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2F6D1315" w:rsidR="00F05B35" w:rsidRPr="00EA788C" w:rsidRDefault="00B332C3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B332C3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2020.037B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28AA776F" w:rsidR="00F05B35" w:rsidRPr="00121243" w:rsidRDefault="00F05B35" w:rsidP="00A8707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7A44FC" w:rsidRPr="00B332C3">
              <w:rPr>
                <w:rFonts w:ascii="Arial" w:hAnsi="Arial" w:cs="Arial"/>
                <w:bCs/>
              </w:rPr>
              <w:t xml:space="preserve">Correction of errors in </w:t>
            </w:r>
            <w:r w:rsidR="00B332C3" w:rsidRPr="00B332C3">
              <w:rPr>
                <w:rFonts w:ascii="Arial" w:hAnsi="Arial" w:cs="Arial"/>
                <w:bCs/>
              </w:rPr>
              <w:t>the master species list (</w:t>
            </w:r>
            <w:r w:rsidR="00B332C3" w:rsidRPr="00B332C3">
              <w:rPr>
                <w:rFonts w:ascii="Arial" w:hAnsi="Arial" w:cs="Arial"/>
                <w:bCs/>
                <w:i/>
                <w:iCs/>
              </w:rPr>
              <w:t>Caudovirales</w:t>
            </w:r>
            <w:r w:rsidR="00B332C3" w:rsidRPr="00B332C3">
              <w:rPr>
                <w:rFonts w:ascii="Arial" w:hAnsi="Arial" w:cs="Arial"/>
                <w:bCs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6A1EBBCB" w:rsidR="00F05B35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208B3">
              <w:rPr>
                <w:rFonts w:ascii="Arial" w:hAnsi="Arial" w:cs="Arial"/>
                <w:sz w:val="22"/>
                <w:szCs w:val="22"/>
              </w:rPr>
              <w:t>driaenssens</w:t>
            </w:r>
            <w:r>
              <w:rPr>
                <w:rFonts w:ascii="Arial" w:hAnsi="Arial" w:cs="Arial"/>
                <w:sz w:val="22"/>
                <w:szCs w:val="22"/>
              </w:rPr>
              <w:t xml:space="preserve"> EM,</w:t>
            </w:r>
            <w:r w:rsidR="00B332C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Tolstoy I,</w:t>
            </w:r>
            <w:r w:rsidR="00B33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1903">
              <w:rPr>
                <w:rFonts w:ascii="Arial" w:hAnsi="Arial" w:cs="Arial"/>
                <w:sz w:val="22"/>
                <w:szCs w:val="22"/>
              </w:rPr>
              <w:t>Turner D,</w:t>
            </w:r>
            <w:r w:rsidR="00B332C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Kropinski AM</w:t>
            </w:r>
          </w:p>
        </w:tc>
        <w:tc>
          <w:tcPr>
            <w:tcW w:w="4704" w:type="dxa"/>
          </w:tcPr>
          <w:p w14:paraId="32F9DE4D" w14:textId="21B52DDF" w:rsidR="005D1640" w:rsidRPr="00AD424C" w:rsidRDefault="005D1640" w:rsidP="005D1640">
            <w:pPr>
              <w:rPr>
                <w:rFonts w:ascii="Arial" w:hAnsi="Arial" w:cs="Arial"/>
              </w:rPr>
            </w:pPr>
            <w:r w:rsidRPr="005D1640">
              <w:rPr>
                <w:rFonts w:ascii="Arial" w:hAnsi="Arial" w:cs="Arial"/>
              </w:rPr>
              <w:t>evelien.adriaenssens@quadram.ac.uk</w:t>
            </w:r>
            <w:r w:rsidRPr="00AD424C">
              <w:rPr>
                <w:rFonts w:ascii="Arial" w:hAnsi="Arial" w:cs="Arial"/>
              </w:rPr>
              <w:t>;</w:t>
            </w:r>
          </w:p>
          <w:p w14:paraId="36D1FB0D" w14:textId="71BAA25E" w:rsidR="005D1640" w:rsidRPr="00AD424C" w:rsidRDefault="005D1640" w:rsidP="005D1640">
            <w:pPr>
              <w:rPr>
                <w:rFonts w:ascii="Arial" w:hAnsi="Arial" w:cs="Arial"/>
              </w:rPr>
            </w:pPr>
            <w:r w:rsidRPr="005D1640">
              <w:rPr>
                <w:rFonts w:ascii="Arial" w:eastAsia="Times" w:hAnsi="Arial" w:cs="Arial"/>
              </w:rPr>
              <w:t>tolstoy@ncbi.nlm.nih.gov</w:t>
            </w:r>
            <w:r>
              <w:rPr>
                <w:rFonts w:ascii="Arial" w:hAnsi="Arial" w:cs="Arial"/>
              </w:rPr>
              <w:t xml:space="preserve">; </w:t>
            </w:r>
            <w:r w:rsidR="003D1903" w:rsidRPr="003D1903">
              <w:rPr>
                <w:rFonts w:ascii="Arial" w:hAnsi="Arial" w:cs="Arial"/>
              </w:rPr>
              <w:t>dann2.turner@uwe.ac.uk;</w:t>
            </w:r>
          </w:p>
          <w:p w14:paraId="1AA95142" w14:textId="774B28E4" w:rsidR="00F05B35" w:rsidRPr="00121243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5D1640">
              <w:rPr>
                <w:rFonts w:ascii="Arial" w:hAnsi="Arial" w:cs="Arial"/>
              </w:rPr>
              <w:t>Phage.Canada@gmail.com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4AD5B90" w14:textId="17AD5D4F" w:rsidR="005D1640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Quadram Institute, UK [EMA]</w:t>
            </w:r>
          </w:p>
          <w:p w14:paraId="599E6732" w14:textId="1FF3F141" w:rsidR="005D1640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NCBI, USA [IT]</w:t>
            </w:r>
          </w:p>
          <w:p w14:paraId="6C7AFCE3" w14:textId="574BE68C" w:rsidR="003D1903" w:rsidRDefault="003D1903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3D1903">
              <w:rPr>
                <w:rFonts w:ascii="Arial" w:hAnsi="Arial" w:cs="Arial"/>
                <w:sz w:val="22"/>
                <w:szCs w:val="22"/>
              </w:rPr>
              <w:t>University of the West of England [DT]</w:t>
            </w:r>
          </w:p>
          <w:p w14:paraId="6B198156" w14:textId="196E1A5F" w:rsidR="00F05B35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436C7A6D" w:rsidR="00121243" w:rsidRPr="00121243" w:rsidRDefault="005D16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Andrew Kropinski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7596975B" w:rsidR="00F05B35" w:rsidRPr="00121243" w:rsidRDefault="005D1640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Caudovirales Study Group, Bacterial and Archaeal Viruses Subcommittee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1A3D1375" w:rsidR="00F05B35" w:rsidRPr="00B332C3" w:rsidRDefault="003D1903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B332C3">
              <w:rPr>
                <w:rFonts w:ascii="Arial" w:hAnsi="Arial" w:cs="Arial"/>
                <w:sz w:val="22"/>
                <w:szCs w:val="22"/>
              </w:rPr>
              <w:t>May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075806CE" w:rsidR="00237296" w:rsidRPr="00B332C3" w:rsidRDefault="00B332C3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B332C3">
              <w:rPr>
                <w:rFonts w:ascii="Arial" w:hAnsi="Arial" w:cs="Arial"/>
                <w:bCs/>
                <w:sz w:val="22"/>
                <w:szCs w:val="22"/>
              </w:rPr>
              <w:t>2020.037B.</w:t>
            </w:r>
            <w:r w:rsidR="00265379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B332C3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7A44FC" w:rsidRPr="00B332C3">
              <w:rPr>
                <w:rFonts w:ascii="Arial" w:hAnsi="Arial" w:cs="Arial"/>
                <w:bCs/>
                <w:sz w:val="22"/>
                <w:szCs w:val="22"/>
              </w:rPr>
              <w:t>Correction</w:t>
            </w:r>
            <w:r w:rsidRPr="00B332C3">
              <w:rPr>
                <w:rFonts w:ascii="Arial" w:hAnsi="Arial" w:cs="Arial"/>
                <w:bCs/>
                <w:sz w:val="22"/>
                <w:szCs w:val="22"/>
              </w:rPr>
              <w:t>_</w:t>
            </w:r>
            <w:r w:rsidR="007A44FC" w:rsidRPr="00B332C3">
              <w:rPr>
                <w:rFonts w:ascii="Arial" w:hAnsi="Arial" w:cs="Arial"/>
                <w:bCs/>
                <w:sz w:val="22"/>
                <w:szCs w:val="22"/>
              </w:rPr>
              <w:t>MSL</w:t>
            </w:r>
            <w:r w:rsidRPr="00B332C3">
              <w:rPr>
                <w:rFonts w:ascii="Arial" w:hAnsi="Arial" w:cs="Arial"/>
                <w:bCs/>
                <w:sz w:val="22"/>
                <w:szCs w:val="22"/>
              </w:rPr>
              <w:t>_</w:t>
            </w:r>
            <w:r w:rsidR="007A44FC" w:rsidRPr="00B332C3">
              <w:rPr>
                <w:rFonts w:ascii="Arial" w:hAnsi="Arial" w:cs="Arial"/>
                <w:bCs/>
                <w:sz w:val="22"/>
                <w:szCs w:val="22"/>
              </w:rPr>
              <w:t>Errors</w:t>
            </w:r>
            <w:r w:rsidRPr="00B332C3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E166DC" w14:textId="77777777" w:rsidR="00906191" w:rsidRPr="00906191" w:rsidRDefault="00906191" w:rsidP="00906191">
            <w:pPr>
              <w:rPr>
                <w:rFonts w:ascii="Arial" w:hAnsi="Arial" w:cs="Arial"/>
                <w:sz w:val="22"/>
                <w:szCs w:val="22"/>
              </w:rPr>
            </w:pPr>
            <w:r w:rsidRPr="00906191">
              <w:rPr>
                <w:rFonts w:ascii="Arial" w:hAnsi="Arial" w:cs="Arial"/>
                <w:sz w:val="22"/>
                <w:szCs w:val="22"/>
              </w:rPr>
              <w:t>To correct minor errors in the MSL</w:t>
            </w:r>
          </w:p>
          <w:p w14:paraId="52635840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FE08A3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5431A8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3C31FCD" w14:textId="1DA7A239" w:rsidR="00237296" w:rsidRDefault="00906191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06191">
                    <w:rPr>
                      <w:rFonts w:ascii="Arial" w:hAnsi="Arial" w:cs="Arial"/>
                      <w:sz w:val="22"/>
                      <w:szCs w:val="22"/>
                    </w:rPr>
                    <w:t>To correct minor errors in the MSL</w:t>
                  </w:r>
                  <w:r w:rsidR="00142734">
                    <w:rPr>
                      <w:rFonts w:ascii="Arial" w:hAnsi="Arial" w:cs="Arial"/>
                      <w:sz w:val="22"/>
                      <w:szCs w:val="22"/>
                    </w:rPr>
                    <w:t xml:space="preserve"> arising from typos in taxa names</w:t>
                  </w:r>
                  <w:r w:rsidR="00055983">
                    <w:rPr>
                      <w:rFonts w:ascii="Arial" w:hAnsi="Arial" w:cs="Arial"/>
                      <w:sz w:val="22"/>
                      <w:szCs w:val="22"/>
                    </w:rPr>
                    <w:t>, and errors made by selecting the wrong options from the drop-down menu in the Excel templates in the past year(s)</w:t>
                  </w:r>
                  <w:r w:rsidR="00142734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</w:p>
                <w:p w14:paraId="43072B11" w14:textId="050BF429" w:rsidR="00952538" w:rsidRDefault="00952538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6A27939" w14:textId="3E9BEA2A" w:rsidR="00952538" w:rsidRPr="00906191" w:rsidRDefault="00952538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We are also fixing an issue where we defined a genus in the wrong family due to a copy-paste issue. </w:t>
                  </w: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3542F61D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28E8A488" w14:textId="3A0C85DF" w:rsidR="00AB2342" w:rsidRDefault="00AB2342" w:rsidP="00237296">
      <w:pPr>
        <w:rPr>
          <w:rFonts w:ascii="Arial" w:hAnsi="Arial" w:cs="Arial"/>
          <w:b/>
          <w:i/>
          <w:iCs/>
          <w:sz w:val="22"/>
          <w:szCs w:val="22"/>
          <w:lang w:val="en-GB"/>
        </w:rPr>
      </w:pPr>
    </w:p>
    <w:p w14:paraId="0D789A6D" w14:textId="450C46F8" w:rsidR="00952538" w:rsidRPr="00FF30E9" w:rsidRDefault="00952538" w:rsidP="00237296">
      <w:pPr>
        <w:rPr>
          <w:rFonts w:ascii="Arial" w:hAnsi="Arial" w:cs="Arial"/>
          <w:b/>
          <w:lang w:val="en-GB"/>
        </w:rPr>
      </w:pPr>
      <w:r w:rsidRPr="00FF30E9">
        <w:rPr>
          <w:rFonts w:ascii="Arial" w:hAnsi="Arial" w:cs="Arial"/>
          <w:b/>
          <w:lang w:val="en-GB"/>
        </w:rPr>
        <w:t>Spelling error</w:t>
      </w:r>
      <w:r w:rsidR="00FF30E9">
        <w:rPr>
          <w:rFonts w:ascii="Arial" w:hAnsi="Arial" w:cs="Arial"/>
          <w:b/>
          <w:lang w:val="en-GB"/>
        </w:rPr>
        <w:t xml:space="preserve"> corrections</w:t>
      </w:r>
    </w:p>
    <w:p w14:paraId="7A710A28" w14:textId="77777777" w:rsidR="00FF30E9" w:rsidRDefault="00FF30E9" w:rsidP="00952538">
      <w:pPr>
        <w:pStyle w:val="Caption"/>
        <w:keepNext/>
      </w:pPr>
    </w:p>
    <w:tbl>
      <w:tblPr>
        <w:tblStyle w:val="ListTable6Colourful"/>
        <w:tblW w:w="0" w:type="auto"/>
        <w:tblLook w:val="04A0" w:firstRow="1" w:lastRow="0" w:firstColumn="1" w:lastColumn="0" w:noHBand="0" w:noVBand="1"/>
      </w:tblPr>
      <w:tblGrid>
        <w:gridCol w:w="3402"/>
        <w:gridCol w:w="3969"/>
        <w:gridCol w:w="1639"/>
      </w:tblGrid>
      <w:tr w:rsidR="00423B37" w:rsidRPr="00D466B8" w14:paraId="144C6F3F" w14:textId="77777777" w:rsidTr="0042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7261A8D" w14:textId="61395474" w:rsidR="00423B37" w:rsidRPr="00D466B8" w:rsidRDefault="00423B37" w:rsidP="00237296">
            <w:pPr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  <w:t>Mistake</w:t>
            </w:r>
          </w:p>
        </w:tc>
        <w:tc>
          <w:tcPr>
            <w:tcW w:w="3969" w:type="dxa"/>
          </w:tcPr>
          <w:p w14:paraId="3BD58111" w14:textId="049E7C73" w:rsidR="00423B37" w:rsidRPr="00D466B8" w:rsidRDefault="00423B37" w:rsidP="00237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  <w:t>Correction</w:t>
            </w:r>
          </w:p>
        </w:tc>
        <w:tc>
          <w:tcPr>
            <w:tcW w:w="1639" w:type="dxa"/>
          </w:tcPr>
          <w:p w14:paraId="08C54DF5" w14:textId="248BDB49" w:rsidR="00423B37" w:rsidRPr="00D466B8" w:rsidRDefault="00423B37" w:rsidP="00237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  <w:t>Error</w:t>
            </w:r>
          </w:p>
        </w:tc>
      </w:tr>
      <w:tr w:rsidR="00423B37" w:rsidRPr="00D466B8" w14:paraId="343C1820" w14:textId="77777777" w:rsidTr="0042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5354830D" w14:textId="1298512E" w:rsidR="00423B37" w:rsidRPr="00D466B8" w:rsidRDefault="00423B37" w:rsidP="00237296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</w:rPr>
              <w:t xml:space="preserve">Gordonia virus Fairfaxidumvirus     </w:t>
            </w:r>
          </w:p>
        </w:tc>
        <w:tc>
          <w:tcPr>
            <w:tcW w:w="3969" w:type="dxa"/>
          </w:tcPr>
          <w:p w14:paraId="6C346848" w14:textId="1A4567E8" w:rsidR="00423B37" w:rsidRPr="00D466B8" w:rsidRDefault="00423B37" w:rsidP="00237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Gordonia virus Fairfaxidum         </w:t>
            </w:r>
          </w:p>
        </w:tc>
        <w:tc>
          <w:tcPr>
            <w:tcW w:w="1639" w:type="dxa"/>
          </w:tcPr>
          <w:p w14:paraId="319174D7" w14:textId="01CDC09C" w:rsidR="00423B37" w:rsidRPr="00D466B8" w:rsidRDefault="00423B37" w:rsidP="00237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1861EDE0" w14:textId="77777777" w:rsidTr="00423B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00764A10" w14:textId="7583A568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</w:rPr>
              <w:t>Arthobacter virus Sonali</w:t>
            </w:r>
          </w:p>
        </w:tc>
        <w:tc>
          <w:tcPr>
            <w:tcW w:w="3969" w:type="dxa"/>
          </w:tcPr>
          <w:p w14:paraId="5503F166" w14:textId="137EA339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Arthrobacter virus Sonali</w:t>
            </w:r>
          </w:p>
        </w:tc>
        <w:tc>
          <w:tcPr>
            <w:tcW w:w="1639" w:type="dxa"/>
          </w:tcPr>
          <w:p w14:paraId="1350A8A1" w14:textId="53981561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3A42558A" w14:textId="77777777" w:rsidTr="0042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7FEF657D" w14:textId="61F2A5DE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</w:rPr>
              <w:t>Arthobacter virus Liebe</w:t>
            </w:r>
          </w:p>
        </w:tc>
        <w:tc>
          <w:tcPr>
            <w:tcW w:w="3969" w:type="dxa"/>
          </w:tcPr>
          <w:p w14:paraId="1E1578AE" w14:textId="4D5416BC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  <w:lang w:val="en-CA" w:eastAsia="en-CA"/>
              </w:rPr>
              <w:t>Arthrobacter virus Liebe</w:t>
            </w:r>
          </w:p>
        </w:tc>
        <w:tc>
          <w:tcPr>
            <w:tcW w:w="1639" w:type="dxa"/>
          </w:tcPr>
          <w:p w14:paraId="38C35FE3" w14:textId="0C790FFF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75C80C71" w14:textId="77777777" w:rsidTr="00423B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1DD87350" w14:textId="162A8473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CA"/>
              </w:rPr>
              <w:t>Gordinia virus Birksandsocks</w:t>
            </w:r>
          </w:p>
        </w:tc>
        <w:tc>
          <w:tcPr>
            <w:tcW w:w="3969" w:type="dxa"/>
          </w:tcPr>
          <w:p w14:paraId="13CC9849" w14:textId="46C1A9FA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CA"/>
              </w:rPr>
              <w:t>Gordonia virus Birksandsocks</w:t>
            </w:r>
          </w:p>
        </w:tc>
        <w:tc>
          <w:tcPr>
            <w:tcW w:w="1639" w:type="dxa"/>
          </w:tcPr>
          <w:p w14:paraId="2AFAE24A" w14:textId="1B675061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574F421C" w14:textId="77777777" w:rsidTr="0042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169249E8" w14:textId="20C13844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  <w:t>Synechoccus virus SP4</w:t>
            </w:r>
          </w:p>
        </w:tc>
        <w:tc>
          <w:tcPr>
            <w:tcW w:w="3969" w:type="dxa"/>
          </w:tcPr>
          <w:p w14:paraId="052A10B1" w14:textId="6CF58D75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  <w:t>Synechococcus virus SP4</w:t>
            </w:r>
          </w:p>
        </w:tc>
        <w:tc>
          <w:tcPr>
            <w:tcW w:w="1639" w:type="dxa"/>
          </w:tcPr>
          <w:p w14:paraId="39CF0DC0" w14:textId="65834931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16A40048" w14:textId="77777777" w:rsidTr="00CE50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</w:tcPr>
          <w:p w14:paraId="16A81154" w14:textId="5972FD4C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color w:val="000000"/>
                <w:sz w:val="22"/>
                <w:szCs w:val="22"/>
              </w:rPr>
              <w:t>Acintetobacter virus B1</w:t>
            </w:r>
          </w:p>
        </w:tc>
        <w:tc>
          <w:tcPr>
            <w:tcW w:w="3969" w:type="dxa"/>
          </w:tcPr>
          <w:p w14:paraId="48AD7F3C" w14:textId="73F5140F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Acinetobacter virus B1</w:t>
            </w:r>
          </w:p>
        </w:tc>
        <w:tc>
          <w:tcPr>
            <w:tcW w:w="1639" w:type="dxa"/>
          </w:tcPr>
          <w:p w14:paraId="42F6F1B8" w14:textId="789BC03A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5252980A" w14:textId="77777777" w:rsidTr="00CE5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</w:tcPr>
          <w:p w14:paraId="2CAB74DE" w14:textId="2B6C258D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color w:val="000000"/>
                <w:sz w:val="22"/>
                <w:szCs w:val="22"/>
              </w:rPr>
              <w:t>Acintetobacter virus B2</w:t>
            </w:r>
          </w:p>
        </w:tc>
        <w:tc>
          <w:tcPr>
            <w:tcW w:w="3969" w:type="dxa"/>
          </w:tcPr>
          <w:p w14:paraId="48AF30A8" w14:textId="1C0F7FE8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Acinetobacter virus B3</w:t>
            </w:r>
          </w:p>
        </w:tc>
        <w:tc>
          <w:tcPr>
            <w:tcW w:w="1639" w:type="dxa"/>
          </w:tcPr>
          <w:p w14:paraId="03EA65DE" w14:textId="0A2A72B3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7F2938DA" w14:textId="77777777" w:rsidTr="00CE50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</w:tcPr>
          <w:p w14:paraId="1B3184FF" w14:textId="6EE95D00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color w:val="000000"/>
                <w:sz w:val="22"/>
                <w:szCs w:val="22"/>
              </w:rPr>
              <w:t>Acintetobacter virus B5</w:t>
            </w:r>
          </w:p>
        </w:tc>
        <w:tc>
          <w:tcPr>
            <w:tcW w:w="3969" w:type="dxa"/>
          </w:tcPr>
          <w:p w14:paraId="55C7EBAC" w14:textId="19AAB5E2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Acinetobacter virus B5</w:t>
            </w:r>
          </w:p>
        </w:tc>
        <w:tc>
          <w:tcPr>
            <w:tcW w:w="1639" w:type="dxa"/>
          </w:tcPr>
          <w:p w14:paraId="71A918CC" w14:textId="197EF9CC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6C6E0F33" w14:textId="77777777" w:rsidTr="00CE5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</w:tcPr>
          <w:p w14:paraId="6B76EF04" w14:textId="09A1AD7C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color w:val="000000"/>
                <w:sz w:val="22"/>
                <w:szCs w:val="22"/>
              </w:rPr>
              <w:t>Acintetobacter virus D2</w:t>
            </w:r>
          </w:p>
        </w:tc>
        <w:tc>
          <w:tcPr>
            <w:tcW w:w="3969" w:type="dxa"/>
          </w:tcPr>
          <w:p w14:paraId="4CBC54FA" w14:textId="45106755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Acinetobacter virus D2</w:t>
            </w:r>
          </w:p>
        </w:tc>
        <w:tc>
          <w:tcPr>
            <w:tcW w:w="1639" w:type="dxa"/>
          </w:tcPr>
          <w:p w14:paraId="7014E3A4" w14:textId="3741C680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6572410B" w14:textId="77777777" w:rsidTr="00CE50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</w:tcPr>
          <w:p w14:paraId="554A04D9" w14:textId="1A89117E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color w:val="000000"/>
                <w:sz w:val="22"/>
                <w:szCs w:val="22"/>
              </w:rPr>
              <w:t>Acintetobacter virus P1</w:t>
            </w:r>
          </w:p>
        </w:tc>
        <w:tc>
          <w:tcPr>
            <w:tcW w:w="3969" w:type="dxa"/>
          </w:tcPr>
          <w:p w14:paraId="13A8D346" w14:textId="2159059E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Acinetobacter virus P1</w:t>
            </w:r>
          </w:p>
        </w:tc>
        <w:tc>
          <w:tcPr>
            <w:tcW w:w="1639" w:type="dxa"/>
          </w:tcPr>
          <w:p w14:paraId="4EBDE11F" w14:textId="7168E999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1E803C27" w14:textId="77777777" w:rsidTr="00CE5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</w:tcPr>
          <w:p w14:paraId="6B363A94" w14:textId="1770BF08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color w:val="000000"/>
                <w:sz w:val="22"/>
                <w:szCs w:val="22"/>
              </w:rPr>
              <w:t>Acintetobacter virus P2</w:t>
            </w:r>
          </w:p>
        </w:tc>
        <w:tc>
          <w:tcPr>
            <w:tcW w:w="3969" w:type="dxa"/>
          </w:tcPr>
          <w:p w14:paraId="1A723C13" w14:textId="6F393ACA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Acinetobacter virus P2</w:t>
            </w:r>
          </w:p>
        </w:tc>
        <w:tc>
          <w:tcPr>
            <w:tcW w:w="1639" w:type="dxa"/>
          </w:tcPr>
          <w:p w14:paraId="2B776591" w14:textId="60D68F43" w:rsidR="00D466B8" w:rsidRPr="00D466B8" w:rsidRDefault="00D466B8" w:rsidP="00D466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D466B8" w:rsidRPr="00D466B8" w14:paraId="38FC0257" w14:textId="77777777" w:rsidTr="00CE50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</w:tcPr>
          <w:p w14:paraId="38905ACB" w14:textId="5B5D487B" w:rsidR="00D466B8" w:rsidRPr="00D466B8" w:rsidRDefault="00D466B8" w:rsidP="00D466B8">
            <w:pPr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 w:val="0"/>
                <w:i/>
                <w:iCs/>
                <w:color w:val="000000"/>
                <w:sz w:val="22"/>
                <w:szCs w:val="22"/>
              </w:rPr>
              <w:t>Acintetobacter virus phiAB6</w:t>
            </w:r>
          </w:p>
        </w:tc>
        <w:tc>
          <w:tcPr>
            <w:tcW w:w="3969" w:type="dxa"/>
          </w:tcPr>
          <w:p w14:paraId="14F7E12F" w14:textId="019140A9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Acinetobacter virus phiAB6</w:t>
            </w:r>
          </w:p>
        </w:tc>
        <w:tc>
          <w:tcPr>
            <w:tcW w:w="1639" w:type="dxa"/>
          </w:tcPr>
          <w:p w14:paraId="04868DD6" w14:textId="2242E0C6" w:rsidR="00D466B8" w:rsidRPr="00D466B8" w:rsidRDefault="00D466B8" w:rsidP="00D466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D466B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spelling</w:t>
            </w:r>
          </w:p>
        </w:tc>
      </w:tr>
      <w:tr w:rsidR="00423B37" w:rsidRPr="00D466B8" w14:paraId="18E5A7B7" w14:textId="77777777" w:rsidTr="0042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6F294E7" w14:textId="77777777" w:rsidR="00423B37" w:rsidRPr="00D466B8" w:rsidRDefault="00423B37" w:rsidP="00237296">
            <w:pPr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3969" w:type="dxa"/>
          </w:tcPr>
          <w:p w14:paraId="13473ED5" w14:textId="77777777" w:rsidR="00423B37" w:rsidRPr="00D466B8" w:rsidRDefault="00423B37" w:rsidP="00237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  <w:tc>
          <w:tcPr>
            <w:tcW w:w="1639" w:type="dxa"/>
          </w:tcPr>
          <w:p w14:paraId="2F422DD9" w14:textId="77777777" w:rsidR="00423B37" w:rsidRPr="00D466B8" w:rsidRDefault="00423B37" w:rsidP="00237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423B37" w:rsidRPr="00D466B8" w14:paraId="48724486" w14:textId="77777777" w:rsidTr="00423B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D5FCEB4" w14:textId="77777777" w:rsidR="00423B37" w:rsidRPr="00D466B8" w:rsidRDefault="00423B37" w:rsidP="00237296">
            <w:pPr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3969" w:type="dxa"/>
          </w:tcPr>
          <w:p w14:paraId="1F89A436" w14:textId="77777777" w:rsidR="00423B37" w:rsidRPr="00D466B8" w:rsidRDefault="00423B37" w:rsidP="00237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  <w:tc>
          <w:tcPr>
            <w:tcW w:w="1639" w:type="dxa"/>
          </w:tcPr>
          <w:p w14:paraId="7E6D76C4" w14:textId="77777777" w:rsidR="00423B37" w:rsidRPr="00D466B8" w:rsidRDefault="00423B37" w:rsidP="00237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</w:tbl>
    <w:p w14:paraId="09988DEE" w14:textId="41CE2874" w:rsidR="00237296" w:rsidRPr="00055983" w:rsidRDefault="00237296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06F17589" w14:textId="015530EE" w:rsidR="00237296" w:rsidRPr="00055983" w:rsidRDefault="00237296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4F11679D" w14:textId="77777777" w:rsidR="00FF30E9" w:rsidRDefault="00FF30E9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</w:p>
    <w:p w14:paraId="648AA975" w14:textId="5D9F9B30" w:rsidR="00237296" w:rsidRPr="00FF30E9" w:rsidRDefault="00952538" w:rsidP="00237296">
      <w:pPr>
        <w:rPr>
          <w:rFonts w:ascii="Arial" w:hAnsi="Arial" w:cs="Arial"/>
          <w:b/>
          <w:lang w:val="en-GB"/>
        </w:rPr>
      </w:pPr>
      <w:r w:rsidRPr="00FF30E9">
        <w:rPr>
          <w:rFonts w:ascii="Arial" w:hAnsi="Arial" w:cs="Arial"/>
          <w:b/>
          <w:lang w:val="en-GB"/>
        </w:rPr>
        <w:lastRenderedPageBreak/>
        <w:t>Drop-down menu corrections</w:t>
      </w:r>
    </w:p>
    <w:p w14:paraId="416045EA" w14:textId="77777777" w:rsidR="00FF30E9" w:rsidRDefault="00FF30E9" w:rsidP="00237296">
      <w:pPr>
        <w:rPr>
          <w:rFonts w:ascii="Arial" w:hAnsi="Arial" w:cs="Arial"/>
          <w:bCs/>
          <w:sz w:val="22"/>
          <w:szCs w:val="22"/>
          <w:lang w:val="en-GB"/>
        </w:rPr>
      </w:pPr>
    </w:p>
    <w:p w14:paraId="6041B665" w14:textId="5ECB8954" w:rsidR="00237296" w:rsidRPr="00055983" w:rsidRDefault="00055983" w:rsidP="00237296">
      <w:pPr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 xml:space="preserve">In the proposal 2019.100B.A.v2.Drexlerviridae_1newfam, the species </w:t>
      </w:r>
      <w:r>
        <w:rPr>
          <w:rFonts w:ascii="Arial" w:hAnsi="Arial" w:cs="Arial"/>
          <w:bCs/>
          <w:i/>
          <w:iCs/>
          <w:sz w:val="22"/>
          <w:szCs w:val="22"/>
          <w:lang w:val="en-GB"/>
        </w:rPr>
        <w:t>Escherichia virus EB49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was supposed to be moved to the new genus </w:t>
      </w:r>
      <w:r>
        <w:rPr>
          <w:rFonts w:ascii="Arial" w:hAnsi="Arial" w:cs="Arial"/>
          <w:bCs/>
          <w:i/>
          <w:iCs/>
          <w:sz w:val="22"/>
          <w:szCs w:val="22"/>
          <w:lang w:val="en-GB"/>
        </w:rPr>
        <w:t>Lindenrivervirus</w:t>
      </w:r>
      <w:r>
        <w:rPr>
          <w:rFonts w:ascii="Arial" w:hAnsi="Arial" w:cs="Arial"/>
          <w:bCs/>
          <w:sz w:val="22"/>
          <w:szCs w:val="22"/>
          <w:lang w:val="en-GB"/>
        </w:rPr>
        <w:t xml:space="preserve">. Instead, a new taxon was created, resulting in a duplication of the species under two different names. We are now abolishing the original species to remove this duplication. </w:t>
      </w:r>
    </w:p>
    <w:p w14:paraId="7F9AC331" w14:textId="6F3F2902" w:rsidR="00237296" w:rsidRPr="00055983" w:rsidRDefault="00237296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65151574" w14:textId="74E4FA59" w:rsidR="00237296" w:rsidRPr="00055983" w:rsidRDefault="00237296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0AEA6FB1" w14:textId="77777777" w:rsidR="00FF30E9" w:rsidRDefault="00FF30E9" w:rsidP="00FF30E9">
      <w:p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/>
          <w:lang w:val="en-GB"/>
        </w:rPr>
        <w:t>Other corrections</w:t>
      </w:r>
    </w:p>
    <w:p w14:paraId="0F78087D" w14:textId="20A159A3" w:rsidR="00FF30E9" w:rsidRDefault="00FF30E9" w:rsidP="00237296">
      <w:pPr>
        <w:rPr>
          <w:rFonts w:ascii="Arial" w:hAnsi="Arial" w:cs="Arial"/>
          <w:bCs/>
          <w:sz w:val="22"/>
          <w:szCs w:val="22"/>
          <w:lang w:val="en-GB"/>
        </w:rPr>
      </w:pPr>
    </w:p>
    <w:p w14:paraId="68F88DF7" w14:textId="5E73E474" w:rsidR="00AD1F98" w:rsidRPr="00AD1F98" w:rsidRDefault="00AD1F98" w:rsidP="00237296">
      <w:pPr>
        <w:rPr>
          <w:rFonts w:ascii="Arial" w:hAnsi="Arial" w:cs="Arial"/>
          <w:b/>
          <w:i/>
          <w:iCs/>
          <w:sz w:val="22"/>
          <w:szCs w:val="22"/>
          <w:lang w:val="en-GB"/>
        </w:rPr>
      </w:pPr>
      <w:r>
        <w:rPr>
          <w:rFonts w:ascii="Arial" w:hAnsi="Arial" w:cs="Arial"/>
          <w:b/>
          <w:i/>
          <w:iCs/>
          <w:sz w:val="22"/>
          <w:szCs w:val="22"/>
          <w:lang w:val="en-GB"/>
        </w:rPr>
        <w:t>Abbeymikolonvirus</w:t>
      </w:r>
    </w:p>
    <w:p w14:paraId="0F65282A" w14:textId="5FF32FA7" w:rsidR="00237296" w:rsidRPr="00156843" w:rsidRDefault="00156843" w:rsidP="00237296">
      <w:pPr>
        <w:rPr>
          <w:rFonts w:ascii="Arial" w:hAnsi="Arial" w:cs="Arial"/>
          <w:bCs/>
          <w:sz w:val="22"/>
          <w:szCs w:val="22"/>
          <w:lang w:val="en-GB"/>
        </w:rPr>
      </w:pPr>
      <w:r w:rsidRPr="00156843">
        <w:rPr>
          <w:rFonts w:ascii="Arial" w:hAnsi="Arial" w:cs="Arial"/>
          <w:bCs/>
          <w:sz w:val="22"/>
          <w:szCs w:val="22"/>
          <w:lang w:val="en-GB"/>
        </w:rPr>
        <w:t>In the proposal 2019.038B.v1.Abbeymikolonvirus</w:t>
      </w:r>
      <w:r>
        <w:rPr>
          <w:rFonts w:ascii="Arial" w:hAnsi="Arial" w:cs="Arial"/>
          <w:bCs/>
          <w:sz w:val="22"/>
          <w:szCs w:val="22"/>
          <w:lang w:val="en-GB"/>
        </w:rPr>
        <w:t>,</w:t>
      </w:r>
      <w:r w:rsidRPr="00156843">
        <w:rPr>
          <w:rFonts w:ascii="Arial" w:hAnsi="Arial" w:cs="Arial"/>
          <w:bCs/>
          <w:sz w:val="22"/>
          <w:szCs w:val="22"/>
          <w:lang w:val="en-GB"/>
        </w:rPr>
        <w:t xml:space="preserve"> the information presented in the GenBank summary was incorrect.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399"/>
        <w:gridCol w:w="727"/>
        <w:gridCol w:w="717"/>
        <w:gridCol w:w="850"/>
        <w:gridCol w:w="694"/>
      </w:tblGrid>
      <w:tr w:rsidR="00156843" w:rsidRPr="009C413D" w14:paraId="087F04D8" w14:textId="77777777" w:rsidTr="003E5D9E">
        <w:tc>
          <w:tcPr>
            <w:tcW w:w="1510" w:type="dxa"/>
          </w:tcPr>
          <w:p w14:paraId="1E808619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510" w:type="dxa"/>
          </w:tcPr>
          <w:p w14:paraId="43A53144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399" w:type="dxa"/>
          </w:tcPr>
          <w:p w14:paraId="335FE2C8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727" w:type="dxa"/>
          </w:tcPr>
          <w:p w14:paraId="008BEDC6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694" w:type="dxa"/>
          </w:tcPr>
          <w:p w14:paraId="132D739D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51B907BB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694" w:type="dxa"/>
          </w:tcPr>
          <w:p w14:paraId="426A7108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156843" w:rsidRPr="009C413D" w14:paraId="792215D7" w14:textId="77777777" w:rsidTr="003E5D9E">
        <w:tc>
          <w:tcPr>
            <w:tcW w:w="1510" w:type="dxa"/>
          </w:tcPr>
          <w:p w14:paraId="0BE98A25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i/>
                <w:iCs/>
                <w:sz w:val="20"/>
                <w:szCs w:val="20"/>
              </w:rPr>
              <w:t>Streptomyces</w:t>
            </w:r>
            <w:r w:rsidRPr="009C413D">
              <w:rPr>
                <w:rFonts w:ascii="Arial" w:hAnsi="Arial" w:cs="Arial"/>
                <w:sz w:val="20"/>
                <w:szCs w:val="20"/>
              </w:rPr>
              <w:t xml:space="preserve"> phage </w:t>
            </w:r>
            <w:bookmarkStart w:id="0" w:name="_Hlk8573601"/>
            <w:r w:rsidRPr="009C413D">
              <w:rPr>
                <w:rFonts w:ascii="Arial" w:hAnsi="Arial" w:cs="Arial"/>
                <w:sz w:val="20"/>
                <w:szCs w:val="20"/>
              </w:rPr>
              <w:t>AbbeyMikolon</w:t>
            </w:r>
            <w:bookmarkEnd w:id="0"/>
          </w:p>
        </w:tc>
        <w:tc>
          <w:tcPr>
            <w:tcW w:w="1510" w:type="dxa"/>
            <w:vAlign w:val="center"/>
          </w:tcPr>
          <w:p w14:paraId="19655F59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99" w:type="dxa"/>
            <w:vAlign w:val="center"/>
          </w:tcPr>
          <w:p w14:paraId="61078BC2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</w:rPr>
              <w:t>MG593800</w:t>
            </w:r>
          </w:p>
        </w:tc>
        <w:tc>
          <w:tcPr>
            <w:tcW w:w="727" w:type="dxa"/>
            <w:vAlign w:val="center"/>
          </w:tcPr>
          <w:p w14:paraId="798974AE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</w:rPr>
              <w:t>42.55</w:t>
            </w:r>
          </w:p>
        </w:tc>
        <w:tc>
          <w:tcPr>
            <w:tcW w:w="694" w:type="dxa"/>
            <w:vAlign w:val="center"/>
          </w:tcPr>
          <w:p w14:paraId="294E23EF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</w:rPr>
              <w:t>66.83</w:t>
            </w:r>
          </w:p>
        </w:tc>
        <w:tc>
          <w:tcPr>
            <w:tcW w:w="850" w:type="dxa"/>
            <w:vAlign w:val="center"/>
          </w:tcPr>
          <w:p w14:paraId="35C550E1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94" w:type="dxa"/>
            <w:vAlign w:val="center"/>
          </w:tcPr>
          <w:p w14:paraId="6DBCA565" w14:textId="77777777" w:rsidR="00156843" w:rsidRPr="009C413D" w:rsidRDefault="00156843" w:rsidP="003E5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13D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</w:tr>
    </w:tbl>
    <w:p w14:paraId="3BED6D22" w14:textId="77777777" w:rsidR="00156843" w:rsidRPr="00055983" w:rsidRDefault="00156843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5F0B33BA" w14:textId="25CC107D" w:rsidR="00237296" w:rsidRPr="00AD1F98" w:rsidRDefault="00AD1F98" w:rsidP="00237296">
      <w:pPr>
        <w:rPr>
          <w:rFonts w:ascii="Arial" w:hAnsi="Arial" w:cs="Arial"/>
          <w:b/>
          <w:i/>
          <w:iCs/>
          <w:sz w:val="22"/>
          <w:szCs w:val="22"/>
          <w:lang w:val="en-GB"/>
        </w:rPr>
      </w:pPr>
      <w:r>
        <w:rPr>
          <w:rFonts w:ascii="Arial" w:hAnsi="Arial" w:cs="Arial"/>
          <w:b/>
          <w:i/>
          <w:iCs/>
          <w:sz w:val="22"/>
          <w:szCs w:val="22"/>
          <w:lang w:val="en-GB"/>
        </w:rPr>
        <w:t>Murrayvirus</w:t>
      </w:r>
    </w:p>
    <w:p w14:paraId="6BACD316" w14:textId="435E0C5C" w:rsidR="00952538" w:rsidRPr="00FF30E9" w:rsidRDefault="00952538" w:rsidP="00237296">
      <w:pPr>
        <w:rPr>
          <w:rFonts w:ascii="Arial" w:hAnsi="Arial" w:cs="Arial"/>
          <w:bCs/>
          <w:sz w:val="22"/>
          <w:szCs w:val="22"/>
          <w:lang w:val="en-GB"/>
        </w:rPr>
      </w:pPr>
      <w:r w:rsidRPr="00FF30E9">
        <w:rPr>
          <w:rFonts w:ascii="Arial" w:hAnsi="Arial" w:cs="Arial"/>
          <w:bCs/>
          <w:sz w:val="22"/>
          <w:szCs w:val="22"/>
          <w:lang w:val="en-GB"/>
        </w:rPr>
        <w:t xml:space="preserve">In proposal 2019.069B.A.v2.Murrayvirus_1gen2sp, a new genus was created in the family </w:t>
      </w:r>
      <w:r w:rsidRPr="00FF30E9">
        <w:rPr>
          <w:rFonts w:ascii="Arial" w:hAnsi="Arial" w:cs="Arial"/>
          <w:bCs/>
          <w:i/>
          <w:iCs/>
          <w:sz w:val="22"/>
          <w:szCs w:val="22"/>
          <w:lang w:val="en-GB"/>
        </w:rPr>
        <w:t>Siphoviridae</w:t>
      </w:r>
      <w:r w:rsidRPr="00FF30E9">
        <w:rPr>
          <w:rFonts w:ascii="Arial" w:hAnsi="Arial" w:cs="Arial"/>
          <w:bCs/>
          <w:sz w:val="22"/>
          <w:szCs w:val="22"/>
          <w:lang w:val="en-GB"/>
        </w:rPr>
        <w:t xml:space="preserve">. This should have been in the family </w:t>
      </w:r>
      <w:r w:rsidRPr="00FF30E9">
        <w:rPr>
          <w:rFonts w:ascii="Arial" w:hAnsi="Arial" w:cs="Arial"/>
          <w:bCs/>
          <w:i/>
          <w:iCs/>
          <w:sz w:val="22"/>
          <w:szCs w:val="22"/>
          <w:lang w:val="en-GB"/>
        </w:rPr>
        <w:t>Podoviridae</w:t>
      </w:r>
      <w:r w:rsidRPr="00FF30E9">
        <w:rPr>
          <w:rFonts w:ascii="Arial" w:hAnsi="Arial" w:cs="Arial"/>
          <w:bCs/>
          <w:sz w:val="22"/>
          <w:szCs w:val="22"/>
          <w:lang w:val="en-GB"/>
        </w:rPr>
        <w:t xml:space="preserve"> as evidenced by Hua et al (2014). We suggest </w:t>
      </w:r>
      <w:r w:rsidR="001141FD" w:rsidRPr="00FF30E9">
        <w:rPr>
          <w:rFonts w:ascii="Arial" w:hAnsi="Arial" w:cs="Arial"/>
          <w:bCs/>
          <w:sz w:val="22"/>
          <w:szCs w:val="22"/>
          <w:lang w:val="en-GB"/>
        </w:rPr>
        <w:t>moving</w:t>
      </w:r>
      <w:r w:rsidRPr="00FF30E9">
        <w:rPr>
          <w:rFonts w:ascii="Arial" w:hAnsi="Arial" w:cs="Arial"/>
          <w:bCs/>
          <w:sz w:val="22"/>
          <w:szCs w:val="22"/>
          <w:lang w:val="en-GB"/>
        </w:rPr>
        <w:t xml:space="preserve"> the genus and its members to the correct family. </w:t>
      </w:r>
    </w:p>
    <w:p w14:paraId="20CFB15B" w14:textId="0070CFFC" w:rsidR="00952538" w:rsidRDefault="00952538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02E7B4E4" w14:textId="71C949B0" w:rsidR="00AD1F98" w:rsidRPr="00AD1F98" w:rsidRDefault="00AD1F98" w:rsidP="00237296">
      <w:pPr>
        <w:rPr>
          <w:rFonts w:ascii="Arial" w:hAnsi="Arial" w:cs="Arial"/>
          <w:b/>
          <w:i/>
          <w:iCs/>
          <w:sz w:val="22"/>
          <w:szCs w:val="22"/>
          <w:lang w:val="en-GB"/>
        </w:rPr>
      </w:pPr>
      <w:r>
        <w:rPr>
          <w:rFonts w:ascii="Arial" w:hAnsi="Arial" w:cs="Arial"/>
          <w:b/>
          <w:i/>
          <w:iCs/>
          <w:sz w:val="22"/>
          <w:szCs w:val="22"/>
          <w:lang w:val="en-GB"/>
        </w:rPr>
        <w:t>Wilneyvirus</w:t>
      </w:r>
    </w:p>
    <w:p w14:paraId="15AFD791" w14:textId="3968B191" w:rsidR="00AD1F98" w:rsidRPr="00AD1F98" w:rsidRDefault="00AD1F98" w:rsidP="00AD1F98">
      <w:pPr>
        <w:rPr>
          <w:rFonts w:ascii="Arial" w:hAnsi="Arial" w:cs="Arial"/>
          <w:sz w:val="22"/>
          <w:szCs w:val="22"/>
        </w:rPr>
      </w:pPr>
      <w:r w:rsidRPr="00AD1F98">
        <w:rPr>
          <w:rFonts w:ascii="Arial" w:hAnsi="Arial" w:cs="Arial"/>
          <w:sz w:val="22"/>
          <w:szCs w:val="22"/>
        </w:rPr>
        <w:t xml:space="preserve">The Excel module of the original proposal 2018.060B.A.v1.Wilnyevirus contained an error in the host bacterium. It should be </w:t>
      </w:r>
      <w:r w:rsidRPr="00AD1F98">
        <w:rPr>
          <w:rFonts w:ascii="Arial" w:hAnsi="Arial" w:cs="Arial"/>
          <w:i/>
          <w:iCs/>
          <w:sz w:val="22"/>
          <w:szCs w:val="22"/>
        </w:rPr>
        <w:t>Streptomyces</w:t>
      </w:r>
      <w:r w:rsidRPr="00AD1F98">
        <w:rPr>
          <w:rFonts w:ascii="Arial" w:hAnsi="Arial" w:cs="Arial"/>
          <w:sz w:val="22"/>
          <w:szCs w:val="22"/>
        </w:rPr>
        <w:t xml:space="preserve"> not </w:t>
      </w:r>
      <w:r w:rsidRPr="00AD1F98">
        <w:rPr>
          <w:rFonts w:ascii="Arial" w:hAnsi="Arial" w:cs="Arial"/>
          <w:i/>
          <w:iCs/>
          <w:sz w:val="22"/>
          <w:szCs w:val="22"/>
        </w:rPr>
        <w:t>Gordonia</w:t>
      </w:r>
      <w:r w:rsidRPr="00AD1F98">
        <w:rPr>
          <w:rFonts w:ascii="Arial" w:hAnsi="Arial" w:cs="Arial"/>
          <w:sz w:val="22"/>
          <w:szCs w:val="22"/>
        </w:rPr>
        <w:t>.</w:t>
      </w:r>
    </w:p>
    <w:p w14:paraId="528C9F57" w14:textId="77777777" w:rsidR="00AD1F98" w:rsidRPr="00055983" w:rsidRDefault="00AD1F98" w:rsidP="00237296">
      <w:pPr>
        <w:rPr>
          <w:rFonts w:ascii="Arial" w:hAnsi="Arial" w:cs="Arial"/>
          <w:b/>
          <w:lang w:val="en-GB"/>
        </w:rPr>
      </w:pPr>
    </w:p>
    <w:p w14:paraId="48754882" w14:textId="77777777" w:rsidR="00AD1F98" w:rsidRDefault="00AD1F98" w:rsidP="007B1846">
      <w:pPr>
        <w:spacing w:before="120" w:after="120"/>
        <w:rPr>
          <w:rFonts w:ascii="Arial" w:hAnsi="Arial" w:cs="Arial"/>
          <w:b/>
        </w:rPr>
      </w:pPr>
    </w:p>
    <w:p w14:paraId="33422DFA" w14:textId="2873CA62" w:rsidR="00952538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5715A1BB" w14:textId="16327308" w:rsidR="00952538" w:rsidRPr="00B332C3" w:rsidRDefault="00952538" w:rsidP="00952538">
      <w:pPr>
        <w:pStyle w:val="NormalWeb"/>
        <w:rPr>
          <w:rFonts w:ascii="Arial" w:hAnsi="Arial" w:cs="Arial"/>
          <w:sz w:val="22"/>
          <w:szCs w:val="22"/>
        </w:rPr>
      </w:pPr>
      <w:r w:rsidRPr="00B332C3">
        <w:rPr>
          <w:rFonts w:ascii="Arial" w:hAnsi="Arial" w:cs="Arial"/>
          <w:sz w:val="22"/>
          <w:szCs w:val="22"/>
        </w:rPr>
        <w:t xml:space="preserve">Hua, An, Pei, Li, Wang, Xu, Fan, Huang, Zhang, Mi, </w:t>
      </w:r>
      <w:r w:rsidRPr="00B332C3">
        <w:rPr>
          <w:rFonts w:ascii="Arial" w:hAnsi="Arial" w:cs="Arial"/>
          <w:i/>
          <w:iCs/>
          <w:sz w:val="22"/>
          <w:szCs w:val="22"/>
        </w:rPr>
        <w:t>et al.</w:t>
      </w:r>
      <w:r w:rsidRPr="00B332C3">
        <w:rPr>
          <w:rFonts w:ascii="Arial" w:hAnsi="Arial" w:cs="Arial"/>
          <w:sz w:val="22"/>
          <w:szCs w:val="22"/>
        </w:rPr>
        <w:t xml:space="preserve"> Characterization of the morphology and genome of an Escherichia coli podovirus. </w:t>
      </w:r>
      <w:r w:rsidRPr="00B332C3">
        <w:rPr>
          <w:rFonts w:ascii="Arial" w:hAnsi="Arial" w:cs="Arial"/>
          <w:i/>
          <w:iCs/>
          <w:sz w:val="22"/>
          <w:szCs w:val="22"/>
        </w:rPr>
        <w:t>Arch. Virol.</w:t>
      </w:r>
      <w:r w:rsidRPr="00B332C3">
        <w:rPr>
          <w:rFonts w:ascii="Arial" w:hAnsi="Arial" w:cs="Arial"/>
          <w:sz w:val="22"/>
          <w:szCs w:val="22"/>
        </w:rPr>
        <w:t xml:space="preserve"> </w:t>
      </w:r>
      <w:r w:rsidRPr="00B332C3">
        <w:rPr>
          <w:rFonts w:ascii="Arial" w:hAnsi="Arial" w:cs="Arial"/>
          <w:b/>
          <w:bCs/>
          <w:sz w:val="22"/>
          <w:szCs w:val="22"/>
        </w:rPr>
        <w:t>159</w:t>
      </w:r>
      <w:r w:rsidRPr="00B332C3">
        <w:rPr>
          <w:rFonts w:ascii="Arial" w:hAnsi="Arial" w:cs="Arial"/>
          <w:sz w:val="22"/>
          <w:szCs w:val="22"/>
        </w:rPr>
        <w:t>, 3249–3256 (2014).</w:t>
      </w:r>
      <w:r w:rsidR="00B332C3" w:rsidRPr="00B332C3">
        <w:rPr>
          <w:rFonts w:ascii="Arial" w:hAnsi="Arial" w:cs="Arial"/>
          <w:sz w:val="22"/>
          <w:szCs w:val="22"/>
        </w:rPr>
        <w:t xml:space="preserve"> PMID: 25163858  DOI: 10.1007/s00705-014-2189-x</w:t>
      </w:r>
    </w:p>
    <w:p w14:paraId="211F8E35" w14:textId="77777777" w:rsidR="00952538" w:rsidRDefault="00952538" w:rsidP="007B1846">
      <w:pPr>
        <w:spacing w:before="120" w:after="120"/>
        <w:rPr>
          <w:rFonts w:ascii="Arial" w:hAnsi="Arial" w:cs="Arial"/>
          <w:b/>
        </w:rPr>
      </w:pPr>
    </w:p>
    <w:sectPr w:rsidR="00952538" w:rsidSect="00584D75">
      <w:head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7D2F6" w14:textId="77777777" w:rsidR="00372AA9" w:rsidRDefault="00372AA9" w:rsidP="004609D1">
      <w:r>
        <w:separator/>
      </w:r>
    </w:p>
  </w:endnote>
  <w:endnote w:type="continuationSeparator" w:id="0">
    <w:p w14:paraId="0BCD1289" w14:textId="77777777" w:rsidR="00372AA9" w:rsidRDefault="00372AA9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1BB0D" w14:textId="77777777" w:rsidR="00372AA9" w:rsidRDefault="00372AA9" w:rsidP="004609D1">
      <w:r>
        <w:separator/>
      </w:r>
    </w:p>
  </w:footnote>
  <w:footnote w:type="continuationSeparator" w:id="0">
    <w:p w14:paraId="7FE6223A" w14:textId="77777777" w:rsidR="00372AA9" w:rsidRDefault="00372AA9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55983"/>
    <w:rsid w:val="0006407D"/>
    <w:rsid w:val="00071A88"/>
    <w:rsid w:val="00074276"/>
    <w:rsid w:val="000834F4"/>
    <w:rsid w:val="00084801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1141FD"/>
    <w:rsid w:val="00121243"/>
    <w:rsid w:val="00122AF9"/>
    <w:rsid w:val="00123B8F"/>
    <w:rsid w:val="00132568"/>
    <w:rsid w:val="001349F0"/>
    <w:rsid w:val="00142734"/>
    <w:rsid w:val="00156843"/>
    <w:rsid w:val="0017440B"/>
    <w:rsid w:val="00187956"/>
    <w:rsid w:val="001A2500"/>
    <w:rsid w:val="001B0356"/>
    <w:rsid w:val="001C1BF5"/>
    <w:rsid w:val="001D3F64"/>
    <w:rsid w:val="001D4AAF"/>
    <w:rsid w:val="001E36C8"/>
    <w:rsid w:val="001E6D21"/>
    <w:rsid w:val="00215F51"/>
    <w:rsid w:val="00237296"/>
    <w:rsid w:val="00262EDD"/>
    <w:rsid w:val="00265379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346E3"/>
    <w:rsid w:val="00350BFB"/>
    <w:rsid w:val="00351D0D"/>
    <w:rsid w:val="0035571D"/>
    <w:rsid w:val="00360C13"/>
    <w:rsid w:val="00365B9B"/>
    <w:rsid w:val="00372AA9"/>
    <w:rsid w:val="00380B0D"/>
    <w:rsid w:val="003C01E0"/>
    <w:rsid w:val="003D1903"/>
    <w:rsid w:val="003F3772"/>
    <w:rsid w:val="003F4FFD"/>
    <w:rsid w:val="00404760"/>
    <w:rsid w:val="00405BDD"/>
    <w:rsid w:val="00412944"/>
    <w:rsid w:val="0042253D"/>
    <w:rsid w:val="00423B37"/>
    <w:rsid w:val="004304FF"/>
    <w:rsid w:val="004609D1"/>
    <w:rsid w:val="00484940"/>
    <w:rsid w:val="00487393"/>
    <w:rsid w:val="004A4902"/>
    <w:rsid w:val="004D711E"/>
    <w:rsid w:val="004E4914"/>
    <w:rsid w:val="004E5820"/>
    <w:rsid w:val="004F5E21"/>
    <w:rsid w:val="00554817"/>
    <w:rsid w:val="00556D4B"/>
    <w:rsid w:val="00583286"/>
    <w:rsid w:val="00584D75"/>
    <w:rsid w:val="005A465C"/>
    <w:rsid w:val="005A697E"/>
    <w:rsid w:val="005C1A55"/>
    <w:rsid w:val="005C2A82"/>
    <w:rsid w:val="005D1640"/>
    <w:rsid w:val="005D5C6E"/>
    <w:rsid w:val="00604988"/>
    <w:rsid w:val="00610D3A"/>
    <w:rsid w:val="00610F11"/>
    <w:rsid w:val="006164B4"/>
    <w:rsid w:val="0063589C"/>
    <w:rsid w:val="0064037B"/>
    <w:rsid w:val="006550ED"/>
    <w:rsid w:val="00670B2E"/>
    <w:rsid w:val="00696D9C"/>
    <w:rsid w:val="006B664E"/>
    <w:rsid w:val="006B6877"/>
    <w:rsid w:val="006C6960"/>
    <w:rsid w:val="006D2B31"/>
    <w:rsid w:val="00733714"/>
    <w:rsid w:val="00743C98"/>
    <w:rsid w:val="00746321"/>
    <w:rsid w:val="00750B77"/>
    <w:rsid w:val="007547EA"/>
    <w:rsid w:val="007611D2"/>
    <w:rsid w:val="00765614"/>
    <w:rsid w:val="00772C91"/>
    <w:rsid w:val="007843C5"/>
    <w:rsid w:val="00786E0E"/>
    <w:rsid w:val="00793391"/>
    <w:rsid w:val="00795D66"/>
    <w:rsid w:val="007A44FC"/>
    <w:rsid w:val="007A7DFF"/>
    <w:rsid w:val="007B1846"/>
    <w:rsid w:val="007B24DA"/>
    <w:rsid w:val="007B34A8"/>
    <w:rsid w:val="007D7B37"/>
    <w:rsid w:val="007E56F2"/>
    <w:rsid w:val="0081653F"/>
    <w:rsid w:val="0082104E"/>
    <w:rsid w:val="00824222"/>
    <w:rsid w:val="00830673"/>
    <w:rsid w:val="00853539"/>
    <w:rsid w:val="00857A32"/>
    <w:rsid w:val="00872B50"/>
    <w:rsid w:val="008831E4"/>
    <w:rsid w:val="00883B83"/>
    <w:rsid w:val="00887D4D"/>
    <w:rsid w:val="00891DEA"/>
    <w:rsid w:val="008A1420"/>
    <w:rsid w:val="008B657D"/>
    <w:rsid w:val="008D4F59"/>
    <w:rsid w:val="009018F4"/>
    <w:rsid w:val="00906191"/>
    <w:rsid w:val="00913922"/>
    <w:rsid w:val="00916F43"/>
    <w:rsid w:val="009505C5"/>
    <w:rsid w:val="009513B3"/>
    <w:rsid w:val="00952538"/>
    <w:rsid w:val="00957E83"/>
    <w:rsid w:val="009A63E5"/>
    <w:rsid w:val="009B5377"/>
    <w:rsid w:val="009C29D0"/>
    <w:rsid w:val="009C413D"/>
    <w:rsid w:val="009C5E37"/>
    <w:rsid w:val="009E1DEF"/>
    <w:rsid w:val="009F1E18"/>
    <w:rsid w:val="00A03C8D"/>
    <w:rsid w:val="00A04A34"/>
    <w:rsid w:val="00A274A7"/>
    <w:rsid w:val="00A31C20"/>
    <w:rsid w:val="00A47567"/>
    <w:rsid w:val="00A55CD4"/>
    <w:rsid w:val="00A663BA"/>
    <w:rsid w:val="00A8707C"/>
    <w:rsid w:val="00A93526"/>
    <w:rsid w:val="00AA3BF0"/>
    <w:rsid w:val="00AB1F71"/>
    <w:rsid w:val="00AB2342"/>
    <w:rsid w:val="00AB6775"/>
    <w:rsid w:val="00AC0815"/>
    <w:rsid w:val="00AC605A"/>
    <w:rsid w:val="00AC620D"/>
    <w:rsid w:val="00AC71F5"/>
    <w:rsid w:val="00AD040D"/>
    <w:rsid w:val="00AD1F98"/>
    <w:rsid w:val="00AD7922"/>
    <w:rsid w:val="00AE6609"/>
    <w:rsid w:val="00AE6FB4"/>
    <w:rsid w:val="00B1056B"/>
    <w:rsid w:val="00B11029"/>
    <w:rsid w:val="00B13B77"/>
    <w:rsid w:val="00B2214B"/>
    <w:rsid w:val="00B332C3"/>
    <w:rsid w:val="00B36C9C"/>
    <w:rsid w:val="00B52DF3"/>
    <w:rsid w:val="00B62F80"/>
    <w:rsid w:val="00B634B7"/>
    <w:rsid w:val="00B97EDC"/>
    <w:rsid w:val="00BA7C8B"/>
    <w:rsid w:val="00BB3850"/>
    <w:rsid w:val="00BD68D8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31F56"/>
    <w:rsid w:val="00D406A2"/>
    <w:rsid w:val="00D40FB4"/>
    <w:rsid w:val="00D466B8"/>
    <w:rsid w:val="00D5298F"/>
    <w:rsid w:val="00D572F3"/>
    <w:rsid w:val="00DB5FFF"/>
    <w:rsid w:val="00DB6B04"/>
    <w:rsid w:val="00DF35BB"/>
    <w:rsid w:val="00DF4107"/>
    <w:rsid w:val="00DF7F00"/>
    <w:rsid w:val="00E01C77"/>
    <w:rsid w:val="00E46C93"/>
    <w:rsid w:val="00E71BCC"/>
    <w:rsid w:val="00E75DB4"/>
    <w:rsid w:val="00E84439"/>
    <w:rsid w:val="00E87897"/>
    <w:rsid w:val="00EA1882"/>
    <w:rsid w:val="00EA68E3"/>
    <w:rsid w:val="00EA6E15"/>
    <w:rsid w:val="00EA7785"/>
    <w:rsid w:val="00EB2EF5"/>
    <w:rsid w:val="00EE53C1"/>
    <w:rsid w:val="00F05B35"/>
    <w:rsid w:val="00F07139"/>
    <w:rsid w:val="00F12E84"/>
    <w:rsid w:val="00F1492B"/>
    <w:rsid w:val="00F158B6"/>
    <w:rsid w:val="00F33B2C"/>
    <w:rsid w:val="00F50DBA"/>
    <w:rsid w:val="00F552E6"/>
    <w:rsid w:val="00F67DA1"/>
    <w:rsid w:val="00F81240"/>
    <w:rsid w:val="00F912A8"/>
    <w:rsid w:val="00FA77FD"/>
    <w:rsid w:val="00FB3A0F"/>
    <w:rsid w:val="00FC468F"/>
    <w:rsid w:val="00FC7206"/>
    <w:rsid w:val="00FF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table" w:styleId="ListTable6Colourful">
    <w:name w:val="List Table 6 Colorful"/>
    <w:basedOn w:val="TableNormal"/>
    <w:uiPriority w:val="51"/>
    <w:rsid w:val="00423B3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952538"/>
    <w:pPr>
      <w:spacing w:before="100" w:beforeAutospacing="1" w:after="100" w:afterAutospacing="1"/>
    </w:pPr>
    <w:rPr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95253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10</cp:revision>
  <dcterms:created xsi:type="dcterms:W3CDTF">2020-07-16T07:23:00Z</dcterms:created>
  <dcterms:modified xsi:type="dcterms:W3CDTF">2021-03-05T05:30:00Z</dcterms:modified>
</cp:coreProperties>
</file>