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44E76C" w14:textId="77777777" w:rsidR="00C67A98" w:rsidRPr="00DA5352" w:rsidRDefault="00BE01BE"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14:anchorId="339DDF6A" wp14:editId="4A90C471">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416F0EC0"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5C95A09C" w14:textId="77777777" w:rsidR="00C67A98" w:rsidRPr="00DA5352" w:rsidRDefault="00C67A98" w:rsidP="00F41198">
      <w:pPr>
        <w:ind w:left="2007"/>
        <w:rPr>
          <w:color w:val="0000FF"/>
        </w:rPr>
      </w:pPr>
    </w:p>
    <w:p w14:paraId="733F57BC"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6015CA0C" w14:textId="77777777" w:rsidR="00AA1E2F" w:rsidRPr="00DA5352" w:rsidRDefault="00AA1E2F" w:rsidP="008E736E">
      <w:pPr>
        <w:pStyle w:val="BodyTextIndent"/>
        <w:ind w:left="0" w:firstLine="0"/>
        <w:rPr>
          <w:rFonts w:ascii="Arial" w:hAnsi="Arial" w:cs="Arial"/>
          <w:color w:val="0000FF"/>
          <w:sz w:val="22"/>
          <w:szCs w:val="22"/>
        </w:rPr>
      </w:pPr>
    </w:p>
    <w:p w14:paraId="3EF506DA" w14:textId="77777777" w:rsidR="006D1B4E" w:rsidRDefault="006D1B4E" w:rsidP="006D1B4E">
      <w:pPr>
        <w:rPr>
          <w:rFonts w:ascii="Arial" w:hAnsi="Arial" w:cs="Arial"/>
          <w:sz w:val="22"/>
          <w:szCs w:val="22"/>
          <w:lang w:val="en-GB"/>
        </w:rPr>
      </w:pPr>
    </w:p>
    <w:p w14:paraId="5914A087"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075F31E3"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2773C273" w14:textId="77777777" w:rsidTr="00C15EC4">
        <w:tc>
          <w:tcPr>
            <w:tcW w:w="3064" w:type="dxa"/>
            <w:tcBorders>
              <w:top w:val="double" w:sz="4" w:space="0" w:color="auto"/>
              <w:left w:val="double" w:sz="4" w:space="0" w:color="auto"/>
              <w:right w:val="single" w:sz="4" w:space="0" w:color="auto"/>
            </w:tcBorders>
            <w:vAlign w:val="center"/>
          </w:tcPr>
          <w:p w14:paraId="6A0998F2"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0D3D60B2" w14:textId="49C4CA6E" w:rsidR="006D1B4E" w:rsidRPr="00C61931" w:rsidRDefault="00713D90" w:rsidP="00713D90">
            <w:pPr>
              <w:pStyle w:val="BodyTextIndent"/>
              <w:ind w:left="0" w:firstLine="0"/>
              <w:rPr>
                <w:rFonts w:ascii="Times New Roman" w:hAnsi="Times New Roman"/>
                <w:b/>
                <w:i/>
                <w:sz w:val="36"/>
                <w:szCs w:val="36"/>
              </w:rPr>
            </w:pPr>
            <w:r w:rsidRPr="00713D90">
              <w:rPr>
                <w:rFonts w:ascii="Times New Roman" w:hAnsi="Times New Roman"/>
                <w:b/>
                <w:i/>
                <w:sz w:val="36"/>
                <w:szCs w:val="36"/>
              </w:rPr>
              <w:t>2017.013M</w:t>
            </w:r>
          </w:p>
        </w:tc>
        <w:tc>
          <w:tcPr>
            <w:tcW w:w="3091" w:type="dxa"/>
            <w:tcBorders>
              <w:top w:val="double" w:sz="4" w:space="0" w:color="auto"/>
              <w:left w:val="single" w:sz="4" w:space="0" w:color="auto"/>
              <w:right w:val="double" w:sz="4" w:space="0" w:color="auto"/>
            </w:tcBorders>
            <w:vAlign w:val="center"/>
          </w:tcPr>
          <w:p w14:paraId="06B34BE8"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1542CC24" w14:textId="77777777">
        <w:tc>
          <w:tcPr>
            <w:tcW w:w="9468" w:type="dxa"/>
            <w:gridSpan w:val="6"/>
            <w:tcBorders>
              <w:left w:val="double" w:sz="4" w:space="0" w:color="auto"/>
              <w:right w:val="double" w:sz="4" w:space="0" w:color="auto"/>
            </w:tcBorders>
          </w:tcPr>
          <w:p w14:paraId="1EF76DFA" w14:textId="110BC671" w:rsidR="00AA3952" w:rsidRPr="00F44F56" w:rsidRDefault="006D1B4E" w:rsidP="00F44F56">
            <w:pPr>
              <w:rPr>
                <w:rFonts w:ascii="Arial" w:hAnsi="Arial" w:cs="Arial"/>
                <w:b/>
                <w:sz w:val="20"/>
                <w:szCs w:val="20"/>
                <w:lang w:val="en-GB"/>
              </w:rPr>
            </w:pPr>
            <w:r>
              <w:rPr>
                <w:b/>
              </w:rPr>
              <w:t>Short title:</w:t>
            </w:r>
            <w:r w:rsidR="00AA3952">
              <w:rPr>
                <w:b/>
              </w:rPr>
              <w:t xml:space="preserve"> </w:t>
            </w:r>
            <w:r w:rsidR="00F44F56" w:rsidRPr="00574A46">
              <w:rPr>
                <w:rFonts w:ascii="Arial" w:hAnsi="Arial" w:cs="Arial"/>
                <w:b/>
                <w:sz w:val="20"/>
                <w:szCs w:val="20"/>
              </w:rPr>
              <w:t xml:space="preserve">One </w:t>
            </w:r>
            <w:r w:rsidR="005813B7" w:rsidRPr="00574A46">
              <w:rPr>
                <w:rFonts w:ascii="Arial" w:hAnsi="Arial" w:cs="Arial"/>
                <w:sz w:val="20"/>
                <w:szCs w:val="20"/>
              </w:rPr>
              <w:t xml:space="preserve">new species </w:t>
            </w:r>
            <w:r w:rsidR="00F44F56" w:rsidRPr="00574A46">
              <w:rPr>
                <w:rFonts w:ascii="Arial" w:hAnsi="Arial" w:cs="Arial"/>
                <w:sz w:val="20"/>
                <w:szCs w:val="20"/>
              </w:rPr>
              <w:t>(</w:t>
            </w:r>
            <w:r w:rsidR="00F44F56" w:rsidRPr="00574A46">
              <w:rPr>
                <w:rFonts w:ascii="Arial" w:hAnsi="Arial" w:cs="Arial"/>
                <w:i/>
                <w:sz w:val="20"/>
                <w:szCs w:val="20"/>
                <w:lang w:val="en-GB"/>
              </w:rPr>
              <w:t>Gannaruwa bat lyssavirus</w:t>
            </w:r>
            <w:r w:rsidR="00F44F56" w:rsidRPr="00574A46">
              <w:rPr>
                <w:rFonts w:ascii="Arial" w:hAnsi="Arial" w:cs="Arial"/>
                <w:sz w:val="20"/>
                <w:szCs w:val="20"/>
                <w:lang w:val="en-GB"/>
              </w:rPr>
              <w:t>)</w:t>
            </w:r>
            <w:r w:rsidR="00F44F56" w:rsidRPr="00574A46">
              <w:rPr>
                <w:rFonts w:ascii="Arial" w:hAnsi="Arial" w:cs="Arial"/>
                <w:b/>
                <w:sz w:val="20"/>
                <w:szCs w:val="20"/>
                <w:lang w:val="en-GB"/>
              </w:rPr>
              <w:t xml:space="preserve"> </w:t>
            </w:r>
            <w:r w:rsidR="005813B7" w:rsidRPr="00574A46">
              <w:rPr>
                <w:rFonts w:ascii="Arial" w:hAnsi="Arial" w:cs="Arial"/>
                <w:sz w:val="20"/>
                <w:szCs w:val="20"/>
              </w:rPr>
              <w:t xml:space="preserve">in the genus </w:t>
            </w:r>
            <w:r w:rsidR="005813B7" w:rsidRPr="00574A46">
              <w:rPr>
                <w:rFonts w:ascii="Arial" w:hAnsi="Arial" w:cs="Arial"/>
                <w:i/>
                <w:sz w:val="20"/>
                <w:szCs w:val="20"/>
              </w:rPr>
              <w:t>Lyssavirus</w:t>
            </w:r>
          </w:p>
        </w:tc>
      </w:tr>
      <w:tr w:rsidR="00210B49" w:rsidRPr="001E492D" w14:paraId="40154CC4" w14:textId="77777777" w:rsidTr="00C15EC4">
        <w:tc>
          <w:tcPr>
            <w:tcW w:w="4458" w:type="dxa"/>
            <w:gridSpan w:val="2"/>
            <w:tcBorders>
              <w:left w:val="double" w:sz="4" w:space="0" w:color="auto"/>
              <w:bottom w:val="double" w:sz="4" w:space="0" w:color="auto"/>
              <w:right w:val="single" w:sz="4" w:space="0" w:color="auto"/>
            </w:tcBorders>
            <w:vAlign w:val="center"/>
          </w:tcPr>
          <w:p w14:paraId="3E9E3D05" w14:textId="77777777" w:rsidR="00210B49" w:rsidRDefault="00210B49" w:rsidP="009845DD">
            <w:pPr>
              <w:rPr>
                <w:b/>
              </w:rPr>
            </w:pPr>
            <w:r>
              <w:rPr>
                <w:b/>
              </w:rPr>
              <w:t xml:space="preserve">Modules attached </w:t>
            </w:r>
          </w:p>
          <w:p w14:paraId="5797CEA5"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75DF6402"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160C994A"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0" w:name="Check2"/>
            <w:r w:rsidR="00387FCD">
              <w:rPr>
                <w:b/>
              </w:rPr>
              <w:fldChar w:fldCharType="begin">
                <w:ffData>
                  <w:name w:val=""/>
                  <w:enabled/>
                  <w:calcOnExit w:val="0"/>
                  <w:checkBox>
                    <w:sizeAuto/>
                    <w:default w:val="1"/>
                  </w:checkBox>
                </w:ffData>
              </w:fldChar>
            </w:r>
            <w:r w:rsidR="00387FCD">
              <w:rPr>
                <w:b/>
              </w:rPr>
              <w:instrText xml:space="preserve"> FORMCHECKBOX </w:instrText>
            </w:r>
            <w:r w:rsidR="006D0761">
              <w:rPr>
                <w:b/>
              </w:rPr>
            </w:r>
            <w:r w:rsidR="006D0761">
              <w:rPr>
                <w:b/>
              </w:rPr>
              <w:fldChar w:fldCharType="separate"/>
            </w:r>
            <w:r w:rsidR="00387FCD">
              <w:rPr>
                <w:b/>
              </w:rPr>
              <w:fldChar w:fldCharType="end"/>
            </w:r>
            <w:r w:rsidR="00C67A98">
              <w:rPr>
                <w:b/>
              </w:rPr>
              <w:t xml:space="preserve">       </w:t>
            </w:r>
            <w:bookmarkEnd w:id="0"/>
            <w:r w:rsidR="00C67A98">
              <w:rPr>
                <w:b/>
              </w:rPr>
              <w:t xml:space="preserve"> </w:t>
            </w:r>
            <w:r w:rsidR="004B5D02">
              <w:rPr>
                <w:b/>
              </w:rPr>
              <w:t>2</w:t>
            </w:r>
            <w:r>
              <w:rPr>
                <w:b/>
              </w:rPr>
              <w:t xml:space="preserve"> </w:t>
            </w:r>
            <w:r w:rsidR="00387FCD">
              <w:rPr>
                <w:b/>
              </w:rPr>
              <w:fldChar w:fldCharType="begin">
                <w:ffData>
                  <w:name w:val=""/>
                  <w:enabled/>
                  <w:calcOnExit w:val="0"/>
                  <w:checkBox>
                    <w:sizeAuto/>
                    <w:default w:val="1"/>
                  </w:checkBox>
                </w:ffData>
              </w:fldChar>
            </w:r>
            <w:r w:rsidR="00387FCD">
              <w:rPr>
                <w:b/>
              </w:rPr>
              <w:instrText xml:space="preserve"> FORMCHECKBOX </w:instrText>
            </w:r>
            <w:r w:rsidR="006D0761">
              <w:rPr>
                <w:b/>
              </w:rPr>
            </w:r>
            <w:r w:rsidR="006D0761">
              <w:rPr>
                <w:b/>
              </w:rPr>
              <w:fldChar w:fldCharType="separate"/>
            </w:r>
            <w:r w:rsidR="00387FCD">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6D0761">
              <w:rPr>
                <w:b/>
              </w:rPr>
            </w:r>
            <w:r w:rsidR="006D0761">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387FCD">
              <w:rPr>
                <w:b/>
              </w:rPr>
              <w:fldChar w:fldCharType="begin">
                <w:ffData>
                  <w:name w:val=""/>
                  <w:enabled/>
                  <w:calcOnExit w:val="0"/>
                  <w:checkBox>
                    <w:sizeAuto/>
                    <w:default w:val="1"/>
                  </w:checkBox>
                </w:ffData>
              </w:fldChar>
            </w:r>
            <w:r w:rsidR="00387FCD">
              <w:rPr>
                <w:b/>
              </w:rPr>
              <w:instrText xml:space="preserve"> FORMCHECKBOX </w:instrText>
            </w:r>
            <w:r w:rsidR="006D0761">
              <w:rPr>
                <w:b/>
              </w:rPr>
            </w:r>
            <w:r w:rsidR="006D0761">
              <w:rPr>
                <w:b/>
              </w:rPr>
              <w:fldChar w:fldCharType="separate"/>
            </w:r>
            <w:r w:rsidR="00387FCD">
              <w:rPr>
                <w:b/>
              </w:rPr>
              <w:fldChar w:fldCharType="end"/>
            </w:r>
            <w:r>
              <w:rPr>
                <w:b/>
              </w:rPr>
              <w:t xml:space="preserve">       </w:t>
            </w:r>
          </w:p>
          <w:p w14:paraId="7C616965" w14:textId="77777777" w:rsidR="00210B49" w:rsidRDefault="00210B49" w:rsidP="004B5D02">
            <w:pPr>
              <w:rPr>
                <w:b/>
              </w:rPr>
            </w:pPr>
            <w:r>
              <w:rPr>
                <w:b/>
              </w:rPr>
              <w:t xml:space="preserve">  </w:t>
            </w:r>
          </w:p>
        </w:tc>
      </w:tr>
      <w:tr w:rsidR="00636B14" w:rsidRPr="001E492D" w14:paraId="7959F391" w14:textId="77777777">
        <w:tc>
          <w:tcPr>
            <w:tcW w:w="9468" w:type="dxa"/>
            <w:gridSpan w:val="6"/>
          </w:tcPr>
          <w:p w14:paraId="0C2EC576" w14:textId="77777777" w:rsidR="00636B14" w:rsidRPr="001E492D" w:rsidRDefault="00636B14" w:rsidP="00CE5ECF">
            <w:pPr>
              <w:spacing w:before="120" w:after="120"/>
              <w:rPr>
                <w:b/>
              </w:rPr>
            </w:pPr>
            <w:r>
              <w:rPr>
                <w:b/>
              </w:rPr>
              <w:t>Author</w:t>
            </w:r>
            <w:r w:rsidRPr="001E492D">
              <w:rPr>
                <w:b/>
              </w:rPr>
              <w:t>(s):</w:t>
            </w:r>
          </w:p>
        </w:tc>
      </w:tr>
      <w:tr w:rsidR="00636B14" w:rsidRPr="001E492D" w14:paraId="1797D2B8" w14:textId="77777777">
        <w:tc>
          <w:tcPr>
            <w:tcW w:w="9468" w:type="dxa"/>
            <w:gridSpan w:val="6"/>
            <w:tcBorders>
              <w:top w:val="single" w:sz="4" w:space="0" w:color="auto"/>
              <w:left w:val="single" w:sz="4" w:space="0" w:color="auto"/>
              <w:bottom w:val="single" w:sz="4" w:space="0" w:color="auto"/>
              <w:right w:val="single" w:sz="4" w:space="0" w:color="auto"/>
            </w:tcBorders>
          </w:tcPr>
          <w:p w14:paraId="0AE1E842" w14:textId="77777777" w:rsidR="00636B14" w:rsidRPr="00C61931" w:rsidRDefault="005813B7" w:rsidP="003D754B">
            <w:pPr>
              <w:pStyle w:val="BodyTextIndent"/>
              <w:ind w:left="0" w:firstLine="0"/>
              <w:rPr>
                <w:rFonts w:ascii="Times New Roman" w:hAnsi="Times New Roman"/>
                <w:color w:val="000000"/>
              </w:rPr>
            </w:pPr>
            <w:r>
              <w:rPr>
                <w:rFonts w:ascii="Times New Roman" w:hAnsi="Times New Roman"/>
                <w:color w:val="000000"/>
              </w:rPr>
              <w:t xml:space="preserve">Denise A. Marston, </w:t>
            </w:r>
            <w:r>
              <w:rPr>
                <w:rFonts w:ascii="Times New Roman" w:hAnsi="Times New Roman"/>
              </w:rPr>
              <w:t xml:space="preserve">Thomas Mueller, Conrad Freuling, </w:t>
            </w:r>
            <w:r w:rsidR="008B3E06">
              <w:rPr>
                <w:rFonts w:ascii="Times New Roman" w:hAnsi="Times New Roman"/>
              </w:rPr>
              <w:t xml:space="preserve">Ashley </w:t>
            </w:r>
            <w:r w:rsidR="00BE01BE">
              <w:rPr>
                <w:rFonts w:ascii="Times New Roman" w:hAnsi="Times New Roman"/>
              </w:rPr>
              <w:t xml:space="preserve">C. </w:t>
            </w:r>
            <w:r w:rsidR="008B3E06">
              <w:rPr>
                <w:rFonts w:ascii="Times New Roman" w:hAnsi="Times New Roman"/>
              </w:rPr>
              <w:t xml:space="preserve">Banyard and </w:t>
            </w:r>
            <w:r>
              <w:rPr>
                <w:rFonts w:ascii="Times New Roman" w:hAnsi="Times New Roman"/>
              </w:rPr>
              <w:t>Anthony R Fooks</w:t>
            </w:r>
          </w:p>
        </w:tc>
      </w:tr>
      <w:tr w:rsidR="00CE5ECF" w:rsidRPr="001E492D" w14:paraId="3CD5518A" w14:textId="77777777" w:rsidTr="003B1954">
        <w:tc>
          <w:tcPr>
            <w:tcW w:w="9468" w:type="dxa"/>
            <w:gridSpan w:val="6"/>
          </w:tcPr>
          <w:p w14:paraId="367B8CCC"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1FEA63AD"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5EA5F665" w14:textId="77777777" w:rsidR="00CE5ECF" w:rsidRPr="00C61931" w:rsidRDefault="003D754B" w:rsidP="003B1954">
            <w:pPr>
              <w:pStyle w:val="BodyTextIndent"/>
              <w:ind w:left="0" w:firstLine="0"/>
              <w:rPr>
                <w:rFonts w:ascii="Times New Roman" w:hAnsi="Times New Roman"/>
                <w:color w:val="000000"/>
              </w:rPr>
            </w:pPr>
            <w:r>
              <w:rPr>
                <w:rFonts w:ascii="Times New Roman" w:hAnsi="Times New Roman"/>
                <w:color w:val="000000"/>
              </w:rPr>
              <w:t>Denise.Marston</w:t>
            </w:r>
            <w:r w:rsidR="005813B7">
              <w:rPr>
                <w:rFonts w:ascii="Times New Roman" w:hAnsi="Times New Roman"/>
                <w:color w:val="000000"/>
              </w:rPr>
              <w:t>@apha.gsi.gov.uk</w:t>
            </w:r>
          </w:p>
        </w:tc>
      </w:tr>
      <w:tr w:rsidR="00D1634C" w14:paraId="2AB28051" w14:textId="77777777">
        <w:tc>
          <w:tcPr>
            <w:tcW w:w="9468" w:type="dxa"/>
            <w:gridSpan w:val="6"/>
          </w:tcPr>
          <w:p w14:paraId="7DFE954C"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033FF164"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1CF17912"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8"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76BE729D" w14:textId="77777777" w:rsidR="00D1634C" w:rsidRPr="00986F6A" w:rsidRDefault="005813B7" w:rsidP="00C15EC4">
            <w:pPr>
              <w:jc w:val="both"/>
              <w:rPr>
                <w:b/>
              </w:rPr>
            </w:pPr>
            <w:r w:rsidRPr="005D5F06">
              <w:rPr>
                <w:b/>
                <w:i/>
              </w:rPr>
              <w:t>Rhabdoviridae</w:t>
            </w:r>
            <w:r w:rsidR="00387FCD">
              <w:rPr>
                <w:b/>
              </w:rPr>
              <w:t xml:space="preserve"> Study Group</w:t>
            </w:r>
          </w:p>
        </w:tc>
      </w:tr>
      <w:tr w:rsidR="00AA3952" w:rsidRPr="001E492D" w14:paraId="2235B26D" w14:textId="77777777">
        <w:trPr>
          <w:tblHeader/>
        </w:trPr>
        <w:tc>
          <w:tcPr>
            <w:tcW w:w="9468" w:type="dxa"/>
            <w:gridSpan w:val="6"/>
          </w:tcPr>
          <w:p w14:paraId="471C42A6"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13B843BD" w14:textId="77777777">
        <w:trPr>
          <w:trHeight w:val="270"/>
        </w:trPr>
        <w:tc>
          <w:tcPr>
            <w:tcW w:w="9468" w:type="dxa"/>
            <w:gridSpan w:val="6"/>
            <w:tcBorders>
              <w:top w:val="single" w:sz="4" w:space="0" w:color="auto"/>
              <w:bottom w:val="single" w:sz="4" w:space="0" w:color="auto"/>
            </w:tcBorders>
          </w:tcPr>
          <w:p w14:paraId="010ABB18" w14:textId="1083E7E5" w:rsidR="00AA3952" w:rsidRPr="00AA3952" w:rsidRDefault="00AA3952" w:rsidP="00291213">
            <w:pPr>
              <w:pStyle w:val="BodyTextIndent"/>
              <w:ind w:left="0" w:firstLine="0"/>
              <w:rPr>
                <w:rFonts w:ascii="Times New Roman" w:hAnsi="Times New Roman"/>
                <w:color w:val="000000"/>
              </w:rPr>
            </w:pPr>
            <w:bookmarkStart w:id="1" w:name="_GoBack"/>
            <w:bookmarkEnd w:id="1"/>
          </w:p>
        </w:tc>
      </w:tr>
      <w:tr w:rsidR="00422FF0" w:rsidRPr="001E492D" w14:paraId="14D8242C" w14:textId="77777777">
        <w:trPr>
          <w:trHeight w:val="270"/>
        </w:trPr>
        <w:tc>
          <w:tcPr>
            <w:tcW w:w="9468" w:type="dxa"/>
            <w:gridSpan w:val="6"/>
            <w:tcBorders>
              <w:top w:val="single" w:sz="4" w:space="0" w:color="auto"/>
            </w:tcBorders>
          </w:tcPr>
          <w:p w14:paraId="1F0B7019" w14:textId="77777777" w:rsidR="00422FF0" w:rsidRDefault="00422FF0" w:rsidP="00291213">
            <w:pPr>
              <w:pStyle w:val="BodyTextIndent"/>
              <w:ind w:left="0" w:firstLine="0"/>
              <w:rPr>
                <w:rFonts w:ascii="Times New Roman" w:hAnsi="Times New Roman"/>
                <w:color w:val="000000"/>
              </w:rPr>
            </w:pPr>
          </w:p>
        </w:tc>
      </w:tr>
      <w:tr w:rsidR="00422FF0" w:rsidRPr="001E492D" w14:paraId="502B5CCA" w14:textId="77777777" w:rsidTr="00C15EC4">
        <w:trPr>
          <w:trHeight w:val="270"/>
        </w:trPr>
        <w:tc>
          <w:tcPr>
            <w:tcW w:w="5786" w:type="dxa"/>
            <w:gridSpan w:val="4"/>
          </w:tcPr>
          <w:p w14:paraId="42F066D7"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1BA626CE" w14:textId="58F48B2D" w:rsidR="00422FF0" w:rsidRDefault="00370842" w:rsidP="006F44A4">
            <w:pPr>
              <w:pStyle w:val="BodyTextIndent"/>
              <w:ind w:left="0" w:firstLine="0"/>
              <w:rPr>
                <w:rFonts w:ascii="Times New Roman" w:hAnsi="Times New Roman"/>
                <w:color w:val="000000"/>
              </w:rPr>
            </w:pPr>
            <w:r>
              <w:rPr>
                <w:rFonts w:ascii="Times New Roman" w:hAnsi="Times New Roman"/>
                <w:color w:val="000000"/>
              </w:rPr>
              <w:t>9 June 2017</w:t>
            </w:r>
          </w:p>
        </w:tc>
      </w:tr>
      <w:tr w:rsidR="00422FF0" w:rsidRPr="001E492D" w14:paraId="5131E3A2" w14:textId="77777777" w:rsidTr="00C15EC4">
        <w:trPr>
          <w:trHeight w:val="270"/>
        </w:trPr>
        <w:tc>
          <w:tcPr>
            <w:tcW w:w="5786" w:type="dxa"/>
            <w:gridSpan w:val="4"/>
            <w:tcBorders>
              <w:bottom w:val="single" w:sz="4" w:space="0" w:color="auto"/>
            </w:tcBorders>
          </w:tcPr>
          <w:p w14:paraId="2A9394D0"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7AC0CAD2"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01F695BF"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5D5792B1" w14:textId="77777777" w:rsidTr="003B1954">
        <w:tc>
          <w:tcPr>
            <w:tcW w:w="9468" w:type="dxa"/>
          </w:tcPr>
          <w:p w14:paraId="6BDB7655"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2F6AF5E8" w14:textId="77777777" w:rsidTr="003B1954">
        <w:tc>
          <w:tcPr>
            <w:tcW w:w="9468" w:type="dxa"/>
            <w:tcBorders>
              <w:top w:val="single" w:sz="4" w:space="0" w:color="auto"/>
              <w:left w:val="single" w:sz="4" w:space="0" w:color="auto"/>
              <w:bottom w:val="single" w:sz="4" w:space="0" w:color="auto"/>
              <w:right w:val="single" w:sz="4" w:space="0" w:color="auto"/>
            </w:tcBorders>
          </w:tcPr>
          <w:p w14:paraId="03A36BCB"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356890BC" w14:textId="77777777" w:rsidR="00991A82" w:rsidRDefault="00991A82" w:rsidP="009E036E">
      <w:pPr>
        <w:pStyle w:val="BodyTextIndent"/>
        <w:ind w:left="0" w:firstLine="0"/>
        <w:rPr>
          <w:rFonts w:ascii="Times New Roman" w:hAnsi="Times New Roman"/>
          <w:color w:val="000000"/>
          <w:sz w:val="22"/>
          <w:szCs w:val="22"/>
        </w:rPr>
      </w:pPr>
    </w:p>
    <w:p w14:paraId="078552C5" w14:textId="77777777" w:rsidR="004B5D02" w:rsidRDefault="004B5D02" w:rsidP="009E036E">
      <w:pPr>
        <w:pStyle w:val="BodyTextIndent"/>
        <w:ind w:left="0" w:firstLine="0"/>
        <w:rPr>
          <w:rFonts w:ascii="Times New Roman" w:hAnsi="Times New Roman"/>
          <w:color w:val="000000"/>
          <w:sz w:val="22"/>
          <w:szCs w:val="22"/>
        </w:rPr>
      </w:pPr>
    </w:p>
    <w:p w14:paraId="20C4F435" w14:textId="77777777"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35822929" w14:textId="77777777" w:rsidTr="00086709">
        <w:tc>
          <w:tcPr>
            <w:tcW w:w="9468" w:type="dxa"/>
            <w:tcBorders>
              <w:top w:val="nil"/>
              <w:left w:val="nil"/>
              <w:right w:val="nil"/>
            </w:tcBorders>
            <w:vAlign w:val="center"/>
          </w:tcPr>
          <w:p w14:paraId="3ED96846"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14:paraId="73DEA49D"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5D71DAAA" w14:textId="76667569" w:rsidR="007D6DB6" w:rsidRPr="001E492D" w:rsidRDefault="007D6DB6" w:rsidP="00086709">
            <w:pPr>
              <w:spacing w:before="120"/>
              <w:rPr>
                <w:b/>
              </w:rPr>
            </w:pPr>
            <w:r>
              <w:rPr>
                <w:b/>
              </w:rPr>
              <w:t>Name of accompanying spreadsheet:</w:t>
            </w:r>
            <w:r w:rsidR="005813B7">
              <w:rPr>
                <w:b/>
              </w:rPr>
              <w:t xml:space="preserve"> </w:t>
            </w:r>
            <w:r w:rsidR="00713D90" w:rsidRPr="00713D90">
              <w:rPr>
                <w:b/>
              </w:rPr>
              <w:t>2017.013M.N.v1.Lyssavirus_sp</w:t>
            </w:r>
          </w:p>
        </w:tc>
      </w:tr>
    </w:tbl>
    <w:p w14:paraId="3F5E1AB7" w14:textId="77777777"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14:paraId="1833A5BD" w14:textId="77777777" w:rsidR="004937AC" w:rsidRDefault="004937AC" w:rsidP="00926A4D">
      <w:pPr>
        <w:pStyle w:val="BodyTextIndent"/>
        <w:ind w:left="0" w:firstLine="0"/>
        <w:rPr>
          <w:rFonts w:ascii="Times New Roman" w:hAnsi="Times New Roman"/>
          <w:color w:val="000000"/>
          <w:sz w:val="22"/>
          <w:szCs w:val="22"/>
        </w:rPr>
      </w:pPr>
    </w:p>
    <w:p w14:paraId="106A1389" w14:textId="77777777" w:rsidR="004937AC" w:rsidRDefault="004937AC" w:rsidP="00926A4D">
      <w:pPr>
        <w:pStyle w:val="BodyTextIndent"/>
        <w:ind w:left="0" w:firstLine="0"/>
        <w:rPr>
          <w:rFonts w:ascii="Times New Roman" w:hAnsi="Times New Roman"/>
          <w:color w:val="000000"/>
          <w:sz w:val="22"/>
          <w:szCs w:val="22"/>
        </w:rPr>
      </w:pPr>
    </w:p>
    <w:p w14:paraId="507C3A5F" w14:textId="77777777" w:rsidR="004937AC" w:rsidRDefault="004937AC" w:rsidP="00926A4D">
      <w:pPr>
        <w:pStyle w:val="BodyTextIndent"/>
        <w:ind w:left="0" w:firstLine="0"/>
        <w:rPr>
          <w:rFonts w:ascii="Arial" w:hAnsi="Arial" w:cs="Arial"/>
          <w:color w:val="000000"/>
          <w:sz w:val="20"/>
        </w:rPr>
      </w:pPr>
    </w:p>
    <w:p w14:paraId="10E7F827" w14:textId="77777777" w:rsidR="00AC0E72" w:rsidRDefault="006B2EE7" w:rsidP="006C4A0C">
      <w:pPr>
        <w:pStyle w:val="BodyTextIndent"/>
        <w:ind w:left="0" w:firstLine="0"/>
      </w:pPr>
      <w:r w:rsidRPr="006B2EE7">
        <w:rPr>
          <w:rFonts w:ascii="Arial" w:hAnsi="Arial" w:cs="Arial"/>
          <w:b/>
          <w:color w:val="000000"/>
          <w:sz w:val="20"/>
        </w:rPr>
        <w:lastRenderedPageBreak/>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14:paraId="40311476" w14:textId="77777777">
        <w:trPr>
          <w:tblHeader/>
        </w:trPr>
        <w:tc>
          <w:tcPr>
            <w:tcW w:w="9228" w:type="dxa"/>
          </w:tcPr>
          <w:p w14:paraId="2E27994E" w14:textId="77777777"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14:paraId="0AA819D8" w14:textId="77777777">
        <w:trPr>
          <w:tblHeader/>
        </w:trPr>
        <w:tc>
          <w:tcPr>
            <w:tcW w:w="9228" w:type="dxa"/>
          </w:tcPr>
          <w:p w14:paraId="35EAC584" w14:textId="77777777" w:rsidR="00AC0E72" w:rsidRPr="001E492D" w:rsidRDefault="00AC0E72" w:rsidP="00A11ACF">
            <w:pPr>
              <w:spacing w:after="120"/>
              <w:rPr>
                <w:b/>
              </w:rPr>
            </w:pPr>
            <w:r>
              <w:rPr>
                <w:b/>
              </w:rPr>
              <w:t>References</w:t>
            </w:r>
            <w:r w:rsidRPr="001E492D">
              <w:rPr>
                <w:b/>
              </w:rPr>
              <w:t>:</w:t>
            </w:r>
          </w:p>
        </w:tc>
      </w:tr>
      <w:tr w:rsidR="00AC0E72" w:rsidRPr="001E492D" w14:paraId="24678C8F" w14:textId="77777777">
        <w:tc>
          <w:tcPr>
            <w:tcW w:w="9228" w:type="dxa"/>
            <w:tcBorders>
              <w:top w:val="single" w:sz="8" w:space="0" w:color="auto"/>
              <w:left w:val="single" w:sz="8" w:space="0" w:color="auto"/>
              <w:bottom w:val="single" w:sz="8" w:space="0" w:color="auto"/>
              <w:right w:val="single" w:sz="8" w:space="0" w:color="auto"/>
            </w:tcBorders>
          </w:tcPr>
          <w:p w14:paraId="6DF4327B" w14:textId="77777777" w:rsidR="00AD2573" w:rsidRDefault="00AD2573" w:rsidP="00A174D3">
            <w:pPr>
              <w:pStyle w:val="EndNoteBibliography"/>
              <w:spacing w:after="0"/>
            </w:pPr>
            <w:bookmarkStart w:id="2" w:name="_ENREF_1"/>
            <w:r w:rsidRPr="00A303D6">
              <w:t>DIETZGEN, R., CALISHER, CH, KURATH, G, KUZMIN, IV, RODRIGUEZ, LL, STONE, DM, TESH, RB, TORDO, N, WALKER, PJ, WETZEL, T AND WHITﬁELD, A E (2011) Rhabdoviridae. In Virus taxonomy: classification and nomenclature of viruses: Ninth Report of the International Committee on Taxonomy of Viruses. Ed A. KING, ADAMS, MJ, CARSTENS, EB AND LEFKOWITZ, EJ, San Diego: Elsevier. pp 654-681</w:t>
            </w:r>
            <w:bookmarkStart w:id="3" w:name="_ENREF_2"/>
            <w:bookmarkEnd w:id="2"/>
          </w:p>
          <w:p w14:paraId="4C418FAB" w14:textId="77777777" w:rsidR="00A174D3" w:rsidRDefault="00A174D3" w:rsidP="00A174D3">
            <w:pPr>
              <w:pStyle w:val="EndNoteBibliography"/>
              <w:spacing w:after="0"/>
            </w:pPr>
          </w:p>
          <w:p w14:paraId="0A317E0C" w14:textId="77777777" w:rsidR="00AD2573" w:rsidRDefault="00AD2573" w:rsidP="00AD2573">
            <w:pPr>
              <w:pStyle w:val="EndNoteBibliography"/>
            </w:pPr>
            <w:r w:rsidRPr="00A303D6">
              <w:t>GUNAWARDENA, P. S., MARSTON, D. A., ELLIS, R. J., WISE, E. L., KARAWITA, A. C., BREED, A. C., MCELHINNEY, L. M., JOHNSON, N., BANYARD, A. C. &amp;  FOOKS, A. R. (2016) Lyssavirus in Indian Flying Foxes, Sri Lanka. Emerg Infect Dis 22, 1456-1459</w:t>
            </w:r>
            <w:bookmarkEnd w:id="3"/>
          </w:p>
          <w:p w14:paraId="27BD4D8E" w14:textId="77777777" w:rsidR="00A174D3" w:rsidRDefault="00A174D3" w:rsidP="00A174D3">
            <w:pPr>
              <w:pStyle w:val="EndNoteBibliography"/>
              <w:spacing w:after="0"/>
            </w:pPr>
            <w:r w:rsidRPr="00346766">
              <w:t>HORTON, D. L., BANYARD, A. C., MARSTON, D. A., WISE, E., SELDEN, D., NUNEZ, A., HICKS, D., LEMBO, T., CLEAVELAND, S., PEEL, A. J., KUZMIN, I. V., RUPPRECHT, C. E. &amp;  FOOKS, A. R. (2014) Antigenic and genetic characterization of a divergent African virus, Ikoma lyssavirus. J Gen Virol 95, 1025-1032</w:t>
            </w:r>
          </w:p>
          <w:p w14:paraId="24550718" w14:textId="77777777" w:rsidR="00A174D3" w:rsidRDefault="00A174D3" w:rsidP="00A174D3">
            <w:pPr>
              <w:pStyle w:val="EndNoteBibliography"/>
              <w:spacing w:after="0"/>
            </w:pPr>
          </w:p>
          <w:p w14:paraId="6CFDFAA2" w14:textId="77777777" w:rsidR="0092067C" w:rsidRPr="004B6907" w:rsidRDefault="0092067C" w:rsidP="0092067C">
            <w:pPr>
              <w:pStyle w:val="EndNoteBibliography"/>
            </w:pPr>
            <w:bookmarkStart w:id="4" w:name="_ENREF_3"/>
            <w:r w:rsidRPr="004B6907">
              <w:t>SCHNEIDER, L. G., BARNARD, B. J. H., SCHNEIDER, H. P., SCHNEIDER, L. G., ØDEGAARD, Ø. A., MUELLER, J., SELIMOV, M., SCHNEIDER, L. G., COX, J. H., WANDELER, A. I., BLANCOU, J. &amp;  MEYER, S. (1985) Application of Monoclonal Antibodies for Epidemiological Investigations and Oral Vaccination Studies. In Rabies in the Tropics. Eds E. KUWERT, C. MÉRIEUX, H. KOPROWSKI, K. BÖGEL. Berlin, Heidelberg, Springer Berlin Heidelberg. pp 47-59</w:t>
            </w:r>
            <w:bookmarkEnd w:id="4"/>
          </w:p>
          <w:p w14:paraId="66850DAA" w14:textId="77777777" w:rsidR="0092067C" w:rsidRPr="00A303D6" w:rsidRDefault="0092067C" w:rsidP="00AD2573">
            <w:pPr>
              <w:pStyle w:val="EndNoteBibliography"/>
            </w:pPr>
          </w:p>
          <w:p w14:paraId="196A137E" w14:textId="77777777" w:rsidR="00AD2573" w:rsidRPr="007B4427" w:rsidRDefault="00AD2573" w:rsidP="00387FCD">
            <w:pPr>
              <w:ind w:left="720" w:hanging="720"/>
              <w:rPr>
                <w:noProof/>
              </w:rPr>
            </w:pPr>
          </w:p>
          <w:p w14:paraId="157A8F5C" w14:textId="77777777" w:rsidR="00387FCD" w:rsidRDefault="00387FCD" w:rsidP="00387FCD"/>
          <w:p w14:paraId="19DA73F2" w14:textId="77777777" w:rsidR="006C4A0C" w:rsidRDefault="006C4A0C" w:rsidP="006C4A0C">
            <w:pPr>
              <w:pStyle w:val="BodyTextIndent"/>
              <w:ind w:left="567" w:hanging="567"/>
              <w:rPr>
                <w:rFonts w:ascii="Times New Roman" w:hAnsi="Times New Roman"/>
                <w:color w:val="000000"/>
              </w:rPr>
            </w:pPr>
          </w:p>
          <w:p w14:paraId="6C9ED53E" w14:textId="77777777" w:rsidR="006C4A0C" w:rsidRPr="00C61931" w:rsidRDefault="006C4A0C" w:rsidP="006C4A0C">
            <w:pPr>
              <w:pStyle w:val="BodyTextIndent"/>
              <w:ind w:left="567" w:hanging="567"/>
              <w:rPr>
                <w:rFonts w:ascii="Times New Roman" w:hAnsi="Times New Roman"/>
                <w:color w:val="000000"/>
              </w:rPr>
            </w:pPr>
          </w:p>
        </w:tc>
      </w:tr>
    </w:tbl>
    <w:p w14:paraId="3388061E" w14:textId="77777777" w:rsidR="00AC0E72" w:rsidRDefault="00AC0E72" w:rsidP="00AC0E72"/>
    <w:tbl>
      <w:tblPr>
        <w:tblW w:w="9228" w:type="dxa"/>
        <w:tblLook w:val="04A0" w:firstRow="1" w:lastRow="0" w:firstColumn="1" w:lastColumn="0" w:noHBand="0" w:noVBand="1"/>
      </w:tblPr>
      <w:tblGrid>
        <w:gridCol w:w="9228"/>
      </w:tblGrid>
      <w:tr w:rsidR="00AC0E72" w:rsidRPr="001E492D" w14:paraId="3BF50868" w14:textId="77777777" w:rsidTr="001E59C1">
        <w:trPr>
          <w:trHeight w:val="1566"/>
        </w:trPr>
        <w:tc>
          <w:tcPr>
            <w:tcW w:w="9228" w:type="dxa"/>
          </w:tcPr>
          <w:p w14:paraId="045F8146" w14:textId="77777777"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14:paraId="5EEEFBC5"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13DAE41"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0652A67E"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BC9F010"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7D0B69CE"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39E6F56E"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6C623E85"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1005720D" w14:textId="77777777" w:rsidR="001E59C1" w:rsidRPr="00B91D87" w:rsidRDefault="001E59C1" w:rsidP="00724490">
            <w:pPr>
              <w:rPr>
                <w:rFonts w:ascii="Arial" w:hAnsi="Arial" w:cs="Arial"/>
                <w:color w:val="0000FF"/>
                <w:sz w:val="20"/>
              </w:rPr>
            </w:pPr>
          </w:p>
        </w:tc>
      </w:tr>
    </w:tbl>
    <w:p w14:paraId="425053A6" w14:textId="77777777" w:rsidR="00991A82" w:rsidRDefault="00991A82" w:rsidP="00AC0E72">
      <w:pPr>
        <w:rPr>
          <w:lang w:val="en-GB"/>
        </w:rPr>
        <w:sectPr w:rsidR="00991A82" w:rsidSect="00991A82">
          <w:headerReference w:type="default" r:id="rId9"/>
          <w:footerReference w:type="default" r:id="rId10"/>
          <w:pgSz w:w="11909" w:h="16834" w:code="9"/>
          <w:pgMar w:top="1296" w:right="1008" w:bottom="1440" w:left="1440" w:header="706" w:footer="706" w:gutter="0"/>
          <w:cols w:space="708"/>
          <w:docGrid w:linePitch="360"/>
        </w:sectPr>
      </w:pPr>
    </w:p>
    <w:p w14:paraId="1EA5E74A" w14:textId="23B1CE20" w:rsidR="00387FCD" w:rsidRPr="006C19B4" w:rsidRDefault="00387FCD" w:rsidP="00387FCD">
      <w:pPr>
        <w:pStyle w:val="Default"/>
        <w:spacing w:before="260" w:line="200" w:lineRule="atLeast"/>
        <w:jc w:val="both"/>
        <w:rPr>
          <w:rFonts w:ascii="Times New Roman" w:hAnsi="Times New Roman" w:cs="Times New Roman"/>
        </w:rPr>
      </w:pPr>
      <w:r w:rsidRPr="006C19B4">
        <w:rPr>
          <w:rFonts w:ascii="Times New Roman" w:hAnsi="Times New Roman" w:cs="Times New Roman"/>
        </w:rPr>
        <w:t>In general, demarcation criteria for species</w:t>
      </w:r>
      <w:r w:rsidR="005D5F06">
        <w:rPr>
          <w:rFonts w:ascii="Times New Roman" w:hAnsi="Times New Roman" w:cs="Times New Roman"/>
        </w:rPr>
        <w:t xml:space="preserve"> in the genus </w:t>
      </w:r>
      <w:r w:rsidR="005D5F06" w:rsidRPr="005D5F06">
        <w:rPr>
          <w:rFonts w:ascii="Times New Roman" w:hAnsi="Times New Roman" w:cs="Times New Roman"/>
          <w:i/>
        </w:rPr>
        <w:t>Lyssavirus</w:t>
      </w:r>
      <w:r w:rsidRPr="005D5F06">
        <w:rPr>
          <w:rFonts w:ascii="Times New Roman" w:hAnsi="Times New Roman" w:cs="Times New Roman"/>
          <w:i/>
        </w:rPr>
        <w:t xml:space="preserve"> </w:t>
      </w:r>
      <w:r w:rsidRPr="006C19B4">
        <w:rPr>
          <w:rFonts w:ascii="Times New Roman" w:hAnsi="Times New Roman" w:cs="Times New Roman"/>
        </w:rPr>
        <w:t>include</w:t>
      </w:r>
      <w:r>
        <w:rPr>
          <w:rFonts w:ascii="Times New Roman" w:hAnsi="Times New Roman" w:cs="Times New Roman"/>
        </w:rPr>
        <w:t xml:space="preserve"> (Dietzgen et al., 2011)</w:t>
      </w:r>
      <w:r w:rsidRPr="006C19B4">
        <w:rPr>
          <w:rFonts w:ascii="Times New Roman" w:hAnsi="Times New Roman" w:cs="Times New Roman"/>
        </w:rPr>
        <w:t xml:space="preserve">: </w:t>
      </w:r>
    </w:p>
    <w:p w14:paraId="5DA6CF82" w14:textId="77777777" w:rsidR="00387FCD" w:rsidRPr="006C19B4" w:rsidRDefault="00387FCD" w:rsidP="00387FCD">
      <w:pPr>
        <w:pStyle w:val="Default"/>
        <w:spacing w:before="380" w:line="200" w:lineRule="atLeast"/>
        <w:jc w:val="both"/>
        <w:rPr>
          <w:rFonts w:ascii="Times New Roman" w:hAnsi="Times New Roman" w:cs="Times New Roman"/>
        </w:rPr>
      </w:pPr>
      <w:r w:rsidRPr="006C19B4">
        <w:rPr>
          <w:rFonts w:ascii="Times New Roman" w:hAnsi="Times New Roman" w:cs="Times New Roman"/>
        </w:rPr>
        <w:lastRenderedPageBreak/>
        <w:t>1. Genetic distances, with the threshold of 80–82% nucleotide identity for the complete N gene, that provides a better quantitative resolution compared to other genes, or 80–81% nucleotide identity for concatenated coding regions of N+P+M+G+L genes. Globally, all isolates belong</w:t>
      </w:r>
      <w:r w:rsidRPr="006C19B4">
        <w:rPr>
          <w:rFonts w:ascii="Times New Roman" w:hAnsi="Times New Roman" w:cs="Times New Roman"/>
        </w:rPr>
        <w:softHyphen/>
        <w:t>ing to the same species have higher identity values than the threshold, except the viruses cur</w:t>
      </w:r>
      <w:r w:rsidRPr="006C19B4">
        <w:rPr>
          <w:rFonts w:ascii="Times New Roman" w:hAnsi="Times New Roman" w:cs="Times New Roman"/>
        </w:rPr>
        <w:softHyphen/>
        <w:t xml:space="preserve">rently included into the LBV species. For that reason some authors suggested that LBV be subdivided into several genotypes. However, as these LBV representatives are segregated into a monophyletic cluster in the majority of phylogenetic reconstructions, in the absence of other sufficient demarcation characters there is currently no possibility to subdivide LBV into several viral species. </w:t>
      </w:r>
    </w:p>
    <w:p w14:paraId="63738EF5" w14:textId="77777777" w:rsidR="00387FCD" w:rsidRPr="006C19B4" w:rsidRDefault="00387FCD" w:rsidP="00387FCD">
      <w:pPr>
        <w:pStyle w:val="Pa30"/>
        <w:jc w:val="both"/>
        <w:rPr>
          <w:rFonts w:ascii="Times New Roman" w:hAnsi="Times New Roman"/>
          <w:color w:val="000000"/>
        </w:rPr>
      </w:pPr>
    </w:p>
    <w:p w14:paraId="634039F3" w14:textId="77777777" w:rsidR="00387FCD" w:rsidRPr="006C19B4" w:rsidRDefault="00387FCD" w:rsidP="00387FCD">
      <w:pPr>
        <w:pStyle w:val="Pa30"/>
        <w:jc w:val="both"/>
        <w:rPr>
          <w:rFonts w:ascii="Times New Roman" w:hAnsi="Times New Roman"/>
          <w:color w:val="000000"/>
        </w:rPr>
      </w:pPr>
      <w:r w:rsidRPr="006C19B4">
        <w:rPr>
          <w:rFonts w:ascii="Times New Roman" w:hAnsi="Times New Roman"/>
          <w:color w:val="000000"/>
        </w:rPr>
        <w:t xml:space="preserve">2. Topology and consistency of phylogenetic trees, obtained with various evolutionary models. </w:t>
      </w:r>
    </w:p>
    <w:p w14:paraId="31FBFD2A" w14:textId="77777777" w:rsidR="00387FCD" w:rsidRPr="006C19B4" w:rsidRDefault="00387FCD" w:rsidP="00387FCD">
      <w:pPr>
        <w:pStyle w:val="Pa30"/>
        <w:jc w:val="both"/>
        <w:rPr>
          <w:rFonts w:ascii="Times New Roman" w:hAnsi="Times New Roman"/>
          <w:color w:val="000000"/>
        </w:rPr>
      </w:pPr>
    </w:p>
    <w:p w14:paraId="2B2BFE97" w14:textId="77777777" w:rsidR="00387FCD" w:rsidRPr="006C19B4" w:rsidRDefault="00387FCD" w:rsidP="00387FCD">
      <w:pPr>
        <w:pStyle w:val="Pa30"/>
        <w:jc w:val="both"/>
        <w:rPr>
          <w:rFonts w:ascii="Times New Roman" w:hAnsi="Times New Roman"/>
          <w:color w:val="000000"/>
        </w:rPr>
      </w:pPr>
      <w:r w:rsidRPr="006C19B4">
        <w:rPr>
          <w:rFonts w:ascii="Times New Roman" w:hAnsi="Times New Roman"/>
          <w:color w:val="000000"/>
        </w:rPr>
        <w:t xml:space="preserve">3. Antigenic patterns in reactions with anti-nucleocapsid monoclonal antibodies (preceded by serologic cross-reactivity and definition of lyssavirus serotypes, using polyclonal antisera). </w:t>
      </w:r>
    </w:p>
    <w:p w14:paraId="51D2A186" w14:textId="77777777" w:rsidR="00387FCD" w:rsidRPr="006C19B4" w:rsidRDefault="00387FCD" w:rsidP="00387FCD"/>
    <w:p w14:paraId="188B7423" w14:textId="77777777" w:rsidR="00387FCD" w:rsidRDefault="00387FCD" w:rsidP="00387FCD">
      <w:r w:rsidRPr="006C19B4">
        <w:t xml:space="preserve">4. Whenever available, additional characters, such as ecological properties, host and geographic range, pathological features are recruited. </w:t>
      </w:r>
    </w:p>
    <w:p w14:paraId="38F3301E" w14:textId="77777777" w:rsidR="008E736E" w:rsidRDefault="008E736E" w:rsidP="00AC0E72">
      <w:pPr>
        <w:rPr>
          <w:lang w:val="en-GB"/>
        </w:rPr>
      </w:pPr>
    </w:p>
    <w:p w14:paraId="6489BAB9" w14:textId="77777777" w:rsidR="006C4A0C" w:rsidRDefault="006C4A0C" w:rsidP="00AC0E72">
      <w:pPr>
        <w:rPr>
          <w:lang w:val="en-GB"/>
        </w:rPr>
      </w:pPr>
    </w:p>
    <w:p w14:paraId="12CD4485" w14:textId="3B35D934" w:rsidR="00153617" w:rsidRDefault="00F638A2" w:rsidP="00AC0E72">
      <w:pPr>
        <w:rPr>
          <w:b/>
          <w:lang w:val="en-GB"/>
        </w:rPr>
      </w:pPr>
      <w:r w:rsidRPr="00AD2573">
        <w:rPr>
          <w:b/>
          <w:lang w:val="en-GB"/>
        </w:rPr>
        <w:t xml:space="preserve">Gannaruwa bat </w:t>
      </w:r>
      <w:r w:rsidR="00C82B65">
        <w:rPr>
          <w:b/>
          <w:lang w:val="en-GB"/>
        </w:rPr>
        <w:t>lyssa</w:t>
      </w:r>
      <w:r w:rsidRPr="00AD2573">
        <w:rPr>
          <w:b/>
          <w:lang w:val="en-GB"/>
        </w:rPr>
        <w:t>virus</w:t>
      </w:r>
    </w:p>
    <w:p w14:paraId="3E274DF3" w14:textId="77777777" w:rsidR="00B20EFA" w:rsidRDefault="00B20EFA" w:rsidP="00AC0E72">
      <w:pPr>
        <w:rPr>
          <w:b/>
          <w:lang w:val="en-GB"/>
        </w:rPr>
      </w:pPr>
    </w:p>
    <w:p w14:paraId="280A91E3" w14:textId="43C308A0" w:rsidR="005D5F06" w:rsidRDefault="00CB4BC7" w:rsidP="00CB4BC7">
      <w:pPr>
        <w:rPr>
          <w:lang w:val="en-GB"/>
        </w:rPr>
      </w:pPr>
      <w:r>
        <w:rPr>
          <w:lang w:val="en-GB"/>
        </w:rPr>
        <w:t xml:space="preserve">Isolated from four </w:t>
      </w:r>
      <w:r w:rsidRPr="002F798B">
        <w:rPr>
          <w:lang w:val="en-GB"/>
        </w:rPr>
        <w:t xml:space="preserve">Indian </w:t>
      </w:r>
      <w:r>
        <w:rPr>
          <w:lang w:val="en-GB"/>
        </w:rPr>
        <w:t>flying-foxes (</w:t>
      </w:r>
      <w:r w:rsidRPr="00DB751F">
        <w:rPr>
          <w:i/>
          <w:lang w:val="en-GB"/>
        </w:rPr>
        <w:t xml:space="preserve">Pteropus </w:t>
      </w:r>
      <w:r>
        <w:rPr>
          <w:i/>
          <w:lang w:val="en-GB"/>
        </w:rPr>
        <w:t>medius</w:t>
      </w:r>
      <w:r w:rsidRPr="00387FCD">
        <w:rPr>
          <w:lang w:val="en-GB"/>
        </w:rPr>
        <w:t>)</w:t>
      </w:r>
      <w:r>
        <w:rPr>
          <w:lang w:val="en-GB"/>
        </w:rPr>
        <w:t xml:space="preserve"> in Sri Lanka in 2014-15. The bats were collected from the ground</w:t>
      </w:r>
      <w:r w:rsidRPr="002F798B">
        <w:rPr>
          <w:lang w:val="en-GB"/>
        </w:rPr>
        <w:t xml:space="preserve">, in an area inhabited by a long-established </w:t>
      </w:r>
      <w:r>
        <w:rPr>
          <w:lang w:val="en-GB"/>
        </w:rPr>
        <w:t>roost</w:t>
      </w:r>
      <w:r w:rsidRPr="002F798B">
        <w:rPr>
          <w:lang w:val="en-GB"/>
        </w:rPr>
        <w:t xml:space="preserve"> of</w:t>
      </w:r>
      <w:r>
        <w:rPr>
          <w:lang w:val="en-GB"/>
        </w:rPr>
        <w:t xml:space="preserve"> </w:t>
      </w:r>
      <w:r w:rsidRPr="002F798B">
        <w:rPr>
          <w:lang w:val="en-GB"/>
        </w:rPr>
        <w:t xml:space="preserve">approximately 20,000 Indian </w:t>
      </w:r>
      <w:r>
        <w:rPr>
          <w:lang w:val="en-GB"/>
        </w:rPr>
        <w:t>flying-foxes (</w:t>
      </w:r>
      <w:hyperlink w:anchor="_ENREF_2" w:tooltip="Gunawardena, 2016 #1230" w:history="1">
        <w:r>
          <w:rPr>
            <w:noProof/>
          </w:rPr>
          <w:t xml:space="preserve">Gunawardena </w:t>
        </w:r>
        <w:r w:rsidRPr="00AD2573">
          <w:rPr>
            <w:i/>
            <w:noProof/>
          </w:rPr>
          <w:t>et al</w:t>
        </w:r>
        <w:r>
          <w:rPr>
            <w:noProof/>
          </w:rPr>
          <w:t xml:space="preserve"> 2016</w:t>
        </w:r>
      </w:hyperlink>
      <w:r>
        <w:rPr>
          <w:noProof/>
        </w:rPr>
        <w:t>)</w:t>
      </w:r>
      <w:r>
        <w:rPr>
          <w:lang w:val="en-GB"/>
        </w:rPr>
        <w:t>.</w:t>
      </w:r>
    </w:p>
    <w:p w14:paraId="24F1F258" w14:textId="77777777" w:rsidR="005D5F06" w:rsidRDefault="005D5F06" w:rsidP="005D5F06">
      <w:pPr>
        <w:pStyle w:val="ListParagraph"/>
        <w:rPr>
          <w:lang w:val="en-GB"/>
        </w:rPr>
      </w:pPr>
    </w:p>
    <w:p w14:paraId="3477C65A" w14:textId="1FDC5858" w:rsidR="005D5F06" w:rsidRDefault="005D5F06" w:rsidP="005D5F06">
      <w:r>
        <w:rPr>
          <w:lang w:val="en-GB"/>
        </w:rPr>
        <w:t xml:space="preserve">1. </w:t>
      </w:r>
      <w:r w:rsidR="00CB4BC7" w:rsidRPr="006C19B4">
        <w:t xml:space="preserve">Genetic distances, with the threshold of 80–81% nucleotide identity for concatenated coding regions of </w:t>
      </w:r>
      <w:r w:rsidR="00814E19" w:rsidRPr="006C19B4">
        <w:t>N+P+M+G+L genes</w:t>
      </w:r>
      <w:r w:rsidR="00814E19">
        <w:t xml:space="preserve"> to demarcate species</w:t>
      </w:r>
      <w:r w:rsidR="00CB4BC7">
        <w:t xml:space="preserve">. </w:t>
      </w:r>
    </w:p>
    <w:p w14:paraId="25C41BB8" w14:textId="77777777" w:rsidR="007D4F24" w:rsidRDefault="007D4F24" w:rsidP="005D5F06">
      <w:pPr>
        <w:rPr>
          <w:lang w:val="en-GB"/>
        </w:rPr>
      </w:pPr>
    </w:p>
    <w:p w14:paraId="1482C917" w14:textId="18B6FB5A" w:rsidR="00CB4BC7" w:rsidRDefault="00CB4BC7" w:rsidP="00CB4BC7">
      <w:pPr>
        <w:numPr>
          <w:ilvl w:val="0"/>
          <w:numId w:val="25"/>
        </w:numPr>
        <w:rPr>
          <w:lang w:val="en-GB"/>
        </w:rPr>
      </w:pPr>
      <w:r>
        <w:rPr>
          <w:lang w:val="en-GB"/>
        </w:rPr>
        <w:t xml:space="preserve">The complete genome (Genbank </w:t>
      </w:r>
      <w:r w:rsidRPr="0001115C">
        <w:rPr>
          <w:lang w:val="en-GB"/>
        </w:rPr>
        <w:t>KU244266</w:t>
      </w:r>
      <w:r>
        <w:rPr>
          <w:lang w:val="en-GB"/>
        </w:rPr>
        <w:t xml:space="preserve">-9) of GBLV consists of </w:t>
      </w:r>
      <w:r w:rsidRPr="0001115C">
        <w:rPr>
          <w:lang w:val="en-GB"/>
        </w:rPr>
        <w:t>11,919</w:t>
      </w:r>
      <w:r>
        <w:rPr>
          <w:lang w:val="en-GB"/>
        </w:rPr>
        <w:t xml:space="preserve"> nucleotides and includes 5 genes: nucleoprotein (N), phosphoprotein (P), matrix protein (M), glycoprotein (G) and RNA-dependent RNA polymerase (L) (see Annex Table 1 for comparison of </w:t>
      </w:r>
      <w:r>
        <w:t>protein coding and non-coding region sizes</w:t>
      </w:r>
      <w:r w:rsidDel="00541C02">
        <w:rPr>
          <w:lang w:val="en-GB"/>
        </w:rPr>
        <w:t xml:space="preserve"> </w:t>
      </w:r>
      <w:r>
        <w:rPr>
          <w:lang w:val="en-GB"/>
        </w:rPr>
        <w:t>for all lyssaviruses)</w:t>
      </w:r>
    </w:p>
    <w:p w14:paraId="134D38A5" w14:textId="7950A483" w:rsidR="00CB4BC7" w:rsidRPr="007D4F24" w:rsidRDefault="00CB4BC7" w:rsidP="005D5F06">
      <w:pPr>
        <w:numPr>
          <w:ilvl w:val="0"/>
          <w:numId w:val="25"/>
        </w:numPr>
        <w:rPr>
          <w:lang w:val="en-GB"/>
        </w:rPr>
      </w:pPr>
      <w:r>
        <w:rPr>
          <w:lang w:val="en-GB"/>
        </w:rPr>
        <w:t xml:space="preserve">GBLV demonstrates a </w:t>
      </w:r>
      <w:r w:rsidRPr="0095230B">
        <w:rPr>
          <w:lang w:val="en-GB"/>
        </w:rPr>
        <w:t>range of identity to other lyssavirus</w:t>
      </w:r>
      <w:r>
        <w:rPr>
          <w:lang w:val="en-GB"/>
        </w:rPr>
        <w:t>es</w:t>
      </w:r>
      <w:r w:rsidRPr="0095230B">
        <w:rPr>
          <w:lang w:val="en-GB"/>
        </w:rPr>
        <w:t xml:space="preserve"> (concatenated genes range from 62.9-77.1% IKOV and ABLV</w:t>
      </w:r>
      <w:r>
        <w:rPr>
          <w:lang w:val="en-GB"/>
        </w:rPr>
        <w:t>,</w:t>
      </w:r>
      <w:r w:rsidRPr="0095230B">
        <w:rPr>
          <w:lang w:val="en-GB"/>
        </w:rPr>
        <w:t xml:space="preserve"> respectively). The two most closely related lyssavirus</w:t>
      </w:r>
      <w:r>
        <w:rPr>
          <w:lang w:val="en-GB"/>
        </w:rPr>
        <w:t>es</w:t>
      </w:r>
      <w:r w:rsidRPr="0095230B">
        <w:rPr>
          <w:lang w:val="en-GB"/>
        </w:rPr>
        <w:t xml:space="preserve"> are RABV and ABLV with 76.2-76.6% identity to RABV and 75.8-77.1% identity to ABLV</w:t>
      </w:r>
      <w:r>
        <w:rPr>
          <w:lang w:val="en-GB"/>
        </w:rPr>
        <w:t xml:space="preserve">, which is below the threshold of </w:t>
      </w:r>
      <w:r w:rsidR="007D4F24">
        <w:rPr>
          <w:lang w:val="en-GB"/>
        </w:rPr>
        <w:t xml:space="preserve">within species </w:t>
      </w:r>
      <w:r>
        <w:rPr>
          <w:lang w:val="en-GB"/>
        </w:rPr>
        <w:t>identity suggest</w:t>
      </w:r>
      <w:r w:rsidR="007D4F24">
        <w:rPr>
          <w:lang w:val="en-GB"/>
        </w:rPr>
        <w:t>ing that GBLV is a virus belonging to</w:t>
      </w:r>
      <w:r>
        <w:rPr>
          <w:lang w:val="en-GB"/>
        </w:rPr>
        <w:t xml:space="preserve"> a new</w:t>
      </w:r>
      <w:r w:rsidR="007D4F24">
        <w:rPr>
          <w:lang w:val="en-GB"/>
        </w:rPr>
        <w:t xml:space="preserve"> lyssavirus</w:t>
      </w:r>
      <w:r>
        <w:rPr>
          <w:lang w:val="en-GB"/>
        </w:rPr>
        <w:t xml:space="preserve"> species</w:t>
      </w:r>
      <w:r w:rsidRPr="0095230B">
        <w:rPr>
          <w:lang w:val="en-GB"/>
        </w:rPr>
        <w:t xml:space="preserve"> (s</w:t>
      </w:r>
      <w:r>
        <w:rPr>
          <w:lang w:val="en-GB"/>
        </w:rPr>
        <w:t>ee Annex Table 2).</w:t>
      </w:r>
    </w:p>
    <w:p w14:paraId="4F71D68C" w14:textId="77777777" w:rsidR="005D5F06" w:rsidRDefault="005D5F06" w:rsidP="005D5F06">
      <w:pPr>
        <w:rPr>
          <w:lang w:val="en-GB"/>
        </w:rPr>
      </w:pPr>
    </w:p>
    <w:p w14:paraId="138A74B5" w14:textId="4BA71D46" w:rsidR="005D5F06" w:rsidRDefault="003A1ED3" w:rsidP="005D5F06">
      <w:pPr>
        <w:rPr>
          <w:color w:val="000000"/>
        </w:rPr>
      </w:pPr>
      <w:r>
        <w:rPr>
          <w:lang w:val="en-GB"/>
        </w:rPr>
        <w:t xml:space="preserve">2. </w:t>
      </w:r>
      <w:r w:rsidR="00CB4BC7" w:rsidRPr="006C19B4">
        <w:rPr>
          <w:color w:val="000000"/>
        </w:rPr>
        <w:t xml:space="preserve">Topology and consistency of phylogenetic trees, obtained with various evolutionary models. </w:t>
      </w:r>
    </w:p>
    <w:p w14:paraId="6F682B7F" w14:textId="77777777" w:rsidR="007D4F24" w:rsidRDefault="007D4F24" w:rsidP="005D5F06">
      <w:pPr>
        <w:rPr>
          <w:lang w:val="en-GB"/>
        </w:rPr>
      </w:pPr>
    </w:p>
    <w:p w14:paraId="19632CFB" w14:textId="26C0342D" w:rsidR="00CB4BC7" w:rsidRDefault="00CB4BC7" w:rsidP="00CB4BC7">
      <w:pPr>
        <w:numPr>
          <w:ilvl w:val="0"/>
          <w:numId w:val="25"/>
        </w:numPr>
        <w:rPr>
          <w:lang w:val="en-GB"/>
        </w:rPr>
      </w:pPr>
      <w:r>
        <w:rPr>
          <w:lang w:val="en-GB"/>
        </w:rPr>
        <w:t>Phylogenetic analysis performed on concatenated gene sequences demonstrated limited relatedness between GBLV and all other lyssaviruses using neighbour-joining, and maximum likelihood reconstructions with Kimura-2 parameter and GTR+G+I models respectively. Regardless of the model or reconstruction u</w:t>
      </w:r>
      <w:r w:rsidR="00814E19">
        <w:rPr>
          <w:lang w:val="en-GB"/>
        </w:rPr>
        <w:t>sed, the resulting tree topologies</w:t>
      </w:r>
      <w:r>
        <w:rPr>
          <w:lang w:val="en-GB"/>
        </w:rPr>
        <w:t xml:space="preserve"> did not alter (Annex Figure 1).</w:t>
      </w:r>
    </w:p>
    <w:p w14:paraId="3C97C1C8" w14:textId="70EAE7E4" w:rsidR="005D5F06" w:rsidRDefault="005D5F06" w:rsidP="005D5F06">
      <w:pPr>
        <w:rPr>
          <w:lang w:val="en-GB"/>
        </w:rPr>
      </w:pPr>
    </w:p>
    <w:p w14:paraId="2335F33E" w14:textId="3B3F6C23" w:rsidR="003A1ED3" w:rsidRDefault="003A1ED3" w:rsidP="005D5F06">
      <w:pPr>
        <w:rPr>
          <w:color w:val="000000"/>
        </w:rPr>
      </w:pPr>
      <w:r>
        <w:rPr>
          <w:lang w:val="en-GB"/>
        </w:rPr>
        <w:t xml:space="preserve">3. </w:t>
      </w:r>
      <w:r w:rsidR="00CB4BC7" w:rsidRPr="006C19B4">
        <w:rPr>
          <w:color w:val="000000"/>
        </w:rPr>
        <w:t>Antigenic patterns in reactions with anti-nucleocapsid monoclonal antibodies (preceded by serologic cross-reactivity and definition of lyssavirus serotypes, using polyclonal antisera).</w:t>
      </w:r>
    </w:p>
    <w:p w14:paraId="0A59962F" w14:textId="77777777" w:rsidR="007D4F24" w:rsidRDefault="007D4F24" w:rsidP="005D5F06">
      <w:pPr>
        <w:rPr>
          <w:color w:val="000000"/>
        </w:rPr>
      </w:pPr>
    </w:p>
    <w:p w14:paraId="318AC268" w14:textId="0FE84B70" w:rsidR="00CB4BC7" w:rsidRPr="0092067C" w:rsidRDefault="00CB4BC7" w:rsidP="00CB4BC7">
      <w:pPr>
        <w:numPr>
          <w:ilvl w:val="0"/>
          <w:numId w:val="25"/>
        </w:numPr>
        <w:rPr>
          <w:lang w:val="en-GB"/>
        </w:rPr>
      </w:pPr>
      <w:r>
        <w:rPr>
          <w:lang w:val="en-GB"/>
        </w:rPr>
        <w:lastRenderedPageBreak/>
        <w:t>Antigenic patterns in reactions with anti-nucleocapsid monoclonal antibodies clearly distinguish GBLV from other lyssaviruses, most importantly from RABV and ABLV which are the most closely related genetically (Schneider et al., 1985; Annex Table 3)</w:t>
      </w:r>
    </w:p>
    <w:p w14:paraId="3350DB4F" w14:textId="4A90A249" w:rsidR="00CB4BC7" w:rsidRDefault="00CB4BC7" w:rsidP="00CB4BC7">
      <w:pPr>
        <w:numPr>
          <w:ilvl w:val="0"/>
          <w:numId w:val="25"/>
        </w:numPr>
        <w:rPr>
          <w:lang w:val="en-GB"/>
        </w:rPr>
      </w:pPr>
      <w:r>
        <w:rPr>
          <w:lang w:val="en-GB"/>
        </w:rPr>
        <w:t>Cross-neutralizing assays using a panel of  vaccinated human and dog sera with a range of neutralizing antibodies including proven high serum neutralizing antibodies to a laboratory adapted RABV strain (CVS), indicate that vaccination using a RABV vaccine strain cross-neutralises GBLV which is true for all phylogroup I viruses. All sera tested cross-neutralised GBLV as well as or less than RABV (methodology described in Horton et al., 2014). These data indicate GBLV is a member of phylogroup I, distinct from RABV.  (Annex Table 4).</w:t>
      </w:r>
    </w:p>
    <w:p w14:paraId="5F469338" w14:textId="77777777" w:rsidR="00CB4BC7" w:rsidRDefault="00CB4BC7" w:rsidP="005D5F06">
      <w:pPr>
        <w:rPr>
          <w:lang w:val="en-GB"/>
        </w:rPr>
      </w:pPr>
    </w:p>
    <w:p w14:paraId="27D71165" w14:textId="77777777" w:rsidR="003A1ED3" w:rsidRDefault="003A1ED3" w:rsidP="005D5F06">
      <w:pPr>
        <w:rPr>
          <w:lang w:val="en-GB"/>
        </w:rPr>
      </w:pPr>
    </w:p>
    <w:p w14:paraId="56BBDF01" w14:textId="65D0D1F6" w:rsidR="003A1ED3" w:rsidRDefault="003A1ED3" w:rsidP="005D5F06">
      <w:pPr>
        <w:rPr>
          <w:lang w:val="en-GB"/>
        </w:rPr>
      </w:pPr>
      <w:r>
        <w:rPr>
          <w:lang w:val="en-GB"/>
        </w:rPr>
        <w:t xml:space="preserve">4. </w:t>
      </w:r>
      <w:r w:rsidR="00CB4BC7">
        <w:t>A</w:t>
      </w:r>
      <w:r w:rsidR="00CB4BC7" w:rsidRPr="006C19B4">
        <w:t>dditional characters,</w:t>
      </w:r>
      <w:r w:rsidR="00CB4BC7" w:rsidRPr="00CB4BC7">
        <w:t xml:space="preserve"> </w:t>
      </w:r>
      <w:r w:rsidR="00CB4BC7" w:rsidRPr="006C19B4">
        <w:t>such as ecological properties, host and geographic range, pathological features are recruited.</w:t>
      </w:r>
    </w:p>
    <w:p w14:paraId="6016AD6F" w14:textId="1FE6DC06" w:rsidR="00CB4BC7" w:rsidRPr="00814E19" w:rsidRDefault="00CB4BC7" w:rsidP="00CB4BC7">
      <w:pPr>
        <w:numPr>
          <w:ilvl w:val="0"/>
          <w:numId w:val="25"/>
        </w:numPr>
        <w:rPr>
          <w:b/>
          <w:lang w:val="en-GB"/>
        </w:rPr>
      </w:pPr>
      <w:r>
        <w:rPr>
          <w:lang w:val="en-GB"/>
        </w:rPr>
        <w:t xml:space="preserve">Isolated from four </w:t>
      </w:r>
      <w:r w:rsidRPr="002F798B">
        <w:rPr>
          <w:lang w:val="en-GB"/>
        </w:rPr>
        <w:t xml:space="preserve">Indian </w:t>
      </w:r>
      <w:r>
        <w:rPr>
          <w:lang w:val="en-GB"/>
        </w:rPr>
        <w:t>flying-foxes (</w:t>
      </w:r>
      <w:r w:rsidRPr="00DB751F">
        <w:rPr>
          <w:i/>
          <w:lang w:val="en-GB"/>
        </w:rPr>
        <w:t xml:space="preserve">Pteropus </w:t>
      </w:r>
      <w:r>
        <w:rPr>
          <w:i/>
          <w:lang w:val="en-GB"/>
        </w:rPr>
        <w:t>medius</w:t>
      </w:r>
      <w:r w:rsidRPr="00387FCD">
        <w:rPr>
          <w:lang w:val="en-GB"/>
        </w:rPr>
        <w:t>)</w:t>
      </w:r>
      <w:r>
        <w:rPr>
          <w:lang w:val="en-GB"/>
        </w:rPr>
        <w:t xml:space="preserve"> in Sri Lanka in 2014-15. This is the first recorded lyssavirus isolation from </w:t>
      </w:r>
      <w:r w:rsidRPr="00445B91">
        <w:rPr>
          <w:i/>
          <w:lang w:val="en-GB"/>
        </w:rPr>
        <w:t xml:space="preserve">P. </w:t>
      </w:r>
      <w:r>
        <w:rPr>
          <w:i/>
          <w:lang w:val="en-GB"/>
        </w:rPr>
        <w:t>medius</w:t>
      </w:r>
      <w:r>
        <w:rPr>
          <w:lang w:val="en-GB"/>
        </w:rPr>
        <w:t>.</w:t>
      </w:r>
    </w:p>
    <w:p w14:paraId="57B2105E" w14:textId="3F6EAFF6" w:rsidR="00814E19" w:rsidRPr="00814E19" w:rsidRDefault="00814E19" w:rsidP="00814E19">
      <w:pPr>
        <w:numPr>
          <w:ilvl w:val="0"/>
          <w:numId w:val="25"/>
        </w:numPr>
        <w:rPr>
          <w:b/>
          <w:lang w:val="en-GB"/>
        </w:rPr>
      </w:pPr>
      <w:r>
        <w:rPr>
          <w:lang w:val="en-GB"/>
        </w:rPr>
        <w:t xml:space="preserve">RABV has not been identified in a bat species in the ‘old world’ and </w:t>
      </w:r>
      <w:r w:rsidRPr="00814E19">
        <w:rPr>
          <w:lang w:val="en-GB"/>
        </w:rPr>
        <w:t>ABLV has not been detected outside of Australia</w:t>
      </w:r>
      <w:r>
        <w:rPr>
          <w:lang w:val="en-GB"/>
        </w:rPr>
        <w:t>.</w:t>
      </w:r>
    </w:p>
    <w:p w14:paraId="61087348" w14:textId="77777777" w:rsidR="00CB4BC7" w:rsidRDefault="00CB4BC7" w:rsidP="00CB4BC7">
      <w:pPr>
        <w:numPr>
          <w:ilvl w:val="0"/>
          <w:numId w:val="25"/>
        </w:numPr>
        <w:rPr>
          <w:lang w:val="en-GB"/>
        </w:rPr>
      </w:pPr>
      <w:r>
        <w:rPr>
          <w:lang w:val="en-GB"/>
        </w:rPr>
        <w:t>3</w:t>
      </w:r>
      <w:r w:rsidRPr="00153617">
        <w:rPr>
          <w:lang w:val="en-GB"/>
        </w:rPr>
        <w:t xml:space="preserve"> bats were dead on collection, the </w:t>
      </w:r>
      <w:r>
        <w:rPr>
          <w:lang w:val="en-GB"/>
        </w:rPr>
        <w:t>4th</w:t>
      </w:r>
      <w:r w:rsidRPr="00153617">
        <w:rPr>
          <w:lang w:val="en-GB"/>
        </w:rPr>
        <w:t>, bat AK-42, displayed clinical signs</w:t>
      </w:r>
      <w:r>
        <w:rPr>
          <w:lang w:val="en-GB"/>
        </w:rPr>
        <w:t xml:space="preserve"> consistent with rabies, including aggressiveness, biting, spontaneous vocalization and inability to fly.</w:t>
      </w:r>
    </w:p>
    <w:p w14:paraId="1C3B89F1" w14:textId="77777777" w:rsidR="00CB4BC7" w:rsidRDefault="00CB4BC7" w:rsidP="00CB4BC7">
      <w:pPr>
        <w:numPr>
          <w:ilvl w:val="0"/>
          <w:numId w:val="25"/>
        </w:numPr>
        <w:rPr>
          <w:lang w:val="en-GB"/>
        </w:rPr>
      </w:pPr>
      <w:r>
        <w:rPr>
          <w:lang w:val="en-GB"/>
        </w:rPr>
        <w:t>Pathogenic to laboratory mice via intracranial and peripheral inoculation causing acute progressive fatal encephalitis (rabies).</w:t>
      </w:r>
    </w:p>
    <w:p w14:paraId="3327B4E6" w14:textId="77777777" w:rsidR="00CB4BC7" w:rsidRDefault="00CB4BC7" w:rsidP="00CB4BC7">
      <w:pPr>
        <w:numPr>
          <w:ilvl w:val="0"/>
          <w:numId w:val="25"/>
        </w:numPr>
        <w:rPr>
          <w:lang w:val="en-GB"/>
        </w:rPr>
      </w:pPr>
      <w:r>
        <w:rPr>
          <w:lang w:val="en-GB"/>
        </w:rPr>
        <w:t>During in vitro and in vivo infection GBLV forms intracytoplasmic inclusions, detected by staining with FITC-conjugated anti-nucleocapsid monoclonal antibodies (Fujirebio).</w:t>
      </w:r>
    </w:p>
    <w:p w14:paraId="100F336B" w14:textId="77777777" w:rsidR="005D5F06" w:rsidRDefault="005D5F06" w:rsidP="00CB4BC7">
      <w:pPr>
        <w:rPr>
          <w:lang w:val="en-GB"/>
        </w:rPr>
      </w:pPr>
    </w:p>
    <w:p w14:paraId="663CF657" w14:textId="5C1EC938" w:rsidR="00814E19" w:rsidRDefault="00814E19" w:rsidP="00814E19">
      <w:pPr>
        <w:rPr>
          <w:lang w:val="en-GB"/>
        </w:rPr>
      </w:pPr>
      <w:r>
        <w:rPr>
          <w:lang w:val="en-GB"/>
        </w:rPr>
        <w:t xml:space="preserve">Taken together, these data suggest that GBLV represents a new species in the </w:t>
      </w:r>
      <w:r w:rsidRPr="00814E19">
        <w:rPr>
          <w:i/>
          <w:lang w:val="en-GB"/>
        </w:rPr>
        <w:t xml:space="preserve">Lyssavirus </w:t>
      </w:r>
      <w:r>
        <w:rPr>
          <w:lang w:val="en-GB"/>
        </w:rPr>
        <w:t>genus ‘</w:t>
      </w:r>
      <w:r>
        <w:rPr>
          <w:i/>
          <w:lang w:val="en-GB"/>
        </w:rPr>
        <w:t>Gannoruwa</w:t>
      </w:r>
      <w:r w:rsidRPr="008742E5">
        <w:rPr>
          <w:i/>
          <w:lang w:val="en-GB"/>
        </w:rPr>
        <w:t xml:space="preserve"> bat lyssavirus’</w:t>
      </w:r>
      <w:r>
        <w:rPr>
          <w:lang w:val="en-GB"/>
        </w:rPr>
        <w:t>.</w:t>
      </w:r>
    </w:p>
    <w:p w14:paraId="4374786E" w14:textId="77777777" w:rsidR="00814E19" w:rsidRDefault="00814E19" w:rsidP="00CB4BC7">
      <w:pPr>
        <w:rPr>
          <w:lang w:val="en-GB"/>
        </w:rPr>
      </w:pPr>
    </w:p>
    <w:p w14:paraId="6D95348A" w14:textId="77777777" w:rsidR="00465B86" w:rsidRPr="00465B86" w:rsidRDefault="00465B86" w:rsidP="00465B86">
      <w:pPr>
        <w:rPr>
          <w:b/>
          <w:u w:val="single"/>
          <w:lang w:val="en-GB"/>
        </w:rPr>
      </w:pPr>
    </w:p>
    <w:p w14:paraId="100D7A83" w14:textId="77777777" w:rsidR="00770255" w:rsidRPr="00465B86" w:rsidRDefault="00465B86" w:rsidP="00465B86">
      <w:pPr>
        <w:rPr>
          <w:b/>
          <w:u w:val="single"/>
          <w:lang w:val="en-GB"/>
        </w:rPr>
      </w:pPr>
      <w:r w:rsidRPr="00465B86">
        <w:rPr>
          <w:b/>
          <w:u w:val="single"/>
          <w:lang w:val="en-GB"/>
        </w:rPr>
        <w:t>Annex Figures and Tables:</w:t>
      </w:r>
      <w:r w:rsidR="00770255" w:rsidRPr="00465B86">
        <w:rPr>
          <w:b/>
          <w:u w:val="single"/>
          <w:lang w:val="en-GB"/>
        </w:rPr>
        <w:t xml:space="preserve"> </w:t>
      </w:r>
    </w:p>
    <w:p w14:paraId="7021A81D" w14:textId="77777777" w:rsidR="0001115C" w:rsidRDefault="0001115C" w:rsidP="00777713">
      <w:pPr>
        <w:rPr>
          <w:lang w:val="en-GB"/>
        </w:rPr>
      </w:pPr>
    </w:p>
    <w:p w14:paraId="563B4709" w14:textId="109A837C" w:rsidR="00E449C9" w:rsidRDefault="00E449C9" w:rsidP="00E449C9">
      <w:pPr>
        <w:rPr>
          <w:lang w:val="en-GB"/>
        </w:rPr>
      </w:pPr>
      <w:r w:rsidRPr="00CB4BC7">
        <w:rPr>
          <w:b/>
          <w:lang w:val="en-GB"/>
        </w:rPr>
        <w:t>Annex Figure 1:</w:t>
      </w:r>
      <w:r>
        <w:rPr>
          <w:lang w:val="en-GB"/>
        </w:rPr>
        <w:t xml:space="preserve"> Phylogenetic reconstructions of </w:t>
      </w:r>
      <w:r w:rsidR="00661F54">
        <w:rPr>
          <w:lang w:val="en-GB"/>
        </w:rPr>
        <w:t xml:space="preserve">members of </w:t>
      </w:r>
      <w:r>
        <w:rPr>
          <w:lang w:val="en-GB"/>
        </w:rPr>
        <w:t xml:space="preserve">the </w:t>
      </w:r>
      <w:r>
        <w:rPr>
          <w:i/>
          <w:lang w:val="en-GB"/>
        </w:rPr>
        <w:t>Lyssavirus</w:t>
      </w:r>
      <w:r>
        <w:rPr>
          <w:lang w:val="en-GB"/>
        </w:rPr>
        <w:t xml:space="preserve"> genus using concatenated gene sequences </w:t>
      </w:r>
      <w:r w:rsidR="00BE01BE">
        <w:rPr>
          <w:lang w:val="en-GB"/>
        </w:rPr>
        <w:t xml:space="preserve">including the unclassified </w:t>
      </w:r>
      <w:r w:rsidR="00661F54">
        <w:rPr>
          <w:lang w:val="en-GB"/>
        </w:rPr>
        <w:t xml:space="preserve">GBLV </w:t>
      </w:r>
      <w:r w:rsidR="003D754B">
        <w:rPr>
          <w:lang w:val="en-GB"/>
        </w:rPr>
        <w:t>(</w:t>
      </w:r>
      <w:r w:rsidR="003D754B">
        <w:t>KY006983)</w:t>
      </w:r>
      <w:r w:rsidR="00BE01BE">
        <w:rPr>
          <w:lang w:val="en-GB"/>
        </w:rPr>
        <w:t xml:space="preserve"> in </w:t>
      </w:r>
      <w:r>
        <w:rPr>
          <w:lang w:val="en-GB"/>
        </w:rPr>
        <w:t xml:space="preserve">(A) </w:t>
      </w:r>
      <w:r w:rsidR="00BE01BE">
        <w:rPr>
          <w:lang w:val="en-GB"/>
        </w:rPr>
        <w:t xml:space="preserve">a </w:t>
      </w:r>
      <w:r>
        <w:rPr>
          <w:lang w:val="en-GB"/>
        </w:rPr>
        <w:t xml:space="preserve">neighbour-joining using Kimura-2 parameter implemented in MEGA 6, (B) </w:t>
      </w:r>
      <w:r w:rsidR="00661F54">
        <w:rPr>
          <w:lang w:val="en-GB"/>
        </w:rPr>
        <w:t xml:space="preserve">maximum likelihood </w:t>
      </w:r>
      <w:r>
        <w:rPr>
          <w:lang w:val="en-GB"/>
        </w:rPr>
        <w:t>using GTR G+I evolutional model implemented in</w:t>
      </w:r>
      <w:r w:rsidR="00661F54">
        <w:rPr>
          <w:lang w:val="en-GB"/>
        </w:rPr>
        <w:t xml:space="preserve"> </w:t>
      </w:r>
      <w:r>
        <w:rPr>
          <w:lang w:val="en-GB"/>
        </w:rPr>
        <w:t xml:space="preserve">MEGA 6. Significant bootstrap values are shown. </w:t>
      </w:r>
      <w:r w:rsidRPr="00D8119F">
        <w:t xml:space="preserve">Full genomes of BBLV (Bokeloh </w:t>
      </w:r>
      <w:r w:rsidR="00661F54">
        <w:t>b</w:t>
      </w:r>
      <w:r w:rsidR="00661F54" w:rsidRPr="00D8119F">
        <w:t xml:space="preserve">at </w:t>
      </w:r>
      <w:r w:rsidR="00164D67">
        <w:t>l</w:t>
      </w:r>
      <w:r w:rsidR="00164D67" w:rsidRPr="00D8119F">
        <w:t>yssa</w:t>
      </w:r>
      <w:r w:rsidR="00164D67">
        <w:t>virus</w:t>
      </w:r>
      <w:r>
        <w:t>, JF311903), RABV (</w:t>
      </w:r>
      <w:r w:rsidR="00164D67">
        <w:t>rabies v</w:t>
      </w:r>
      <w:r w:rsidR="00164D67" w:rsidRPr="00D8119F">
        <w:t>irus</w:t>
      </w:r>
      <w:r w:rsidRPr="00D8119F">
        <w:t xml:space="preserve">, </w:t>
      </w:r>
      <w:r>
        <w:t>HQ450386</w:t>
      </w:r>
      <w:r w:rsidRPr="00D8119F">
        <w:t>; EU2931</w:t>
      </w:r>
      <w:r>
        <w:t>11; AB635373, AB589299), DUVV (Duvenhage v</w:t>
      </w:r>
      <w:r w:rsidRPr="00D8119F">
        <w:t>irus, EU29312</w:t>
      </w:r>
      <w:r>
        <w:t>0; EU293119), EBLV-1 (European b</w:t>
      </w:r>
      <w:r w:rsidRPr="00D8119F">
        <w:t>at</w:t>
      </w:r>
      <w:r>
        <w:t xml:space="preserve"> l</w:t>
      </w:r>
      <w:r w:rsidRPr="00D8119F">
        <w:t>yssavirus</w:t>
      </w:r>
      <w:r w:rsidR="00164D67">
        <w:t xml:space="preserve"> 1</w:t>
      </w:r>
      <w:r w:rsidRPr="00D8119F">
        <w:t xml:space="preserve">, EU293109, </w:t>
      </w:r>
      <w:r>
        <w:t xml:space="preserve">EF157976), IKOV (Ikoma </w:t>
      </w:r>
      <w:r w:rsidRPr="00D8119F">
        <w:t>viru</w:t>
      </w:r>
      <w:r>
        <w:t>s, JX193798), ABLV (Australian bat l</w:t>
      </w:r>
      <w:r w:rsidRPr="00D8119F">
        <w:t>yssavirus, NC_00</w:t>
      </w:r>
      <w:r>
        <w:t xml:space="preserve">3243; AF081020), KHUV (Khujand </w:t>
      </w:r>
      <w:r w:rsidR="00164D67">
        <w:t>v</w:t>
      </w:r>
      <w:r w:rsidR="00164D67" w:rsidRPr="00D8119F">
        <w:t>i</w:t>
      </w:r>
      <w:r w:rsidR="00164D67">
        <w:t>rus</w:t>
      </w:r>
      <w:r>
        <w:t>, EF614261), IRKV (Irkut v</w:t>
      </w:r>
      <w:r w:rsidRPr="00D8119F">
        <w:t>irus, FJ905105,</w:t>
      </w:r>
      <w:r>
        <w:t xml:space="preserve"> JX193798), EBLV-2 (European b</w:t>
      </w:r>
      <w:r w:rsidRPr="00D8119F">
        <w:t>at</w:t>
      </w:r>
      <w:r>
        <w:t xml:space="preserve"> lyssavirus</w:t>
      </w:r>
      <w:r w:rsidR="00164D67">
        <w:t xml:space="preserve"> 2</w:t>
      </w:r>
      <w:r w:rsidRPr="00D8119F">
        <w:t xml:space="preserve">, </w:t>
      </w:r>
      <w:r>
        <w:t>JX129233, KF155004), ARAV (Aravan v</w:t>
      </w:r>
      <w:r w:rsidRPr="00D8119F">
        <w:t>i</w:t>
      </w:r>
      <w:r>
        <w:t>rus, EF614259), LBV (Lagos bat v</w:t>
      </w:r>
      <w:r w:rsidRPr="00D8119F">
        <w:t>irus, EU293108; EU293110</w:t>
      </w:r>
      <w:r>
        <w:t>, GU170202), MOKV (Mokola v</w:t>
      </w:r>
      <w:r w:rsidRPr="00D8119F">
        <w:t>irus, EU293118, EU293117</w:t>
      </w:r>
      <w:r>
        <w:t xml:space="preserve">, NC_006439), SHIBV (Shimoni bat </w:t>
      </w:r>
      <w:r w:rsidRPr="00D8119F">
        <w:t>virus, GU17</w:t>
      </w:r>
      <w:r>
        <w:t>0201), LLEBV and WCBV (West Caucasian bat v</w:t>
      </w:r>
      <w:r w:rsidRPr="00D8119F">
        <w:t>irus, EF614258) were derived from NCBI Genbank.</w:t>
      </w:r>
    </w:p>
    <w:p w14:paraId="3B2110B1" w14:textId="77777777" w:rsidR="00465B86" w:rsidRDefault="00465B86" w:rsidP="00777713">
      <w:pPr>
        <w:rPr>
          <w:lang w:val="en-GB"/>
        </w:rPr>
      </w:pPr>
    </w:p>
    <w:p w14:paraId="148C8EEE" w14:textId="77777777" w:rsidR="007D4F24" w:rsidRDefault="007D4F24" w:rsidP="00777713">
      <w:pPr>
        <w:rPr>
          <w:lang w:val="en-GB"/>
        </w:rPr>
      </w:pPr>
    </w:p>
    <w:p w14:paraId="6F54011F" w14:textId="77777777" w:rsidR="007D4F24" w:rsidRDefault="007D4F24" w:rsidP="00777713">
      <w:pPr>
        <w:rPr>
          <w:lang w:val="en-GB"/>
        </w:rPr>
      </w:pPr>
    </w:p>
    <w:p w14:paraId="04BBF91A" w14:textId="77777777" w:rsidR="007D4F24" w:rsidRDefault="007D4F24" w:rsidP="00777713">
      <w:pPr>
        <w:rPr>
          <w:lang w:val="en-GB"/>
        </w:rPr>
      </w:pPr>
    </w:p>
    <w:p w14:paraId="3A501112" w14:textId="77777777" w:rsidR="007D4F24" w:rsidRDefault="007D4F24" w:rsidP="00777713">
      <w:pPr>
        <w:rPr>
          <w:lang w:val="en-GB"/>
        </w:rPr>
      </w:pPr>
    </w:p>
    <w:p w14:paraId="2CABA2FA" w14:textId="77777777" w:rsidR="007D4F24" w:rsidRDefault="007D4F24" w:rsidP="00777713">
      <w:pPr>
        <w:rPr>
          <w:lang w:val="en-GB"/>
        </w:rPr>
      </w:pPr>
    </w:p>
    <w:p w14:paraId="4F981694" w14:textId="77777777" w:rsidR="007D4F24" w:rsidRDefault="007D4F24" w:rsidP="00777713">
      <w:pPr>
        <w:rPr>
          <w:lang w:val="en-GB"/>
        </w:rPr>
      </w:pPr>
    </w:p>
    <w:p w14:paraId="18A709BA" w14:textId="77777777" w:rsidR="007D4F24" w:rsidRDefault="007D4F24" w:rsidP="00777713">
      <w:pPr>
        <w:rPr>
          <w:lang w:val="en-GB"/>
        </w:rPr>
      </w:pPr>
    </w:p>
    <w:p w14:paraId="5B2CF5DE" w14:textId="77777777" w:rsidR="007D4F24" w:rsidRDefault="007D4F24" w:rsidP="00777713">
      <w:pPr>
        <w:rPr>
          <w:lang w:val="en-GB"/>
        </w:rPr>
      </w:pPr>
    </w:p>
    <w:p w14:paraId="66E1228F" w14:textId="77777777" w:rsidR="007D4F24" w:rsidRDefault="007D4F24" w:rsidP="00777713">
      <w:pPr>
        <w:rPr>
          <w:lang w:val="en-GB"/>
        </w:rPr>
      </w:pPr>
    </w:p>
    <w:p w14:paraId="18626AA2" w14:textId="77777777" w:rsidR="007D4F24" w:rsidRDefault="007D4F24" w:rsidP="007D4F24">
      <w:pPr>
        <w:rPr>
          <w:lang w:val="en-GB"/>
        </w:rPr>
      </w:pPr>
    </w:p>
    <w:p w14:paraId="106C595C" w14:textId="27ACCCE1" w:rsidR="007D4F24" w:rsidRDefault="007D4F24" w:rsidP="007D4F24">
      <w:pPr>
        <w:rPr>
          <w:lang w:val="en-GB"/>
        </w:rPr>
      </w:pPr>
      <w:r>
        <w:rPr>
          <w:lang w:val="en-GB"/>
        </w:rPr>
        <w:t xml:space="preserve"> (A)</w:t>
      </w:r>
    </w:p>
    <w:p w14:paraId="65F7AAC7" w14:textId="77777777" w:rsidR="007D4F24" w:rsidRDefault="007D4F24" w:rsidP="00777713">
      <w:pPr>
        <w:rPr>
          <w:lang w:val="en-GB"/>
        </w:rPr>
      </w:pPr>
    </w:p>
    <w:p w14:paraId="157151BF" w14:textId="77777777" w:rsidR="00465B86" w:rsidRDefault="00BE01BE" w:rsidP="00777713">
      <w:pPr>
        <w:rPr>
          <w:lang w:val="en-GB"/>
        </w:rPr>
      </w:pPr>
      <w:r>
        <w:rPr>
          <w:noProof/>
          <w:lang w:val="en-GB" w:eastAsia="en-GB"/>
        </w:rPr>
        <w:drawing>
          <wp:inline distT="0" distB="0" distL="0" distR="0" wp14:anchorId="2ECD0236" wp14:editId="09DA9F52">
            <wp:extent cx="4476750" cy="5524500"/>
            <wp:effectExtent l="0" t="0" r="0" b="0"/>
            <wp:docPr id="1" name="Picture 1" descr="NJ GBL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J GBLV"/>
                    <pic:cNvPicPr>
                      <a:picLocks noChangeAspect="1" noChangeArrowheads="1"/>
                    </pic:cNvPicPr>
                  </pic:nvPicPr>
                  <pic:blipFill>
                    <a:blip r:embed="rId11">
                      <a:extLst>
                        <a:ext uri="{28A0092B-C50C-407E-A947-70E740481C1C}">
                          <a14:useLocalDpi xmlns:a14="http://schemas.microsoft.com/office/drawing/2010/main" val="0"/>
                        </a:ext>
                      </a:extLst>
                    </a:blip>
                    <a:srcRect l="6352" r="6194" b="19135"/>
                    <a:stretch>
                      <a:fillRect/>
                    </a:stretch>
                  </pic:blipFill>
                  <pic:spPr bwMode="auto">
                    <a:xfrm>
                      <a:off x="0" y="0"/>
                      <a:ext cx="4476750" cy="5524500"/>
                    </a:xfrm>
                    <a:prstGeom prst="rect">
                      <a:avLst/>
                    </a:prstGeom>
                    <a:noFill/>
                    <a:ln>
                      <a:noFill/>
                    </a:ln>
                  </pic:spPr>
                </pic:pic>
              </a:graphicData>
            </a:graphic>
          </wp:inline>
        </w:drawing>
      </w:r>
    </w:p>
    <w:p w14:paraId="3759C482" w14:textId="77777777" w:rsidR="00777713" w:rsidRDefault="00777713" w:rsidP="00777713">
      <w:pPr>
        <w:rPr>
          <w:lang w:val="en-GB"/>
        </w:rPr>
      </w:pPr>
    </w:p>
    <w:p w14:paraId="09D48AF1" w14:textId="77777777" w:rsidR="00777713" w:rsidRDefault="00777713" w:rsidP="00777713">
      <w:pPr>
        <w:rPr>
          <w:lang w:val="en-GB"/>
        </w:rPr>
      </w:pPr>
    </w:p>
    <w:p w14:paraId="39E2FF9D" w14:textId="77777777" w:rsidR="00465B86" w:rsidRDefault="00465B86" w:rsidP="00777713">
      <w:pPr>
        <w:rPr>
          <w:lang w:val="en-GB"/>
        </w:rPr>
      </w:pPr>
    </w:p>
    <w:p w14:paraId="2B3C9EE5" w14:textId="77777777" w:rsidR="007D4F24" w:rsidRDefault="007D4F24" w:rsidP="00777713">
      <w:pPr>
        <w:rPr>
          <w:lang w:val="en-GB"/>
        </w:rPr>
      </w:pPr>
    </w:p>
    <w:p w14:paraId="4FA871C9" w14:textId="77777777" w:rsidR="007D4F24" w:rsidRDefault="007D4F24" w:rsidP="00777713">
      <w:pPr>
        <w:rPr>
          <w:lang w:val="en-GB"/>
        </w:rPr>
      </w:pPr>
    </w:p>
    <w:p w14:paraId="0C220783" w14:textId="77777777" w:rsidR="007D4F24" w:rsidRDefault="007D4F24" w:rsidP="00777713">
      <w:pPr>
        <w:rPr>
          <w:lang w:val="en-GB"/>
        </w:rPr>
      </w:pPr>
    </w:p>
    <w:p w14:paraId="1086D7C0" w14:textId="77777777" w:rsidR="007D4F24" w:rsidRDefault="007D4F24" w:rsidP="00777713">
      <w:pPr>
        <w:rPr>
          <w:lang w:val="en-GB"/>
        </w:rPr>
      </w:pPr>
    </w:p>
    <w:p w14:paraId="200FAC34" w14:textId="77777777" w:rsidR="007D4F24" w:rsidRDefault="007D4F24" w:rsidP="00777713">
      <w:pPr>
        <w:rPr>
          <w:lang w:val="en-GB"/>
        </w:rPr>
      </w:pPr>
    </w:p>
    <w:p w14:paraId="144E1D5C" w14:textId="77777777" w:rsidR="007D4F24" w:rsidRDefault="007D4F24" w:rsidP="00777713">
      <w:pPr>
        <w:rPr>
          <w:lang w:val="en-GB"/>
        </w:rPr>
      </w:pPr>
    </w:p>
    <w:p w14:paraId="13C91D6E" w14:textId="77777777" w:rsidR="007D4F24" w:rsidRDefault="007D4F24" w:rsidP="00777713">
      <w:pPr>
        <w:rPr>
          <w:lang w:val="en-GB"/>
        </w:rPr>
      </w:pPr>
    </w:p>
    <w:p w14:paraId="257AB19F" w14:textId="77777777" w:rsidR="007D4F24" w:rsidRDefault="007D4F24" w:rsidP="00777713">
      <w:pPr>
        <w:rPr>
          <w:lang w:val="en-GB"/>
        </w:rPr>
      </w:pPr>
    </w:p>
    <w:p w14:paraId="6EFCDE20" w14:textId="77777777" w:rsidR="007D4F24" w:rsidRDefault="007D4F24" w:rsidP="00777713">
      <w:pPr>
        <w:rPr>
          <w:lang w:val="en-GB"/>
        </w:rPr>
      </w:pPr>
    </w:p>
    <w:p w14:paraId="75E268C2" w14:textId="77777777" w:rsidR="007D4F24" w:rsidRDefault="007D4F24" w:rsidP="00777713">
      <w:pPr>
        <w:rPr>
          <w:lang w:val="en-GB"/>
        </w:rPr>
      </w:pPr>
    </w:p>
    <w:p w14:paraId="09D9D357" w14:textId="77777777" w:rsidR="007D4F24" w:rsidRDefault="007D4F24" w:rsidP="00777713">
      <w:pPr>
        <w:rPr>
          <w:lang w:val="en-GB"/>
        </w:rPr>
      </w:pPr>
    </w:p>
    <w:p w14:paraId="048D63A3" w14:textId="77777777" w:rsidR="007D4F24" w:rsidRDefault="007D4F24" w:rsidP="00777713">
      <w:pPr>
        <w:rPr>
          <w:lang w:val="en-GB"/>
        </w:rPr>
      </w:pPr>
    </w:p>
    <w:p w14:paraId="3F340C14" w14:textId="77777777" w:rsidR="007D4F24" w:rsidRDefault="007D4F24" w:rsidP="00777713">
      <w:pPr>
        <w:rPr>
          <w:lang w:val="en-GB"/>
        </w:rPr>
      </w:pPr>
    </w:p>
    <w:p w14:paraId="4AC02705" w14:textId="77777777" w:rsidR="007D4F24" w:rsidRDefault="007D4F24" w:rsidP="00777713">
      <w:pPr>
        <w:rPr>
          <w:lang w:val="en-GB"/>
        </w:rPr>
      </w:pPr>
    </w:p>
    <w:p w14:paraId="48A5B6CB" w14:textId="77777777" w:rsidR="007D4F24" w:rsidRDefault="007D4F24" w:rsidP="00777713">
      <w:pPr>
        <w:rPr>
          <w:lang w:val="en-GB"/>
        </w:rPr>
      </w:pPr>
    </w:p>
    <w:p w14:paraId="54750F7D" w14:textId="77777777" w:rsidR="00465B86" w:rsidRDefault="00E449C9" w:rsidP="00777713">
      <w:pPr>
        <w:rPr>
          <w:lang w:val="en-GB"/>
        </w:rPr>
      </w:pPr>
      <w:r>
        <w:rPr>
          <w:lang w:val="en-GB"/>
        </w:rPr>
        <w:t>(B</w:t>
      </w:r>
      <w:r w:rsidR="00465B86">
        <w:rPr>
          <w:lang w:val="en-GB"/>
        </w:rPr>
        <w:t xml:space="preserve">) </w:t>
      </w:r>
    </w:p>
    <w:p w14:paraId="29E00601" w14:textId="77777777" w:rsidR="00465B86" w:rsidRDefault="00BE01BE" w:rsidP="00777713">
      <w:pPr>
        <w:rPr>
          <w:lang w:val="en-GB"/>
        </w:rPr>
      </w:pPr>
      <w:r>
        <w:rPr>
          <w:noProof/>
          <w:lang w:val="en-GB" w:eastAsia="en-GB"/>
        </w:rPr>
        <w:drawing>
          <wp:inline distT="0" distB="0" distL="0" distR="0" wp14:anchorId="231ECE21" wp14:editId="6FD68A72">
            <wp:extent cx="4629150" cy="5514975"/>
            <wp:effectExtent l="0" t="0" r="0" b="9525"/>
            <wp:docPr id="2" name="Picture 2" descr="ML GBL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L GBLV"/>
                    <pic:cNvPicPr>
                      <a:picLocks noChangeAspect="1" noChangeArrowheads="1"/>
                    </pic:cNvPicPr>
                  </pic:nvPicPr>
                  <pic:blipFill>
                    <a:blip r:embed="rId12">
                      <a:extLst>
                        <a:ext uri="{28A0092B-C50C-407E-A947-70E740481C1C}">
                          <a14:useLocalDpi xmlns:a14="http://schemas.microsoft.com/office/drawing/2010/main" val="0"/>
                        </a:ext>
                      </a:extLst>
                    </a:blip>
                    <a:srcRect l="8557" t="5000" r="1102" b="14252"/>
                    <a:stretch>
                      <a:fillRect/>
                    </a:stretch>
                  </pic:blipFill>
                  <pic:spPr bwMode="auto">
                    <a:xfrm>
                      <a:off x="0" y="0"/>
                      <a:ext cx="4629150" cy="5514975"/>
                    </a:xfrm>
                    <a:prstGeom prst="rect">
                      <a:avLst/>
                    </a:prstGeom>
                    <a:noFill/>
                    <a:ln>
                      <a:noFill/>
                    </a:ln>
                  </pic:spPr>
                </pic:pic>
              </a:graphicData>
            </a:graphic>
          </wp:inline>
        </w:drawing>
      </w:r>
    </w:p>
    <w:p w14:paraId="125314CE" w14:textId="77777777" w:rsidR="00777713" w:rsidRDefault="00777713" w:rsidP="00777713">
      <w:pPr>
        <w:rPr>
          <w:lang w:val="en-GB"/>
        </w:rPr>
      </w:pPr>
    </w:p>
    <w:p w14:paraId="1851DE68" w14:textId="77777777" w:rsidR="00777713" w:rsidRDefault="00777713" w:rsidP="00777713">
      <w:pPr>
        <w:rPr>
          <w:lang w:val="en-GB"/>
        </w:rPr>
      </w:pPr>
    </w:p>
    <w:p w14:paraId="17CDFEC5" w14:textId="77777777" w:rsidR="00777713" w:rsidRDefault="00777713" w:rsidP="00777713">
      <w:pPr>
        <w:rPr>
          <w:lang w:val="en-GB"/>
        </w:rPr>
      </w:pPr>
    </w:p>
    <w:p w14:paraId="54B38DE1" w14:textId="77777777" w:rsidR="00777713" w:rsidRDefault="00777713" w:rsidP="00777713">
      <w:pPr>
        <w:rPr>
          <w:lang w:val="en-GB"/>
        </w:rPr>
      </w:pPr>
    </w:p>
    <w:p w14:paraId="0756C111" w14:textId="77777777" w:rsidR="00777713" w:rsidRDefault="00777713" w:rsidP="00777713">
      <w:pPr>
        <w:rPr>
          <w:lang w:val="en-GB"/>
        </w:rPr>
      </w:pPr>
    </w:p>
    <w:p w14:paraId="263951DD" w14:textId="77777777" w:rsidR="00777713" w:rsidRDefault="00777713" w:rsidP="00777713">
      <w:pPr>
        <w:rPr>
          <w:lang w:val="en-GB"/>
        </w:rPr>
        <w:sectPr w:rsidR="00777713" w:rsidSect="00991A82">
          <w:type w:val="continuous"/>
          <w:pgSz w:w="11909" w:h="16834" w:code="9"/>
          <w:pgMar w:top="1296" w:right="1008" w:bottom="1440" w:left="1440" w:header="706" w:footer="706" w:gutter="0"/>
          <w:cols w:space="708"/>
          <w:formProt w:val="0"/>
          <w:docGrid w:linePitch="360"/>
        </w:sectPr>
      </w:pPr>
    </w:p>
    <w:p w14:paraId="60EE9355" w14:textId="77777777" w:rsidR="00CB4BC7" w:rsidRDefault="00CB4BC7" w:rsidP="00CB4BC7">
      <w:pPr>
        <w:rPr>
          <w:lang w:val="en-GB"/>
        </w:rPr>
      </w:pPr>
    </w:p>
    <w:p w14:paraId="3B970390" w14:textId="38236272" w:rsidR="00CB4BC7" w:rsidRDefault="00CB4BC7" w:rsidP="00CB4BC7">
      <w:pPr>
        <w:rPr>
          <w:lang w:val="en-GB"/>
        </w:rPr>
      </w:pPr>
      <w:r w:rsidRPr="00CB4BC7">
        <w:rPr>
          <w:b/>
          <w:lang w:val="en-GB"/>
        </w:rPr>
        <w:t>Table 1:</w:t>
      </w:r>
      <w:r>
        <w:rPr>
          <w:lang w:val="en-GB"/>
        </w:rPr>
        <w:t xml:space="preserve"> </w:t>
      </w:r>
      <w:r>
        <w:t xml:space="preserve">Protein coding, non-coding </w:t>
      </w:r>
      <w:r>
        <w:rPr>
          <w:lang w:val="en-GB"/>
        </w:rPr>
        <w:t>and genome lengths for all lyssaviruses with GBLV highlighted in grey.</w:t>
      </w:r>
    </w:p>
    <w:p w14:paraId="2B70836E" w14:textId="77777777" w:rsidR="00CB4BC7" w:rsidRPr="00153617" w:rsidRDefault="00CB4BC7" w:rsidP="00CB4BC7">
      <w:pPr>
        <w:rPr>
          <w:lang w:val="en-GB"/>
        </w:rPr>
      </w:pPr>
    </w:p>
    <w:tbl>
      <w:tblPr>
        <w:tblW w:w="16019" w:type="dxa"/>
        <w:tblInd w:w="-923" w:type="dxa"/>
        <w:tblLayout w:type="fixed"/>
        <w:tblCellMar>
          <w:left w:w="70" w:type="dxa"/>
          <w:right w:w="70" w:type="dxa"/>
        </w:tblCellMar>
        <w:tblLook w:val="04A0" w:firstRow="1" w:lastRow="0" w:firstColumn="1" w:lastColumn="0" w:noHBand="0" w:noVBand="1"/>
      </w:tblPr>
      <w:tblGrid>
        <w:gridCol w:w="1277"/>
        <w:gridCol w:w="991"/>
        <w:gridCol w:w="993"/>
        <w:gridCol w:w="850"/>
        <w:gridCol w:w="850"/>
        <w:gridCol w:w="1138"/>
        <w:gridCol w:w="849"/>
        <w:gridCol w:w="992"/>
        <w:gridCol w:w="851"/>
        <w:gridCol w:w="850"/>
        <w:gridCol w:w="568"/>
        <w:gridCol w:w="283"/>
        <w:gridCol w:w="846"/>
        <w:gridCol w:w="993"/>
        <w:gridCol w:w="1139"/>
        <w:gridCol w:w="850"/>
        <w:gridCol w:w="850"/>
        <w:gridCol w:w="709"/>
        <w:gridCol w:w="140"/>
      </w:tblGrid>
      <w:tr w:rsidR="00CB4BC7" w:rsidRPr="00682807" w14:paraId="1CA1DB44" w14:textId="77777777" w:rsidTr="00370842">
        <w:trPr>
          <w:trHeight w:val="330"/>
        </w:trPr>
        <w:tc>
          <w:tcPr>
            <w:tcW w:w="1277" w:type="dxa"/>
            <w:tcBorders>
              <w:top w:val="single" w:sz="4" w:space="0" w:color="auto"/>
              <w:left w:val="nil"/>
              <w:bottom w:val="single" w:sz="4" w:space="0" w:color="auto"/>
              <w:right w:val="single" w:sz="4" w:space="0" w:color="auto"/>
            </w:tcBorders>
            <w:shd w:val="clear" w:color="auto" w:fill="auto"/>
            <w:vAlign w:val="center"/>
          </w:tcPr>
          <w:p w14:paraId="166EDDD1" w14:textId="77777777" w:rsidR="00CB4BC7" w:rsidRPr="00777713" w:rsidRDefault="00CB4BC7" w:rsidP="00370842">
            <w:pPr>
              <w:spacing w:line="360" w:lineRule="auto"/>
              <w:ind w:left="-70"/>
              <w:jc w:val="center"/>
              <w:rPr>
                <w:rFonts w:ascii="Calibri" w:hAnsi="Calibri"/>
                <w:sz w:val="22"/>
                <w:szCs w:val="22"/>
                <w:lang w:eastAsia="de-DE"/>
              </w:rPr>
            </w:pPr>
          </w:p>
        </w:tc>
        <w:tc>
          <w:tcPr>
            <w:tcW w:w="893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6406003"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Phylogroup I</w:t>
            </w:r>
          </w:p>
        </w:tc>
        <w:tc>
          <w:tcPr>
            <w:tcW w:w="3261" w:type="dxa"/>
            <w:gridSpan w:val="4"/>
            <w:tcBorders>
              <w:top w:val="single" w:sz="4" w:space="0" w:color="auto"/>
              <w:left w:val="single" w:sz="4" w:space="0" w:color="auto"/>
              <w:bottom w:val="single" w:sz="4" w:space="0" w:color="auto"/>
              <w:right w:val="single" w:sz="4" w:space="0" w:color="auto"/>
            </w:tcBorders>
            <w:vAlign w:val="center"/>
          </w:tcPr>
          <w:p w14:paraId="5EB018B2"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Phylogroup II</w:t>
            </w:r>
          </w:p>
        </w:tc>
        <w:tc>
          <w:tcPr>
            <w:tcW w:w="2549" w:type="dxa"/>
            <w:gridSpan w:val="4"/>
            <w:tcBorders>
              <w:top w:val="single" w:sz="4" w:space="0" w:color="auto"/>
              <w:left w:val="single" w:sz="4" w:space="0" w:color="auto"/>
              <w:bottom w:val="single" w:sz="4" w:space="0" w:color="auto"/>
              <w:right w:val="nil"/>
            </w:tcBorders>
            <w:vAlign w:val="center"/>
          </w:tcPr>
          <w:p w14:paraId="24B05B0E"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Phylogroup III</w:t>
            </w:r>
          </w:p>
        </w:tc>
      </w:tr>
      <w:tr w:rsidR="00CB4BC7" w:rsidRPr="00682807" w14:paraId="24252061" w14:textId="77777777" w:rsidTr="00370842">
        <w:trPr>
          <w:gridAfter w:val="1"/>
          <w:wAfter w:w="140" w:type="dxa"/>
          <w:trHeight w:val="330"/>
        </w:trPr>
        <w:tc>
          <w:tcPr>
            <w:tcW w:w="1277" w:type="dxa"/>
            <w:tcBorders>
              <w:top w:val="single" w:sz="4" w:space="0" w:color="auto"/>
              <w:left w:val="nil"/>
              <w:bottom w:val="single" w:sz="4" w:space="0" w:color="auto"/>
              <w:right w:val="nil"/>
            </w:tcBorders>
            <w:shd w:val="clear" w:color="auto" w:fill="auto"/>
            <w:vAlign w:val="center"/>
          </w:tcPr>
          <w:p w14:paraId="08657581" w14:textId="77777777" w:rsidR="00CB4BC7" w:rsidRPr="00777713" w:rsidRDefault="00CB4BC7" w:rsidP="00370842">
            <w:pPr>
              <w:spacing w:line="360" w:lineRule="auto"/>
              <w:jc w:val="center"/>
              <w:rPr>
                <w:rFonts w:ascii="Calibri" w:hAnsi="Calibri"/>
                <w:sz w:val="22"/>
                <w:szCs w:val="22"/>
                <w:lang w:eastAsia="de-DE"/>
              </w:rPr>
            </w:pPr>
          </w:p>
        </w:tc>
        <w:tc>
          <w:tcPr>
            <w:tcW w:w="991" w:type="dxa"/>
            <w:tcBorders>
              <w:top w:val="single" w:sz="4" w:space="0" w:color="auto"/>
              <w:left w:val="nil"/>
              <w:bottom w:val="single" w:sz="4" w:space="0" w:color="auto"/>
              <w:right w:val="nil"/>
            </w:tcBorders>
            <w:shd w:val="clear" w:color="auto" w:fill="auto"/>
            <w:vAlign w:val="center"/>
          </w:tcPr>
          <w:p w14:paraId="37599960"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RABV</w:t>
            </w:r>
          </w:p>
        </w:tc>
        <w:tc>
          <w:tcPr>
            <w:tcW w:w="993" w:type="dxa"/>
            <w:tcBorders>
              <w:top w:val="single" w:sz="4" w:space="0" w:color="auto"/>
              <w:left w:val="nil"/>
              <w:bottom w:val="single" w:sz="4" w:space="0" w:color="auto"/>
              <w:right w:val="nil"/>
            </w:tcBorders>
            <w:vAlign w:val="center"/>
          </w:tcPr>
          <w:p w14:paraId="035DC49B"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ABLV</w:t>
            </w:r>
          </w:p>
        </w:tc>
        <w:tc>
          <w:tcPr>
            <w:tcW w:w="850" w:type="dxa"/>
            <w:tcBorders>
              <w:top w:val="single" w:sz="4" w:space="0" w:color="auto"/>
              <w:left w:val="nil"/>
              <w:bottom w:val="single" w:sz="4" w:space="0" w:color="auto"/>
              <w:right w:val="nil"/>
            </w:tcBorders>
            <w:vAlign w:val="center"/>
          </w:tcPr>
          <w:p w14:paraId="3F4C21C9" w14:textId="77777777" w:rsidR="00CB4BC7" w:rsidRPr="00777713" w:rsidRDefault="00CB4BC7" w:rsidP="00370842">
            <w:pPr>
              <w:spacing w:line="360" w:lineRule="auto"/>
              <w:jc w:val="center"/>
              <w:rPr>
                <w:rFonts w:ascii="Calibri" w:hAnsi="Calibri"/>
                <w:bCs/>
                <w:sz w:val="22"/>
                <w:szCs w:val="22"/>
                <w:highlight w:val="lightGray"/>
                <w:lang w:eastAsia="de-DE"/>
              </w:rPr>
            </w:pPr>
            <w:r w:rsidRPr="00777713">
              <w:rPr>
                <w:rFonts w:ascii="Calibri" w:hAnsi="Calibri"/>
                <w:bCs/>
                <w:sz w:val="22"/>
                <w:szCs w:val="22"/>
                <w:highlight w:val="lightGray"/>
                <w:lang w:eastAsia="de-DE"/>
              </w:rPr>
              <w:t>GBLV</w:t>
            </w:r>
          </w:p>
        </w:tc>
        <w:tc>
          <w:tcPr>
            <w:tcW w:w="850" w:type="dxa"/>
            <w:tcBorders>
              <w:top w:val="single" w:sz="4" w:space="0" w:color="auto"/>
              <w:left w:val="nil"/>
              <w:bottom w:val="single" w:sz="4" w:space="0" w:color="auto"/>
              <w:right w:val="nil"/>
            </w:tcBorders>
            <w:vAlign w:val="center"/>
          </w:tcPr>
          <w:p w14:paraId="66B8EDB0"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EBLV-1</w:t>
            </w:r>
          </w:p>
        </w:tc>
        <w:tc>
          <w:tcPr>
            <w:tcW w:w="1138" w:type="dxa"/>
            <w:tcBorders>
              <w:top w:val="single" w:sz="4" w:space="0" w:color="auto"/>
              <w:left w:val="nil"/>
              <w:bottom w:val="single" w:sz="4" w:space="0" w:color="auto"/>
              <w:right w:val="nil"/>
            </w:tcBorders>
            <w:vAlign w:val="center"/>
          </w:tcPr>
          <w:p w14:paraId="5F8378B0"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EBLV-2</w:t>
            </w:r>
          </w:p>
        </w:tc>
        <w:tc>
          <w:tcPr>
            <w:tcW w:w="849" w:type="dxa"/>
            <w:tcBorders>
              <w:top w:val="single" w:sz="4" w:space="0" w:color="auto"/>
              <w:left w:val="nil"/>
              <w:bottom w:val="single" w:sz="4" w:space="0" w:color="auto"/>
              <w:right w:val="nil"/>
            </w:tcBorders>
            <w:vAlign w:val="center"/>
          </w:tcPr>
          <w:p w14:paraId="51B9EC86"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BBLV</w:t>
            </w:r>
          </w:p>
        </w:tc>
        <w:tc>
          <w:tcPr>
            <w:tcW w:w="992" w:type="dxa"/>
            <w:tcBorders>
              <w:top w:val="single" w:sz="4" w:space="0" w:color="auto"/>
              <w:left w:val="nil"/>
              <w:bottom w:val="single" w:sz="4" w:space="0" w:color="auto"/>
              <w:right w:val="nil"/>
            </w:tcBorders>
            <w:vAlign w:val="center"/>
          </w:tcPr>
          <w:p w14:paraId="64B3C2CB"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DUVV</w:t>
            </w:r>
          </w:p>
        </w:tc>
        <w:tc>
          <w:tcPr>
            <w:tcW w:w="851" w:type="dxa"/>
            <w:tcBorders>
              <w:top w:val="single" w:sz="4" w:space="0" w:color="auto"/>
              <w:left w:val="nil"/>
              <w:bottom w:val="single" w:sz="4" w:space="0" w:color="auto"/>
              <w:right w:val="nil"/>
            </w:tcBorders>
            <w:vAlign w:val="center"/>
          </w:tcPr>
          <w:p w14:paraId="5F44D816"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ARAV</w:t>
            </w:r>
          </w:p>
        </w:tc>
        <w:tc>
          <w:tcPr>
            <w:tcW w:w="850" w:type="dxa"/>
            <w:tcBorders>
              <w:top w:val="single" w:sz="4" w:space="0" w:color="auto"/>
              <w:left w:val="nil"/>
              <w:bottom w:val="single" w:sz="4" w:space="0" w:color="auto"/>
              <w:right w:val="nil"/>
            </w:tcBorders>
            <w:vAlign w:val="center"/>
          </w:tcPr>
          <w:p w14:paraId="6F22A4DF"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KHUV</w:t>
            </w:r>
          </w:p>
        </w:tc>
        <w:tc>
          <w:tcPr>
            <w:tcW w:w="851" w:type="dxa"/>
            <w:gridSpan w:val="2"/>
            <w:tcBorders>
              <w:top w:val="single" w:sz="4" w:space="0" w:color="auto"/>
              <w:left w:val="nil"/>
              <w:bottom w:val="single" w:sz="4" w:space="0" w:color="auto"/>
              <w:right w:val="nil"/>
            </w:tcBorders>
            <w:shd w:val="clear" w:color="auto" w:fill="auto"/>
            <w:vAlign w:val="center"/>
          </w:tcPr>
          <w:p w14:paraId="1F1BF9E5"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IRKV</w:t>
            </w:r>
          </w:p>
        </w:tc>
        <w:tc>
          <w:tcPr>
            <w:tcW w:w="846" w:type="dxa"/>
            <w:tcBorders>
              <w:top w:val="single" w:sz="4" w:space="0" w:color="auto"/>
              <w:left w:val="nil"/>
              <w:bottom w:val="single" w:sz="4" w:space="0" w:color="auto"/>
              <w:right w:val="nil"/>
            </w:tcBorders>
            <w:shd w:val="clear" w:color="auto" w:fill="auto"/>
            <w:vAlign w:val="center"/>
          </w:tcPr>
          <w:p w14:paraId="0F4E9BD6"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SHIBV</w:t>
            </w:r>
          </w:p>
        </w:tc>
        <w:tc>
          <w:tcPr>
            <w:tcW w:w="993" w:type="dxa"/>
            <w:tcBorders>
              <w:top w:val="single" w:sz="4" w:space="0" w:color="auto"/>
              <w:left w:val="nil"/>
              <w:bottom w:val="single" w:sz="4" w:space="0" w:color="auto"/>
              <w:right w:val="nil"/>
            </w:tcBorders>
            <w:vAlign w:val="center"/>
          </w:tcPr>
          <w:p w14:paraId="55BD2BD2"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LBV</w:t>
            </w:r>
          </w:p>
        </w:tc>
        <w:tc>
          <w:tcPr>
            <w:tcW w:w="1139" w:type="dxa"/>
            <w:tcBorders>
              <w:top w:val="single" w:sz="4" w:space="0" w:color="auto"/>
              <w:left w:val="nil"/>
              <w:bottom w:val="single" w:sz="4" w:space="0" w:color="auto"/>
              <w:right w:val="nil"/>
            </w:tcBorders>
            <w:vAlign w:val="center"/>
          </w:tcPr>
          <w:p w14:paraId="5546F147"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MOKV</w:t>
            </w:r>
          </w:p>
        </w:tc>
        <w:tc>
          <w:tcPr>
            <w:tcW w:w="850" w:type="dxa"/>
            <w:tcBorders>
              <w:top w:val="single" w:sz="4" w:space="0" w:color="auto"/>
              <w:left w:val="nil"/>
              <w:bottom w:val="single" w:sz="4" w:space="0" w:color="auto"/>
              <w:right w:val="nil"/>
            </w:tcBorders>
            <w:vAlign w:val="center"/>
          </w:tcPr>
          <w:p w14:paraId="1DA31067"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WCBV</w:t>
            </w:r>
          </w:p>
        </w:tc>
        <w:tc>
          <w:tcPr>
            <w:tcW w:w="850" w:type="dxa"/>
            <w:tcBorders>
              <w:top w:val="single" w:sz="4" w:space="0" w:color="auto"/>
              <w:left w:val="nil"/>
              <w:bottom w:val="single" w:sz="4" w:space="0" w:color="auto"/>
              <w:right w:val="nil"/>
            </w:tcBorders>
            <w:vAlign w:val="center"/>
          </w:tcPr>
          <w:p w14:paraId="13B91091"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IKOV</w:t>
            </w:r>
          </w:p>
        </w:tc>
        <w:tc>
          <w:tcPr>
            <w:tcW w:w="709" w:type="dxa"/>
            <w:tcBorders>
              <w:top w:val="single" w:sz="4" w:space="0" w:color="auto"/>
              <w:left w:val="nil"/>
              <w:bottom w:val="single" w:sz="4" w:space="0" w:color="auto"/>
              <w:right w:val="nil"/>
            </w:tcBorders>
            <w:vAlign w:val="center"/>
          </w:tcPr>
          <w:p w14:paraId="3DBD59A7" w14:textId="77777777" w:rsidR="00CB4BC7" w:rsidRPr="00777713" w:rsidRDefault="00CB4BC7" w:rsidP="00370842">
            <w:pPr>
              <w:spacing w:line="360" w:lineRule="auto"/>
              <w:ind w:right="-136"/>
              <w:jc w:val="center"/>
              <w:rPr>
                <w:rFonts w:ascii="Calibri" w:hAnsi="Calibri"/>
                <w:bCs/>
                <w:sz w:val="22"/>
                <w:szCs w:val="22"/>
                <w:lang w:eastAsia="de-DE"/>
              </w:rPr>
            </w:pPr>
            <w:r w:rsidRPr="00777713">
              <w:rPr>
                <w:rFonts w:ascii="Calibri" w:hAnsi="Calibri"/>
                <w:bCs/>
                <w:sz w:val="22"/>
                <w:szCs w:val="22"/>
                <w:lang w:eastAsia="de-DE"/>
              </w:rPr>
              <w:t>LLEBV</w:t>
            </w:r>
          </w:p>
        </w:tc>
      </w:tr>
      <w:tr w:rsidR="00CB4BC7" w:rsidRPr="00682807" w14:paraId="65E59097" w14:textId="77777777" w:rsidTr="00370842">
        <w:trPr>
          <w:gridAfter w:val="1"/>
          <w:wAfter w:w="140" w:type="dxa"/>
          <w:trHeight w:val="315"/>
        </w:trPr>
        <w:tc>
          <w:tcPr>
            <w:tcW w:w="1277" w:type="dxa"/>
            <w:tcBorders>
              <w:top w:val="single" w:sz="4" w:space="0" w:color="auto"/>
              <w:left w:val="nil"/>
              <w:bottom w:val="nil"/>
              <w:right w:val="nil"/>
            </w:tcBorders>
            <w:shd w:val="clear" w:color="auto" w:fill="auto"/>
            <w:vAlign w:val="center"/>
          </w:tcPr>
          <w:p w14:paraId="3F57F25E"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3' UTR*</w:t>
            </w:r>
          </w:p>
        </w:tc>
        <w:tc>
          <w:tcPr>
            <w:tcW w:w="991" w:type="dxa"/>
            <w:tcBorders>
              <w:top w:val="single" w:sz="4" w:space="0" w:color="auto"/>
              <w:left w:val="nil"/>
              <w:bottom w:val="nil"/>
              <w:right w:val="nil"/>
            </w:tcBorders>
            <w:shd w:val="clear" w:color="auto" w:fill="auto"/>
            <w:vAlign w:val="center"/>
          </w:tcPr>
          <w:p w14:paraId="2BF9E4C7"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70</w:t>
            </w:r>
          </w:p>
        </w:tc>
        <w:tc>
          <w:tcPr>
            <w:tcW w:w="993" w:type="dxa"/>
            <w:tcBorders>
              <w:top w:val="single" w:sz="4" w:space="0" w:color="auto"/>
              <w:left w:val="nil"/>
              <w:bottom w:val="nil"/>
              <w:right w:val="nil"/>
            </w:tcBorders>
            <w:vAlign w:val="center"/>
          </w:tcPr>
          <w:p w14:paraId="2CCA7DF6"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70</w:t>
            </w:r>
          </w:p>
        </w:tc>
        <w:tc>
          <w:tcPr>
            <w:tcW w:w="850" w:type="dxa"/>
            <w:tcBorders>
              <w:top w:val="single" w:sz="4" w:space="0" w:color="auto"/>
              <w:left w:val="nil"/>
              <w:bottom w:val="nil"/>
              <w:right w:val="nil"/>
            </w:tcBorders>
            <w:vAlign w:val="center"/>
          </w:tcPr>
          <w:p w14:paraId="6F4F0DC5" w14:textId="77777777" w:rsidR="00CB4BC7" w:rsidRPr="00BE01BE" w:rsidRDefault="00CB4BC7" w:rsidP="00370842">
            <w:pPr>
              <w:spacing w:line="360" w:lineRule="auto"/>
              <w:jc w:val="center"/>
              <w:rPr>
                <w:rFonts w:ascii="Calibri" w:hAnsi="Calibri"/>
                <w:sz w:val="22"/>
                <w:szCs w:val="22"/>
                <w:highlight w:val="lightGray"/>
                <w:lang w:eastAsia="de-DE"/>
                <w14:shadow w14:blurRad="50800" w14:dist="38100" w14:dir="2700000" w14:sx="100000" w14:sy="100000" w14:kx="0" w14:ky="0" w14:algn="tl">
                  <w14:srgbClr w14:val="000000">
                    <w14:alpha w14:val="60000"/>
                  </w14:srgbClr>
                </w14:shadow>
              </w:rPr>
            </w:pPr>
            <w:r w:rsidRPr="00BE01BE">
              <w:rPr>
                <w:rFonts w:ascii="Calibri" w:hAnsi="Calibri"/>
                <w:sz w:val="22"/>
                <w:szCs w:val="22"/>
                <w:highlight w:val="lightGray"/>
                <w:lang w:eastAsia="de-DE"/>
                <w14:shadow w14:blurRad="50800" w14:dist="38100" w14:dir="2700000" w14:sx="100000" w14:sy="100000" w14:kx="0" w14:ky="0" w14:algn="tl">
                  <w14:srgbClr w14:val="000000">
                    <w14:alpha w14:val="60000"/>
                  </w14:srgbClr>
                </w14:shadow>
              </w:rPr>
              <w:t>70</w:t>
            </w:r>
          </w:p>
        </w:tc>
        <w:tc>
          <w:tcPr>
            <w:tcW w:w="850" w:type="dxa"/>
            <w:tcBorders>
              <w:top w:val="single" w:sz="4" w:space="0" w:color="auto"/>
              <w:left w:val="nil"/>
              <w:bottom w:val="nil"/>
              <w:right w:val="nil"/>
            </w:tcBorders>
            <w:vAlign w:val="center"/>
          </w:tcPr>
          <w:p w14:paraId="46D042BD"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70</w:t>
            </w:r>
          </w:p>
        </w:tc>
        <w:tc>
          <w:tcPr>
            <w:tcW w:w="1138" w:type="dxa"/>
            <w:tcBorders>
              <w:top w:val="single" w:sz="4" w:space="0" w:color="auto"/>
              <w:left w:val="nil"/>
              <w:bottom w:val="nil"/>
              <w:right w:val="nil"/>
            </w:tcBorders>
            <w:vAlign w:val="center"/>
          </w:tcPr>
          <w:p w14:paraId="3E9D3662"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70</w:t>
            </w:r>
          </w:p>
        </w:tc>
        <w:tc>
          <w:tcPr>
            <w:tcW w:w="849" w:type="dxa"/>
            <w:tcBorders>
              <w:top w:val="single" w:sz="4" w:space="0" w:color="auto"/>
              <w:left w:val="nil"/>
              <w:bottom w:val="nil"/>
              <w:right w:val="nil"/>
            </w:tcBorders>
            <w:vAlign w:val="center"/>
          </w:tcPr>
          <w:p w14:paraId="303C32C2"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70</w:t>
            </w:r>
          </w:p>
        </w:tc>
        <w:tc>
          <w:tcPr>
            <w:tcW w:w="992" w:type="dxa"/>
            <w:tcBorders>
              <w:top w:val="single" w:sz="4" w:space="0" w:color="auto"/>
              <w:left w:val="nil"/>
              <w:bottom w:val="nil"/>
              <w:right w:val="nil"/>
            </w:tcBorders>
            <w:vAlign w:val="center"/>
          </w:tcPr>
          <w:p w14:paraId="1073F833"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70</w:t>
            </w:r>
          </w:p>
        </w:tc>
        <w:tc>
          <w:tcPr>
            <w:tcW w:w="851" w:type="dxa"/>
            <w:tcBorders>
              <w:top w:val="single" w:sz="4" w:space="0" w:color="auto"/>
              <w:left w:val="nil"/>
              <w:bottom w:val="nil"/>
              <w:right w:val="nil"/>
            </w:tcBorders>
            <w:vAlign w:val="center"/>
          </w:tcPr>
          <w:p w14:paraId="4C056716" w14:textId="77777777" w:rsidR="00CB4BC7" w:rsidRPr="00BE01BE" w:rsidRDefault="00CB4BC7" w:rsidP="00370842">
            <w:pPr>
              <w:spacing w:line="360" w:lineRule="auto"/>
              <w:jc w:val="center"/>
              <w:rPr>
                <w:rFonts w:ascii="Calibri" w:hAnsi="Calibri"/>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sz w:val="22"/>
                <w:szCs w:val="22"/>
                <w:lang w:eastAsia="de-DE"/>
                <w14:shadow w14:blurRad="50800" w14:dist="38100" w14:dir="2700000" w14:sx="100000" w14:sy="100000" w14:kx="0" w14:ky="0" w14:algn="tl">
                  <w14:srgbClr w14:val="000000">
                    <w14:alpha w14:val="60000"/>
                  </w14:srgbClr>
                </w14:shadow>
              </w:rPr>
              <w:t>70</w:t>
            </w:r>
          </w:p>
        </w:tc>
        <w:tc>
          <w:tcPr>
            <w:tcW w:w="850" w:type="dxa"/>
            <w:tcBorders>
              <w:top w:val="single" w:sz="4" w:space="0" w:color="auto"/>
              <w:left w:val="nil"/>
              <w:bottom w:val="nil"/>
              <w:right w:val="nil"/>
            </w:tcBorders>
            <w:vAlign w:val="center"/>
          </w:tcPr>
          <w:p w14:paraId="0650976E" w14:textId="77777777" w:rsidR="00CB4BC7" w:rsidRPr="00BE01BE" w:rsidRDefault="00CB4BC7" w:rsidP="00370842">
            <w:pPr>
              <w:spacing w:line="360" w:lineRule="auto"/>
              <w:jc w:val="center"/>
              <w:rPr>
                <w:rFonts w:ascii="Calibri" w:hAnsi="Calibri"/>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sz w:val="22"/>
                <w:szCs w:val="22"/>
                <w:lang w:eastAsia="de-DE"/>
                <w14:shadow w14:blurRad="50800" w14:dist="38100" w14:dir="2700000" w14:sx="100000" w14:sy="100000" w14:kx="0" w14:ky="0" w14:algn="tl">
                  <w14:srgbClr w14:val="000000">
                    <w14:alpha w14:val="60000"/>
                  </w14:srgbClr>
                </w14:shadow>
              </w:rPr>
              <w:t>70</w:t>
            </w:r>
          </w:p>
        </w:tc>
        <w:tc>
          <w:tcPr>
            <w:tcW w:w="851" w:type="dxa"/>
            <w:gridSpan w:val="2"/>
            <w:tcBorders>
              <w:top w:val="single" w:sz="4" w:space="0" w:color="auto"/>
              <w:left w:val="nil"/>
              <w:bottom w:val="nil"/>
              <w:right w:val="nil"/>
            </w:tcBorders>
            <w:shd w:val="clear" w:color="auto" w:fill="auto"/>
            <w:vAlign w:val="center"/>
          </w:tcPr>
          <w:p w14:paraId="5CCE01AB"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70</w:t>
            </w:r>
          </w:p>
        </w:tc>
        <w:tc>
          <w:tcPr>
            <w:tcW w:w="846" w:type="dxa"/>
            <w:tcBorders>
              <w:top w:val="single" w:sz="4" w:space="0" w:color="auto"/>
              <w:left w:val="nil"/>
              <w:bottom w:val="nil"/>
              <w:right w:val="nil"/>
            </w:tcBorders>
            <w:shd w:val="clear" w:color="auto" w:fill="auto"/>
            <w:vAlign w:val="center"/>
          </w:tcPr>
          <w:p w14:paraId="6622EB7D"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70</w:t>
            </w:r>
          </w:p>
        </w:tc>
        <w:tc>
          <w:tcPr>
            <w:tcW w:w="993" w:type="dxa"/>
            <w:tcBorders>
              <w:top w:val="single" w:sz="4" w:space="0" w:color="auto"/>
              <w:left w:val="nil"/>
              <w:bottom w:val="nil"/>
              <w:right w:val="nil"/>
            </w:tcBorders>
            <w:vAlign w:val="center"/>
          </w:tcPr>
          <w:p w14:paraId="64B1099A"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70</w:t>
            </w:r>
          </w:p>
        </w:tc>
        <w:tc>
          <w:tcPr>
            <w:tcW w:w="1139" w:type="dxa"/>
            <w:tcBorders>
              <w:top w:val="single" w:sz="4" w:space="0" w:color="auto"/>
              <w:left w:val="nil"/>
              <w:bottom w:val="nil"/>
              <w:right w:val="nil"/>
            </w:tcBorders>
            <w:vAlign w:val="center"/>
          </w:tcPr>
          <w:p w14:paraId="76CA4810"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70</w:t>
            </w:r>
          </w:p>
        </w:tc>
        <w:tc>
          <w:tcPr>
            <w:tcW w:w="850" w:type="dxa"/>
            <w:tcBorders>
              <w:top w:val="single" w:sz="4" w:space="0" w:color="auto"/>
              <w:left w:val="nil"/>
              <w:bottom w:val="nil"/>
              <w:right w:val="nil"/>
            </w:tcBorders>
            <w:vAlign w:val="center"/>
          </w:tcPr>
          <w:p w14:paraId="493B75F6"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70</w:t>
            </w:r>
          </w:p>
        </w:tc>
        <w:tc>
          <w:tcPr>
            <w:tcW w:w="850" w:type="dxa"/>
            <w:tcBorders>
              <w:top w:val="single" w:sz="4" w:space="0" w:color="auto"/>
              <w:left w:val="nil"/>
              <w:bottom w:val="nil"/>
              <w:right w:val="nil"/>
            </w:tcBorders>
            <w:vAlign w:val="center"/>
          </w:tcPr>
          <w:p w14:paraId="09294AA4" w14:textId="77777777" w:rsidR="00CB4BC7" w:rsidRPr="00BE01BE" w:rsidRDefault="00CB4BC7" w:rsidP="00370842">
            <w:pPr>
              <w:spacing w:line="360" w:lineRule="auto"/>
              <w:jc w:val="center"/>
              <w:rPr>
                <w:rFonts w:ascii="Calibri" w:hAnsi="Calibri"/>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sz w:val="22"/>
                <w:szCs w:val="22"/>
                <w:lang w:eastAsia="de-DE"/>
                <w14:shadow w14:blurRad="50800" w14:dist="38100" w14:dir="2700000" w14:sx="100000" w14:sy="100000" w14:kx="0" w14:ky="0" w14:algn="tl">
                  <w14:srgbClr w14:val="000000">
                    <w14:alpha w14:val="60000"/>
                  </w14:srgbClr>
                </w14:shadow>
              </w:rPr>
              <w:t>70</w:t>
            </w:r>
          </w:p>
        </w:tc>
        <w:tc>
          <w:tcPr>
            <w:tcW w:w="709" w:type="dxa"/>
            <w:tcBorders>
              <w:top w:val="single" w:sz="4" w:space="0" w:color="auto"/>
              <w:left w:val="nil"/>
              <w:bottom w:val="nil"/>
              <w:right w:val="nil"/>
            </w:tcBorders>
            <w:vAlign w:val="center"/>
          </w:tcPr>
          <w:p w14:paraId="10213B1D" w14:textId="77777777" w:rsidR="00CB4BC7" w:rsidRPr="00BE01BE" w:rsidRDefault="00CB4BC7" w:rsidP="00370842">
            <w:pPr>
              <w:spacing w:line="360" w:lineRule="auto"/>
              <w:jc w:val="center"/>
              <w:rPr>
                <w:rFonts w:ascii="Calibri" w:hAnsi="Calibri"/>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sz w:val="22"/>
                <w:szCs w:val="22"/>
                <w:lang w:eastAsia="de-DE"/>
                <w14:shadow w14:blurRad="50800" w14:dist="38100" w14:dir="2700000" w14:sx="100000" w14:sy="100000" w14:kx="0" w14:ky="0" w14:algn="tl">
                  <w14:srgbClr w14:val="000000">
                    <w14:alpha w14:val="60000"/>
                  </w14:srgbClr>
                </w14:shadow>
              </w:rPr>
              <w:t>70</w:t>
            </w:r>
          </w:p>
        </w:tc>
      </w:tr>
      <w:tr w:rsidR="00CB4BC7" w:rsidRPr="00463EC9" w14:paraId="1E03A2F0" w14:textId="77777777" w:rsidTr="00370842">
        <w:trPr>
          <w:gridAfter w:val="1"/>
          <w:wAfter w:w="140" w:type="dxa"/>
          <w:trHeight w:val="300"/>
        </w:trPr>
        <w:tc>
          <w:tcPr>
            <w:tcW w:w="1277" w:type="dxa"/>
            <w:tcBorders>
              <w:top w:val="nil"/>
              <w:left w:val="nil"/>
              <w:bottom w:val="nil"/>
              <w:right w:val="nil"/>
            </w:tcBorders>
            <w:shd w:val="clear" w:color="auto" w:fill="auto"/>
            <w:vAlign w:val="center"/>
          </w:tcPr>
          <w:p w14:paraId="32E8CE84"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N protein</w:t>
            </w:r>
          </w:p>
        </w:tc>
        <w:tc>
          <w:tcPr>
            <w:tcW w:w="991" w:type="dxa"/>
            <w:tcBorders>
              <w:top w:val="nil"/>
              <w:left w:val="nil"/>
              <w:bottom w:val="nil"/>
              <w:right w:val="nil"/>
            </w:tcBorders>
            <w:shd w:val="clear" w:color="auto" w:fill="auto"/>
            <w:vAlign w:val="center"/>
          </w:tcPr>
          <w:p w14:paraId="284779BE"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1353</w:t>
            </w:r>
          </w:p>
        </w:tc>
        <w:tc>
          <w:tcPr>
            <w:tcW w:w="993" w:type="dxa"/>
            <w:tcBorders>
              <w:top w:val="nil"/>
              <w:left w:val="nil"/>
              <w:bottom w:val="nil"/>
              <w:right w:val="nil"/>
            </w:tcBorders>
            <w:vAlign w:val="center"/>
          </w:tcPr>
          <w:p w14:paraId="5916350E"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1353</w:t>
            </w:r>
          </w:p>
        </w:tc>
        <w:tc>
          <w:tcPr>
            <w:tcW w:w="850" w:type="dxa"/>
            <w:tcBorders>
              <w:top w:val="nil"/>
              <w:left w:val="nil"/>
              <w:bottom w:val="nil"/>
              <w:right w:val="nil"/>
            </w:tcBorders>
            <w:vAlign w:val="center"/>
          </w:tcPr>
          <w:p w14:paraId="43FE3B6B" w14:textId="77777777" w:rsidR="00CB4BC7" w:rsidRPr="00777713" w:rsidRDefault="00CB4BC7" w:rsidP="00370842">
            <w:pPr>
              <w:spacing w:line="360" w:lineRule="auto"/>
              <w:jc w:val="center"/>
              <w:rPr>
                <w:rFonts w:ascii="Calibri" w:hAnsi="Calibri"/>
                <w:b/>
                <w:bCs/>
                <w:sz w:val="22"/>
                <w:szCs w:val="22"/>
                <w:highlight w:val="lightGray"/>
                <w:lang w:eastAsia="de-DE"/>
              </w:rPr>
            </w:pPr>
            <w:r w:rsidRPr="00777713">
              <w:rPr>
                <w:rFonts w:ascii="Calibri" w:hAnsi="Calibri"/>
                <w:b/>
                <w:bCs/>
                <w:sz w:val="22"/>
                <w:szCs w:val="22"/>
                <w:highlight w:val="lightGray"/>
                <w:lang w:eastAsia="de-DE"/>
              </w:rPr>
              <w:t>1353</w:t>
            </w:r>
          </w:p>
        </w:tc>
        <w:tc>
          <w:tcPr>
            <w:tcW w:w="850" w:type="dxa"/>
            <w:tcBorders>
              <w:top w:val="nil"/>
              <w:left w:val="nil"/>
              <w:bottom w:val="nil"/>
              <w:right w:val="nil"/>
            </w:tcBorders>
            <w:vAlign w:val="center"/>
          </w:tcPr>
          <w:p w14:paraId="0B3A4FD7"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1356</w:t>
            </w:r>
          </w:p>
        </w:tc>
        <w:tc>
          <w:tcPr>
            <w:tcW w:w="1138" w:type="dxa"/>
            <w:tcBorders>
              <w:top w:val="nil"/>
              <w:left w:val="nil"/>
              <w:bottom w:val="nil"/>
              <w:right w:val="nil"/>
            </w:tcBorders>
            <w:vAlign w:val="center"/>
          </w:tcPr>
          <w:p w14:paraId="5715A805"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1356</w:t>
            </w:r>
          </w:p>
        </w:tc>
        <w:tc>
          <w:tcPr>
            <w:tcW w:w="849" w:type="dxa"/>
            <w:tcBorders>
              <w:top w:val="nil"/>
              <w:left w:val="nil"/>
              <w:bottom w:val="nil"/>
              <w:right w:val="nil"/>
            </w:tcBorders>
            <w:vAlign w:val="center"/>
          </w:tcPr>
          <w:p w14:paraId="74DBBB81"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1356</w:t>
            </w:r>
          </w:p>
        </w:tc>
        <w:tc>
          <w:tcPr>
            <w:tcW w:w="992" w:type="dxa"/>
            <w:tcBorders>
              <w:top w:val="nil"/>
              <w:left w:val="nil"/>
              <w:bottom w:val="nil"/>
              <w:right w:val="nil"/>
            </w:tcBorders>
            <w:vAlign w:val="center"/>
          </w:tcPr>
          <w:p w14:paraId="2CB52F16"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1356</w:t>
            </w:r>
          </w:p>
        </w:tc>
        <w:tc>
          <w:tcPr>
            <w:tcW w:w="851" w:type="dxa"/>
            <w:tcBorders>
              <w:top w:val="nil"/>
              <w:left w:val="nil"/>
              <w:bottom w:val="nil"/>
              <w:right w:val="nil"/>
            </w:tcBorders>
            <w:vAlign w:val="center"/>
          </w:tcPr>
          <w:p w14:paraId="3DDC3622" w14:textId="77777777" w:rsidR="00CB4BC7" w:rsidRPr="00BE01BE" w:rsidRDefault="00CB4BC7" w:rsidP="00370842">
            <w:pPr>
              <w:spacing w:line="360" w:lineRule="auto"/>
              <w:jc w:val="center"/>
              <w:rPr>
                <w:rFonts w:ascii="Calibri" w:hAnsi="Calibri"/>
                <w:b/>
                <w:bCs/>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b/>
                <w:bCs/>
                <w:sz w:val="22"/>
                <w:szCs w:val="22"/>
                <w:lang w:eastAsia="de-DE"/>
                <w14:shadow w14:blurRad="50800" w14:dist="38100" w14:dir="2700000" w14:sx="100000" w14:sy="100000" w14:kx="0" w14:ky="0" w14:algn="tl">
                  <w14:srgbClr w14:val="000000">
                    <w14:alpha w14:val="60000"/>
                  </w14:srgbClr>
                </w14:shadow>
              </w:rPr>
              <w:t>1356</w:t>
            </w:r>
          </w:p>
        </w:tc>
        <w:tc>
          <w:tcPr>
            <w:tcW w:w="850" w:type="dxa"/>
            <w:tcBorders>
              <w:top w:val="nil"/>
              <w:left w:val="nil"/>
              <w:bottom w:val="nil"/>
              <w:right w:val="nil"/>
            </w:tcBorders>
            <w:vAlign w:val="center"/>
          </w:tcPr>
          <w:p w14:paraId="441599B5" w14:textId="77777777" w:rsidR="00CB4BC7" w:rsidRPr="00BE01BE" w:rsidRDefault="00CB4BC7" w:rsidP="00370842">
            <w:pPr>
              <w:spacing w:line="360" w:lineRule="auto"/>
              <w:jc w:val="center"/>
              <w:rPr>
                <w:rFonts w:ascii="Calibri" w:hAnsi="Calibri"/>
                <w:b/>
                <w:bCs/>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b/>
                <w:bCs/>
                <w:sz w:val="22"/>
                <w:szCs w:val="22"/>
                <w:lang w:eastAsia="de-DE"/>
                <w14:shadow w14:blurRad="50800" w14:dist="38100" w14:dir="2700000" w14:sx="100000" w14:sy="100000" w14:kx="0" w14:ky="0" w14:algn="tl">
                  <w14:srgbClr w14:val="000000">
                    <w14:alpha w14:val="60000"/>
                  </w14:srgbClr>
                </w14:shadow>
              </w:rPr>
              <w:t>1356</w:t>
            </w:r>
          </w:p>
        </w:tc>
        <w:tc>
          <w:tcPr>
            <w:tcW w:w="851" w:type="dxa"/>
            <w:gridSpan w:val="2"/>
            <w:tcBorders>
              <w:top w:val="nil"/>
              <w:left w:val="nil"/>
              <w:bottom w:val="nil"/>
              <w:right w:val="nil"/>
            </w:tcBorders>
            <w:shd w:val="clear" w:color="auto" w:fill="auto"/>
            <w:vAlign w:val="center"/>
          </w:tcPr>
          <w:p w14:paraId="0BB6890D"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1356</w:t>
            </w:r>
          </w:p>
        </w:tc>
        <w:tc>
          <w:tcPr>
            <w:tcW w:w="846" w:type="dxa"/>
            <w:tcBorders>
              <w:top w:val="nil"/>
              <w:left w:val="nil"/>
              <w:bottom w:val="nil"/>
              <w:right w:val="nil"/>
            </w:tcBorders>
            <w:shd w:val="clear" w:color="auto" w:fill="auto"/>
            <w:vAlign w:val="center"/>
          </w:tcPr>
          <w:p w14:paraId="74B47875"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1353</w:t>
            </w:r>
          </w:p>
        </w:tc>
        <w:tc>
          <w:tcPr>
            <w:tcW w:w="993" w:type="dxa"/>
            <w:tcBorders>
              <w:top w:val="nil"/>
              <w:left w:val="nil"/>
              <w:bottom w:val="nil"/>
              <w:right w:val="nil"/>
            </w:tcBorders>
            <w:vAlign w:val="center"/>
          </w:tcPr>
          <w:p w14:paraId="4A7E1E4F"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1353</w:t>
            </w:r>
          </w:p>
        </w:tc>
        <w:tc>
          <w:tcPr>
            <w:tcW w:w="1139" w:type="dxa"/>
            <w:tcBorders>
              <w:top w:val="nil"/>
              <w:left w:val="nil"/>
              <w:bottom w:val="nil"/>
              <w:right w:val="nil"/>
            </w:tcBorders>
            <w:vAlign w:val="center"/>
          </w:tcPr>
          <w:p w14:paraId="635D95A3"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1353</w:t>
            </w:r>
          </w:p>
        </w:tc>
        <w:tc>
          <w:tcPr>
            <w:tcW w:w="850" w:type="dxa"/>
            <w:tcBorders>
              <w:top w:val="nil"/>
              <w:left w:val="nil"/>
              <w:bottom w:val="nil"/>
              <w:right w:val="nil"/>
            </w:tcBorders>
            <w:vAlign w:val="center"/>
          </w:tcPr>
          <w:p w14:paraId="18427F5C"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1353</w:t>
            </w:r>
          </w:p>
        </w:tc>
        <w:tc>
          <w:tcPr>
            <w:tcW w:w="850" w:type="dxa"/>
            <w:tcBorders>
              <w:top w:val="nil"/>
              <w:left w:val="nil"/>
              <w:bottom w:val="nil"/>
              <w:right w:val="nil"/>
            </w:tcBorders>
            <w:vAlign w:val="center"/>
          </w:tcPr>
          <w:p w14:paraId="4A1CAA8A" w14:textId="77777777" w:rsidR="00CB4BC7" w:rsidRPr="00BE01BE" w:rsidRDefault="00CB4BC7" w:rsidP="00370842">
            <w:pPr>
              <w:spacing w:line="360" w:lineRule="auto"/>
              <w:jc w:val="center"/>
              <w:rPr>
                <w:rFonts w:ascii="Calibri" w:hAnsi="Calibri"/>
                <w:b/>
                <w:bCs/>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b/>
                <w:bCs/>
                <w:sz w:val="22"/>
                <w:szCs w:val="22"/>
                <w:lang w:eastAsia="de-DE"/>
                <w14:shadow w14:blurRad="50800" w14:dist="38100" w14:dir="2700000" w14:sx="100000" w14:sy="100000" w14:kx="0" w14:ky="0" w14:algn="tl">
                  <w14:srgbClr w14:val="000000">
                    <w14:alpha w14:val="60000"/>
                  </w14:srgbClr>
                </w14:shadow>
              </w:rPr>
              <w:t>1353</w:t>
            </w:r>
          </w:p>
        </w:tc>
        <w:tc>
          <w:tcPr>
            <w:tcW w:w="709" w:type="dxa"/>
            <w:tcBorders>
              <w:top w:val="nil"/>
              <w:left w:val="nil"/>
              <w:bottom w:val="nil"/>
              <w:right w:val="nil"/>
            </w:tcBorders>
            <w:vAlign w:val="center"/>
          </w:tcPr>
          <w:p w14:paraId="48C739DD" w14:textId="77777777" w:rsidR="00CB4BC7" w:rsidRPr="00BE01BE" w:rsidRDefault="00CB4BC7" w:rsidP="00370842">
            <w:pPr>
              <w:spacing w:line="360" w:lineRule="auto"/>
              <w:jc w:val="center"/>
              <w:rPr>
                <w:rFonts w:ascii="Calibri" w:hAnsi="Calibri"/>
                <w:b/>
                <w:bCs/>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b/>
                <w:bCs/>
                <w:sz w:val="22"/>
                <w:szCs w:val="22"/>
                <w:lang w:eastAsia="de-DE"/>
                <w14:shadow w14:blurRad="50800" w14:dist="38100" w14:dir="2700000" w14:sx="100000" w14:sy="100000" w14:kx="0" w14:ky="0" w14:algn="tl">
                  <w14:srgbClr w14:val="000000">
                    <w14:alpha w14:val="60000"/>
                  </w14:srgbClr>
                </w14:shadow>
              </w:rPr>
              <w:t>1353</w:t>
            </w:r>
          </w:p>
        </w:tc>
      </w:tr>
      <w:tr w:rsidR="00CB4BC7" w:rsidRPr="00682807" w14:paraId="32332491" w14:textId="77777777" w:rsidTr="00370842">
        <w:trPr>
          <w:gridAfter w:val="1"/>
          <w:wAfter w:w="140" w:type="dxa"/>
          <w:trHeight w:val="300"/>
        </w:trPr>
        <w:tc>
          <w:tcPr>
            <w:tcW w:w="1277" w:type="dxa"/>
            <w:tcBorders>
              <w:top w:val="nil"/>
              <w:left w:val="nil"/>
              <w:bottom w:val="nil"/>
              <w:right w:val="nil"/>
            </w:tcBorders>
            <w:shd w:val="clear" w:color="auto" w:fill="auto"/>
            <w:vAlign w:val="center"/>
          </w:tcPr>
          <w:p w14:paraId="0C8E87E3"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N–P</w:t>
            </w:r>
          </w:p>
        </w:tc>
        <w:tc>
          <w:tcPr>
            <w:tcW w:w="991" w:type="dxa"/>
            <w:tcBorders>
              <w:top w:val="nil"/>
              <w:left w:val="nil"/>
              <w:bottom w:val="nil"/>
              <w:right w:val="nil"/>
            </w:tcBorders>
            <w:shd w:val="clear" w:color="auto" w:fill="auto"/>
            <w:vAlign w:val="center"/>
          </w:tcPr>
          <w:p w14:paraId="52FFD9DE"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90-1</w:t>
            </w:r>
          </w:p>
        </w:tc>
        <w:tc>
          <w:tcPr>
            <w:tcW w:w="993" w:type="dxa"/>
            <w:tcBorders>
              <w:top w:val="nil"/>
              <w:left w:val="nil"/>
              <w:bottom w:val="nil"/>
              <w:right w:val="nil"/>
            </w:tcBorders>
            <w:vAlign w:val="center"/>
          </w:tcPr>
          <w:p w14:paraId="3C5601A6"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94</w:t>
            </w:r>
          </w:p>
        </w:tc>
        <w:tc>
          <w:tcPr>
            <w:tcW w:w="850" w:type="dxa"/>
            <w:tcBorders>
              <w:top w:val="nil"/>
              <w:left w:val="nil"/>
              <w:bottom w:val="nil"/>
              <w:right w:val="nil"/>
            </w:tcBorders>
            <w:vAlign w:val="center"/>
          </w:tcPr>
          <w:p w14:paraId="4A8A1BA4" w14:textId="77777777" w:rsidR="00CB4BC7" w:rsidRPr="00777713" w:rsidRDefault="00CB4BC7" w:rsidP="00370842">
            <w:pPr>
              <w:spacing w:line="360" w:lineRule="auto"/>
              <w:jc w:val="center"/>
              <w:rPr>
                <w:rFonts w:ascii="Calibri" w:hAnsi="Calibri"/>
                <w:sz w:val="22"/>
                <w:szCs w:val="22"/>
                <w:highlight w:val="lightGray"/>
                <w:lang w:eastAsia="de-DE"/>
              </w:rPr>
            </w:pPr>
            <w:r w:rsidRPr="00777713">
              <w:rPr>
                <w:rFonts w:ascii="Calibri" w:hAnsi="Calibri"/>
                <w:sz w:val="22"/>
                <w:szCs w:val="22"/>
                <w:highlight w:val="lightGray"/>
                <w:lang w:eastAsia="de-DE"/>
              </w:rPr>
              <w:t>92</w:t>
            </w:r>
          </w:p>
        </w:tc>
        <w:tc>
          <w:tcPr>
            <w:tcW w:w="850" w:type="dxa"/>
            <w:tcBorders>
              <w:top w:val="nil"/>
              <w:left w:val="nil"/>
              <w:bottom w:val="nil"/>
              <w:right w:val="nil"/>
            </w:tcBorders>
            <w:vAlign w:val="center"/>
          </w:tcPr>
          <w:p w14:paraId="2F53305B"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90</w:t>
            </w:r>
          </w:p>
        </w:tc>
        <w:tc>
          <w:tcPr>
            <w:tcW w:w="1138" w:type="dxa"/>
            <w:tcBorders>
              <w:top w:val="nil"/>
              <w:left w:val="nil"/>
              <w:bottom w:val="nil"/>
              <w:right w:val="nil"/>
            </w:tcBorders>
            <w:vAlign w:val="center"/>
          </w:tcPr>
          <w:p w14:paraId="2572DB5E"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101</w:t>
            </w:r>
          </w:p>
        </w:tc>
        <w:tc>
          <w:tcPr>
            <w:tcW w:w="849" w:type="dxa"/>
            <w:tcBorders>
              <w:top w:val="nil"/>
              <w:left w:val="nil"/>
              <w:bottom w:val="nil"/>
              <w:right w:val="nil"/>
            </w:tcBorders>
            <w:vAlign w:val="center"/>
          </w:tcPr>
          <w:p w14:paraId="4256637D"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93</w:t>
            </w:r>
          </w:p>
        </w:tc>
        <w:tc>
          <w:tcPr>
            <w:tcW w:w="992" w:type="dxa"/>
            <w:tcBorders>
              <w:top w:val="nil"/>
              <w:left w:val="nil"/>
              <w:bottom w:val="nil"/>
              <w:right w:val="nil"/>
            </w:tcBorders>
            <w:vAlign w:val="center"/>
          </w:tcPr>
          <w:p w14:paraId="0733910C"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90</w:t>
            </w:r>
          </w:p>
        </w:tc>
        <w:tc>
          <w:tcPr>
            <w:tcW w:w="851" w:type="dxa"/>
            <w:tcBorders>
              <w:top w:val="nil"/>
              <w:left w:val="nil"/>
              <w:bottom w:val="nil"/>
              <w:right w:val="nil"/>
            </w:tcBorders>
            <w:vAlign w:val="center"/>
          </w:tcPr>
          <w:p w14:paraId="60503CA5"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85</w:t>
            </w:r>
          </w:p>
        </w:tc>
        <w:tc>
          <w:tcPr>
            <w:tcW w:w="850" w:type="dxa"/>
            <w:tcBorders>
              <w:top w:val="nil"/>
              <w:left w:val="nil"/>
              <w:bottom w:val="nil"/>
              <w:right w:val="nil"/>
            </w:tcBorders>
            <w:vAlign w:val="center"/>
          </w:tcPr>
          <w:p w14:paraId="01336421"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95</w:t>
            </w:r>
          </w:p>
        </w:tc>
        <w:tc>
          <w:tcPr>
            <w:tcW w:w="851" w:type="dxa"/>
            <w:gridSpan w:val="2"/>
            <w:tcBorders>
              <w:top w:val="nil"/>
              <w:left w:val="nil"/>
              <w:bottom w:val="nil"/>
              <w:right w:val="nil"/>
            </w:tcBorders>
            <w:shd w:val="clear" w:color="auto" w:fill="auto"/>
            <w:vAlign w:val="center"/>
          </w:tcPr>
          <w:p w14:paraId="2B9505D4"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92</w:t>
            </w:r>
          </w:p>
        </w:tc>
        <w:tc>
          <w:tcPr>
            <w:tcW w:w="846" w:type="dxa"/>
            <w:tcBorders>
              <w:top w:val="nil"/>
              <w:left w:val="nil"/>
              <w:bottom w:val="nil"/>
              <w:right w:val="nil"/>
            </w:tcBorders>
            <w:shd w:val="clear" w:color="auto" w:fill="auto"/>
            <w:vAlign w:val="center"/>
          </w:tcPr>
          <w:p w14:paraId="0F0D6691"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98</w:t>
            </w:r>
          </w:p>
        </w:tc>
        <w:tc>
          <w:tcPr>
            <w:tcW w:w="993" w:type="dxa"/>
            <w:tcBorders>
              <w:top w:val="nil"/>
              <w:left w:val="nil"/>
              <w:bottom w:val="nil"/>
              <w:right w:val="nil"/>
            </w:tcBorders>
            <w:vAlign w:val="center"/>
          </w:tcPr>
          <w:p w14:paraId="102491C6"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101-103</w:t>
            </w:r>
          </w:p>
        </w:tc>
        <w:tc>
          <w:tcPr>
            <w:tcW w:w="1139" w:type="dxa"/>
            <w:tcBorders>
              <w:top w:val="nil"/>
              <w:left w:val="nil"/>
              <w:bottom w:val="nil"/>
              <w:right w:val="nil"/>
            </w:tcBorders>
            <w:vAlign w:val="center"/>
          </w:tcPr>
          <w:p w14:paraId="65F90087"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100-102</w:t>
            </w:r>
          </w:p>
        </w:tc>
        <w:tc>
          <w:tcPr>
            <w:tcW w:w="850" w:type="dxa"/>
            <w:tcBorders>
              <w:top w:val="nil"/>
              <w:left w:val="nil"/>
              <w:bottom w:val="nil"/>
              <w:right w:val="nil"/>
            </w:tcBorders>
            <w:vAlign w:val="center"/>
          </w:tcPr>
          <w:p w14:paraId="1C9627F4"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64</w:t>
            </w:r>
          </w:p>
        </w:tc>
        <w:tc>
          <w:tcPr>
            <w:tcW w:w="850" w:type="dxa"/>
            <w:tcBorders>
              <w:top w:val="nil"/>
              <w:left w:val="nil"/>
              <w:bottom w:val="nil"/>
              <w:right w:val="nil"/>
            </w:tcBorders>
            <w:vAlign w:val="center"/>
          </w:tcPr>
          <w:p w14:paraId="478782E6"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66</w:t>
            </w:r>
          </w:p>
        </w:tc>
        <w:tc>
          <w:tcPr>
            <w:tcW w:w="709" w:type="dxa"/>
            <w:tcBorders>
              <w:top w:val="nil"/>
              <w:left w:val="nil"/>
              <w:bottom w:val="nil"/>
              <w:right w:val="nil"/>
            </w:tcBorders>
            <w:vAlign w:val="center"/>
          </w:tcPr>
          <w:p w14:paraId="34B5816E"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68</w:t>
            </w:r>
          </w:p>
        </w:tc>
      </w:tr>
      <w:tr w:rsidR="00CB4BC7" w:rsidRPr="00682807" w14:paraId="375071A9" w14:textId="77777777" w:rsidTr="00370842">
        <w:trPr>
          <w:gridAfter w:val="1"/>
          <w:wAfter w:w="140" w:type="dxa"/>
          <w:trHeight w:val="300"/>
        </w:trPr>
        <w:tc>
          <w:tcPr>
            <w:tcW w:w="1277" w:type="dxa"/>
            <w:tcBorders>
              <w:top w:val="nil"/>
              <w:left w:val="nil"/>
              <w:bottom w:val="nil"/>
              <w:right w:val="nil"/>
            </w:tcBorders>
            <w:shd w:val="clear" w:color="auto" w:fill="auto"/>
            <w:vAlign w:val="center"/>
          </w:tcPr>
          <w:p w14:paraId="6F0E8CB7"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P protein</w:t>
            </w:r>
          </w:p>
        </w:tc>
        <w:tc>
          <w:tcPr>
            <w:tcW w:w="991" w:type="dxa"/>
            <w:tcBorders>
              <w:top w:val="nil"/>
              <w:left w:val="nil"/>
              <w:bottom w:val="nil"/>
              <w:right w:val="nil"/>
            </w:tcBorders>
            <w:shd w:val="clear" w:color="auto" w:fill="auto"/>
            <w:vAlign w:val="center"/>
          </w:tcPr>
          <w:p w14:paraId="1C39319B"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894</w:t>
            </w:r>
          </w:p>
        </w:tc>
        <w:tc>
          <w:tcPr>
            <w:tcW w:w="993" w:type="dxa"/>
            <w:tcBorders>
              <w:top w:val="nil"/>
              <w:left w:val="nil"/>
              <w:bottom w:val="nil"/>
              <w:right w:val="nil"/>
            </w:tcBorders>
            <w:vAlign w:val="center"/>
          </w:tcPr>
          <w:p w14:paraId="5930DB27"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894</w:t>
            </w:r>
          </w:p>
        </w:tc>
        <w:tc>
          <w:tcPr>
            <w:tcW w:w="850" w:type="dxa"/>
            <w:tcBorders>
              <w:top w:val="nil"/>
              <w:left w:val="nil"/>
              <w:bottom w:val="nil"/>
              <w:right w:val="nil"/>
            </w:tcBorders>
            <w:vAlign w:val="center"/>
          </w:tcPr>
          <w:p w14:paraId="42544AD3" w14:textId="77777777" w:rsidR="00CB4BC7" w:rsidRPr="00777713" w:rsidRDefault="00CB4BC7" w:rsidP="00370842">
            <w:pPr>
              <w:spacing w:line="360" w:lineRule="auto"/>
              <w:jc w:val="center"/>
              <w:rPr>
                <w:rFonts w:ascii="Calibri" w:hAnsi="Calibri"/>
                <w:b/>
                <w:bCs/>
                <w:sz w:val="22"/>
                <w:szCs w:val="22"/>
                <w:highlight w:val="lightGray"/>
                <w:lang w:eastAsia="de-DE"/>
              </w:rPr>
            </w:pPr>
            <w:r w:rsidRPr="00777713">
              <w:rPr>
                <w:rFonts w:ascii="Calibri" w:hAnsi="Calibri"/>
                <w:b/>
                <w:bCs/>
                <w:sz w:val="22"/>
                <w:szCs w:val="22"/>
                <w:highlight w:val="lightGray"/>
                <w:lang w:eastAsia="de-DE"/>
              </w:rPr>
              <w:t>894</w:t>
            </w:r>
          </w:p>
        </w:tc>
        <w:tc>
          <w:tcPr>
            <w:tcW w:w="850" w:type="dxa"/>
            <w:tcBorders>
              <w:top w:val="nil"/>
              <w:left w:val="nil"/>
              <w:bottom w:val="nil"/>
              <w:right w:val="nil"/>
            </w:tcBorders>
            <w:vAlign w:val="center"/>
          </w:tcPr>
          <w:p w14:paraId="36C74A75"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897</w:t>
            </w:r>
          </w:p>
        </w:tc>
        <w:tc>
          <w:tcPr>
            <w:tcW w:w="1138" w:type="dxa"/>
            <w:tcBorders>
              <w:top w:val="nil"/>
              <w:left w:val="nil"/>
              <w:bottom w:val="nil"/>
              <w:right w:val="nil"/>
            </w:tcBorders>
            <w:vAlign w:val="center"/>
          </w:tcPr>
          <w:p w14:paraId="16804120"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894</w:t>
            </w:r>
          </w:p>
        </w:tc>
        <w:tc>
          <w:tcPr>
            <w:tcW w:w="849" w:type="dxa"/>
            <w:tcBorders>
              <w:top w:val="nil"/>
              <w:left w:val="nil"/>
              <w:bottom w:val="nil"/>
              <w:right w:val="nil"/>
            </w:tcBorders>
            <w:vAlign w:val="center"/>
          </w:tcPr>
          <w:p w14:paraId="514F1B33"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894</w:t>
            </w:r>
          </w:p>
        </w:tc>
        <w:tc>
          <w:tcPr>
            <w:tcW w:w="992" w:type="dxa"/>
            <w:tcBorders>
              <w:top w:val="nil"/>
              <w:left w:val="nil"/>
              <w:bottom w:val="nil"/>
              <w:right w:val="nil"/>
            </w:tcBorders>
            <w:vAlign w:val="center"/>
          </w:tcPr>
          <w:p w14:paraId="62D364AB"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897</w:t>
            </w:r>
          </w:p>
        </w:tc>
        <w:tc>
          <w:tcPr>
            <w:tcW w:w="851" w:type="dxa"/>
            <w:tcBorders>
              <w:top w:val="nil"/>
              <w:left w:val="nil"/>
              <w:bottom w:val="nil"/>
              <w:right w:val="nil"/>
            </w:tcBorders>
            <w:vAlign w:val="center"/>
          </w:tcPr>
          <w:p w14:paraId="62C9D899" w14:textId="77777777" w:rsidR="00CB4BC7" w:rsidRPr="00BE01BE" w:rsidRDefault="00CB4BC7" w:rsidP="00370842">
            <w:pPr>
              <w:spacing w:line="360" w:lineRule="auto"/>
              <w:jc w:val="center"/>
              <w:rPr>
                <w:rFonts w:ascii="Calibri" w:hAnsi="Calibri"/>
                <w:b/>
                <w:bCs/>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b/>
                <w:bCs/>
                <w:sz w:val="22"/>
                <w:szCs w:val="22"/>
                <w:lang w:eastAsia="de-DE"/>
                <w14:shadow w14:blurRad="50800" w14:dist="38100" w14:dir="2700000" w14:sx="100000" w14:sy="100000" w14:kx="0" w14:ky="0" w14:algn="tl">
                  <w14:srgbClr w14:val="000000">
                    <w14:alpha w14:val="60000"/>
                  </w14:srgbClr>
                </w14:shadow>
              </w:rPr>
              <w:t>894</w:t>
            </w:r>
          </w:p>
        </w:tc>
        <w:tc>
          <w:tcPr>
            <w:tcW w:w="850" w:type="dxa"/>
            <w:tcBorders>
              <w:top w:val="nil"/>
              <w:left w:val="nil"/>
              <w:bottom w:val="nil"/>
              <w:right w:val="nil"/>
            </w:tcBorders>
            <w:vAlign w:val="center"/>
          </w:tcPr>
          <w:p w14:paraId="748755AC" w14:textId="77777777" w:rsidR="00CB4BC7" w:rsidRPr="00BE01BE" w:rsidRDefault="00CB4BC7" w:rsidP="00370842">
            <w:pPr>
              <w:spacing w:line="360" w:lineRule="auto"/>
              <w:jc w:val="center"/>
              <w:rPr>
                <w:rFonts w:ascii="Calibri" w:hAnsi="Calibri"/>
                <w:b/>
                <w:bCs/>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b/>
                <w:bCs/>
                <w:sz w:val="22"/>
                <w:szCs w:val="22"/>
                <w:lang w:eastAsia="de-DE"/>
                <w14:shadow w14:blurRad="50800" w14:dist="38100" w14:dir="2700000" w14:sx="100000" w14:sy="100000" w14:kx="0" w14:ky="0" w14:algn="tl">
                  <w14:srgbClr w14:val="000000">
                    <w14:alpha w14:val="60000"/>
                  </w14:srgbClr>
                </w14:shadow>
              </w:rPr>
              <w:t>894</w:t>
            </w:r>
          </w:p>
        </w:tc>
        <w:tc>
          <w:tcPr>
            <w:tcW w:w="851" w:type="dxa"/>
            <w:gridSpan w:val="2"/>
            <w:tcBorders>
              <w:top w:val="nil"/>
              <w:left w:val="nil"/>
              <w:bottom w:val="nil"/>
              <w:right w:val="nil"/>
            </w:tcBorders>
            <w:shd w:val="clear" w:color="auto" w:fill="auto"/>
            <w:vAlign w:val="center"/>
          </w:tcPr>
          <w:p w14:paraId="06EE9D80"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897</w:t>
            </w:r>
          </w:p>
        </w:tc>
        <w:tc>
          <w:tcPr>
            <w:tcW w:w="846" w:type="dxa"/>
            <w:tcBorders>
              <w:top w:val="nil"/>
              <w:left w:val="nil"/>
              <w:bottom w:val="nil"/>
              <w:right w:val="nil"/>
            </w:tcBorders>
            <w:shd w:val="clear" w:color="auto" w:fill="auto"/>
            <w:vAlign w:val="center"/>
          </w:tcPr>
          <w:p w14:paraId="0B1CEE47"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918</w:t>
            </w:r>
          </w:p>
        </w:tc>
        <w:tc>
          <w:tcPr>
            <w:tcW w:w="993" w:type="dxa"/>
            <w:tcBorders>
              <w:top w:val="nil"/>
              <w:left w:val="nil"/>
              <w:bottom w:val="nil"/>
              <w:right w:val="nil"/>
            </w:tcBorders>
            <w:vAlign w:val="center"/>
          </w:tcPr>
          <w:p w14:paraId="6FEDC4CD"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918</w:t>
            </w:r>
          </w:p>
        </w:tc>
        <w:tc>
          <w:tcPr>
            <w:tcW w:w="1139" w:type="dxa"/>
            <w:tcBorders>
              <w:top w:val="nil"/>
              <w:left w:val="nil"/>
              <w:bottom w:val="nil"/>
              <w:right w:val="nil"/>
            </w:tcBorders>
            <w:vAlign w:val="center"/>
          </w:tcPr>
          <w:p w14:paraId="0FA3D05B"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912</w:t>
            </w:r>
          </w:p>
        </w:tc>
        <w:tc>
          <w:tcPr>
            <w:tcW w:w="850" w:type="dxa"/>
            <w:tcBorders>
              <w:top w:val="nil"/>
              <w:left w:val="nil"/>
              <w:bottom w:val="nil"/>
              <w:right w:val="nil"/>
            </w:tcBorders>
            <w:vAlign w:val="center"/>
          </w:tcPr>
          <w:p w14:paraId="1A7CEB7B"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894</w:t>
            </w:r>
          </w:p>
        </w:tc>
        <w:tc>
          <w:tcPr>
            <w:tcW w:w="850" w:type="dxa"/>
            <w:tcBorders>
              <w:top w:val="nil"/>
              <w:left w:val="nil"/>
              <w:bottom w:val="nil"/>
              <w:right w:val="nil"/>
            </w:tcBorders>
            <w:vAlign w:val="center"/>
          </w:tcPr>
          <w:p w14:paraId="45629EE8" w14:textId="77777777" w:rsidR="00CB4BC7" w:rsidRPr="00BE01BE" w:rsidRDefault="00CB4BC7" w:rsidP="00370842">
            <w:pPr>
              <w:spacing w:line="360" w:lineRule="auto"/>
              <w:jc w:val="center"/>
              <w:rPr>
                <w:rFonts w:ascii="Calibri" w:hAnsi="Calibri"/>
                <w:b/>
                <w:bCs/>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b/>
                <w:bCs/>
                <w:sz w:val="22"/>
                <w:szCs w:val="22"/>
                <w:lang w:eastAsia="de-DE"/>
                <w14:shadow w14:blurRad="50800" w14:dist="38100" w14:dir="2700000" w14:sx="100000" w14:sy="100000" w14:kx="0" w14:ky="0" w14:algn="tl">
                  <w14:srgbClr w14:val="000000">
                    <w14:alpha w14:val="60000"/>
                  </w14:srgbClr>
                </w14:shadow>
              </w:rPr>
              <w:t>870</w:t>
            </w:r>
          </w:p>
        </w:tc>
        <w:tc>
          <w:tcPr>
            <w:tcW w:w="709" w:type="dxa"/>
            <w:tcBorders>
              <w:top w:val="nil"/>
              <w:left w:val="nil"/>
              <w:bottom w:val="nil"/>
              <w:right w:val="nil"/>
            </w:tcBorders>
            <w:vAlign w:val="center"/>
          </w:tcPr>
          <w:p w14:paraId="73770039" w14:textId="77777777" w:rsidR="00CB4BC7" w:rsidRPr="00BE01BE" w:rsidRDefault="00CB4BC7" w:rsidP="00370842">
            <w:pPr>
              <w:spacing w:line="360" w:lineRule="auto"/>
              <w:jc w:val="center"/>
              <w:rPr>
                <w:rFonts w:ascii="Calibri" w:hAnsi="Calibri"/>
                <w:b/>
                <w:bCs/>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b/>
                <w:bCs/>
                <w:sz w:val="22"/>
                <w:szCs w:val="22"/>
                <w:lang w:eastAsia="de-DE"/>
                <w14:shadow w14:blurRad="50800" w14:dist="38100" w14:dir="2700000" w14:sx="100000" w14:sy="100000" w14:kx="0" w14:ky="0" w14:algn="tl">
                  <w14:srgbClr w14:val="000000">
                    <w14:alpha w14:val="60000"/>
                  </w14:srgbClr>
                </w14:shadow>
              </w:rPr>
              <w:t>870</w:t>
            </w:r>
          </w:p>
        </w:tc>
      </w:tr>
      <w:tr w:rsidR="00CB4BC7" w:rsidRPr="00682807" w14:paraId="1D6DD32C" w14:textId="77777777" w:rsidTr="00370842">
        <w:trPr>
          <w:gridAfter w:val="1"/>
          <w:wAfter w:w="140" w:type="dxa"/>
          <w:trHeight w:val="300"/>
        </w:trPr>
        <w:tc>
          <w:tcPr>
            <w:tcW w:w="1277" w:type="dxa"/>
            <w:tcBorders>
              <w:top w:val="nil"/>
              <w:left w:val="nil"/>
              <w:bottom w:val="nil"/>
              <w:right w:val="nil"/>
            </w:tcBorders>
            <w:shd w:val="clear" w:color="auto" w:fill="auto"/>
            <w:vAlign w:val="center"/>
          </w:tcPr>
          <w:p w14:paraId="242529E7"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P–M</w:t>
            </w:r>
          </w:p>
        </w:tc>
        <w:tc>
          <w:tcPr>
            <w:tcW w:w="991" w:type="dxa"/>
            <w:tcBorders>
              <w:top w:val="nil"/>
              <w:left w:val="nil"/>
              <w:bottom w:val="nil"/>
              <w:right w:val="nil"/>
            </w:tcBorders>
            <w:shd w:val="clear" w:color="auto" w:fill="auto"/>
            <w:vAlign w:val="center"/>
          </w:tcPr>
          <w:p w14:paraId="40C53DA9"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87-89</w:t>
            </w:r>
          </w:p>
        </w:tc>
        <w:tc>
          <w:tcPr>
            <w:tcW w:w="993" w:type="dxa"/>
            <w:tcBorders>
              <w:top w:val="nil"/>
              <w:left w:val="nil"/>
              <w:bottom w:val="nil"/>
              <w:right w:val="nil"/>
            </w:tcBorders>
            <w:vAlign w:val="center"/>
          </w:tcPr>
          <w:p w14:paraId="69DB65D1"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89</w:t>
            </w:r>
          </w:p>
        </w:tc>
        <w:tc>
          <w:tcPr>
            <w:tcW w:w="850" w:type="dxa"/>
            <w:tcBorders>
              <w:top w:val="nil"/>
              <w:left w:val="nil"/>
              <w:bottom w:val="nil"/>
              <w:right w:val="nil"/>
            </w:tcBorders>
            <w:vAlign w:val="center"/>
          </w:tcPr>
          <w:p w14:paraId="20DDF292" w14:textId="77777777" w:rsidR="00CB4BC7" w:rsidRPr="00777713" w:rsidRDefault="00CB4BC7" w:rsidP="00370842">
            <w:pPr>
              <w:spacing w:line="360" w:lineRule="auto"/>
              <w:jc w:val="center"/>
              <w:rPr>
                <w:rFonts w:ascii="Calibri" w:hAnsi="Calibri"/>
                <w:sz w:val="22"/>
                <w:szCs w:val="22"/>
                <w:highlight w:val="lightGray"/>
                <w:lang w:eastAsia="de-DE"/>
              </w:rPr>
            </w:pPr>
            <w:r w:rsidRPr="00777713">
              <w:rPr>
                <w:rFonts w:ascii="Calibri" w:hAnsi="Calibri"/>
                <w:sz w:val="22"/>
                <w:szCs w:val="22"/>
                <w:highlight w:val="lightGray"/>
                <w:lang w:eastAsia="de-DE"/>
              </w:rPr>
              <w:t>88</w:t>
            </w:r>
          </w:p>
        </w:tc>
        <w:tc>
          <w:tcPr>
            <w:tcW w:w="850" w:type="dxa"/>
            <w:tcBorders>
              <w:top w:val="nil"/>
              <w:left w:val="nil"/>
              <w:bottom w:val="nil"/>
              <w:right w:val="nil"/>
            </w:tcBorders>
            <w:vAlign w:val="center"/>
          </w:tcPr>
          <w:p w14:paraId="7DAF973D"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83</w:t>
            </w:r>
          </w:p>
        </w:tc>
        <w:tc>
          <w:tcPr>
            <w:tcW w:w="1138" w:type="dxa"/>
            <w:tcBorders>
              <w:top w:val="nil"/>
              <w:left w:val="nil"/>
              <w:bottom w:val="nil"/>
              <w:right w:val="nil"/>
            </w:tcBorders>
            <w:vAlign w:val="center"/>
          </w:tcPr>
          <w:p w14:paraId="5449F4F2"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88</w:t>
            </w:r>
          </w:p>
        </w:tc>
        <w:tc>
          <w:tcPr>
            <w:tcW w:w="849" w:type="dxa"/>
            <w:tcBorders>
              <w:top w:val="nil"/>
              <w:left w:val="nil"/>
              <w:bottom w:val="nil"/>
              <w:right w:val="nil"/>
            </w:tcBorders>
            <w:vAlign w:val="center"/>
          </w:tcPr>
          <w:p w14:paraId="3446D66F"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86</w:t>
            </w:r>
          </w:p>
        </w:tc>
        <w:tc>
          <w:tcPr>
            <w:tcW w:w="992" w:type="dxa"/>
            <w:tcBorders>
              <w:top w:val="nil"/>
              <w:left w:val="nil"/>
              <w:bottom w:val="nil"/>
              <w:right w:val="nil"/>
            </w:tcBorders>
            <w:vAlign w:val="center"/>
          </w:tcPr>
          <w:p w14:paraId="1C9D3718"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83</w:t>
            </w:r>
          </w:p>
        </w:tc>
        <w:tc>
          <w:tcPr>
            <w:tcW w:w="851" w:type="dxa"/>
            <w:tcBorders>
              <w:top w:val="nil"/>
              <w:left w:val="nil"/>
              <w:bottom w:val="nil"/>
              <w:right w:val="nil"/>
            </w:tcBorders>
            <w:vAlign w:val="center"/>
          </w:tcPr>
          <w:p w14:paraId="5657543B" w14:textId="77777777" w:rsidR="00CB4BC7" w:rsidRPr="00BE01BE" w:rsidRDefault="00CB4BC7" w:rsidP="00370842">
            <w:pPr>
              <w:spacing w:line="360" w:lineRule="auto"/>
              <w:jc w:val="center"/>
              <w:rPr>
                <w:rFonts w:ascii="Calibri" w:hAnsi="Calibri"/>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sz w:val="22"/>
                <w:szCs w:val="22"/>
                <w:lang w:eastAsia="de-DE"/>
                <w14:shadow w14:blurRad="50800" w14:dist="38100" w14:dir="2700000" w14:sx="100000" w14:sy="100000" w14:kx="0" w14:ky="0" w14:algn="tl">
                  <w14:srgbClr w14:val="000000">
                    <w14:alpha w14:val="60000"/>
                  </w14:srgbClr>
                </w14:shadow>
              </w:rPr>
              <w:t>85</w:t>
            </w:r>
          </w:p>
        </w:tc>
        <w:tc>
          <w:tcPr>
            <w:tcW w:w="850" w:type="dxa"/>
            <w:tcBorders>
              <w:top w:val="nil"/>
              <w:left w:val="nil"/>
              <w:bottom w:val="nil"/>
              <w:right w:val="nil"/>
            </w:tcBorders>
            <w:vAlign w:val="center"/>
          </w:tcPr>
          <w:p w14:paraId="6F474455" w14:textId="77777777" w:rsidR="00CB4BC7" w:rsidRPr="00BE01BE" w:rsidRDefault="00CB4BC7" w:rsidP="00370842">
            <w:pPr>
              <w:spacing w:line="360" w:lineRule="auto"/>
              <w:jc w:val="center"/>
              <w:rPr>
                <w:rFonts w:ascii="Calibri" w:hAnsi="Calibri"/>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sz w:val="22"/>
                <w:szCs w:val="22"/>
                <w:lang w:eastAsia="de-DE"/>
                <w14:shadow w14:blurRad="50800" w14:dist="38100" w14:dir="2700000" w14:sx="100000" w14:sy="100000" w14:kx="0" w14:ky="0" w14:algn="tl">
                  <w14:srgbClr w14:val="000000">
                    <w14:alpha w14:val="60000"/>
                  </w14:srgbClr>
                </w14:shadow>
              </w:rPr>
              <w:t>72</w:t>
            </w:r>
          </w:p>
        </w:tc>
        <w:tc>
          <w:tcPr>
            <w:tcW w:w="851" w:type="dxa"/>
            <w:gridSpan w:val="2"/>
            <w:tcBorders>
              <w:top w:val="nil"/>
              <w:left w:val="nil"/>
              <w:bottom w:val="nil"/>
              <w:right w:val="nil"/>
            </w:tcBorders>
            <w:shd w:val="clear" w:color="auto" w:fill="auto"/>
            <w:vAlign w:val="center"/>
          </w:tcPr>
          <w:p w14:paraId="1C15561C"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83</w:t>
            </w:r>
          </w:p>
        </w:tc>
        <w:tc>
          <w:tcPr>
            <w:tcW w:w="846" w:type="dxa"/>
            <w:tcBorders>
              <w:top w:val="nil"/>
              <w:left w:val="nil"/>
              <w:bottom w:val="nil"/>
              <w:right w:val="nil"/>
            </w:tcBorders>
            <w:shd w:val="clear" w:color="auto" w:fill="auto"/>
            <w:vAlign w:val="center"/>
          </w:tcPr>
          <w:p w14:paraId="799532EE"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76</w:t>
            </w:r>
          </w:p>
        </w:tc>
        <w:tc>
          <w:tcPr>
            <w:tcW w:w="993" w:type="dxa"/>
            <w:tcBorders>
              <w:top w:val="nil"/>
              <w:left w:val="nil"/>
              <w:bottom w:val="nil"/>
              <w:right w:val="nil"/>
            </w:tcBorders>
            <w:vAlign w:val="center"/>
          </w:tcPr>
          <w:p w14:paraId="6BCFCE97"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73-76</w:t>
            </w:r>
          </w:p>
        </w:tc>
        <w:tc>
          <w:tcPr>
            <w:tcW w:w="1139" w:type="dxa"/>
            <w:tcBorders>
              <w:top w:val="nil"/>
              <w:left w:val="nil"/>
              <w:bottom w:val="nil"/>
              <w:right w:val="nil"/>
            </w:tcBorders>
            <w:vAlign w:val="center"/>
          </w:tcPr>
          <w:p w14:paraId="1E3579E8"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80-81</w:t>
            </w:r>
          </w:p>
        </w:tc>
        <w:tc>
          <w:tcPr>
            <w:tcW w:w="850" w:type="dxa"/>
            <w:tcBorders>
              <w:top w:val="nil"/>
              <w:left w:val="nil"/>
              <w:bottom w:val="nil"/>
              <w:right w:val="nil"/>
            </w:tcBorders>
            <w:vAlign w:val="center"/>
          </w:tcPr>
          <w:p w14:paraId="04928749"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133</w:t>
            </w:r>
          </w:p>
        </w:tc>
        <w:tc>
          <w:tcPr>
            <w:tcW w:w="850" w:type="dxa"/>
            <w:tcBorders>
              <w:top w:val="nil"/>
              <w:left w:val="nil"/>
              <w:bottom w:val="nil"/>
              <w:right w:val="nil"/>
            </w:tcBorders>
            <w:vAlign w:val="center"/>
          </w:tcPr>
          <w:p w14:paraId="045CB25F" w14:textId="77777777" w:rsidR="00CB4BC7" w:rsidRPr="00BE01BE" w:rsidRDefault="00CB4BC7" w:rsidP="00370842">
            <w:pPr>
              <w:spacing w:line="360" w:lineRule="auto"/>
              <w:jc w:val="center"/>
              <w:rPr>
                <w:rFonts w:ascii="Calibri" w:hAnsi="Calibri"/>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sz w:val="22"/>
                <w:szCs w:val="22"/>
                <w:lang w:eastAsia="de-DE"/>
                <w14:shadow w14:blurRad="50800" w14:dist="38100" w14:dir="2700000" w14:sx="100000" w14:sy="100000" w14:kx="0" w14:ky="0" w14:algn="tl">
                  <w14:srgbClr w14:val="000000">
                    <w14:alpha w14:val="60000"/>
                  </w14:srgbClr>
                </w14:shadow>
              </w:rPr>
              <w:t>74</w:t>
            </w:r>
          </w:p>
        </w:tc>
        <w:tc>
          <w:tcPr>
            <w:tcW w:w="709" w:type="dxa"/>
            <w:tcBorders>
              <w:top w:val="nil"/>
              <w:left w:val="nil"/>
              <w:bottom w:val="nil"/>
              <w:right w:val="nil"/>
            </w:tcBorders>
            <w:vAlign w:val="center"/>
          </w:tcPr>
          <w:p w14:paraId="7333987C" w14:textId="77777777" w:rsidR="00CB4BC7" w:rsidRPr="00BE01BE" w:rsidRDefault="00CB4BC7" w:rsidP="00370842">
            <w:pPr>
              <w:spacing w:line="360" w:lineRule="auto"/>
              <w:jc w:val="center"/>
              <w:rPr>
                <w:rFonts w:ascii="Calibri" w:hAnsi="Calibri"/>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sz w:val="22"/>
                <w:szCs w:val="22"/>
                <w:lang w:eastAsia="de-DE"/>
                <w14:shadow w14:blurRad="50800" w14:dist="38100" w14:dir="2700000" w14:sx="100000" w14:sy="100000" w14:kx="0" w14:ky="0" w14:algn="tl">
                  <w14:srgbClr w14:val="000000">
                    <w14:alpha w14:val="60000"/>
                  </w14:srgbClr>
                </w14:shadow>
              </w:rPr>
              <w:t>74</w:t>
            </w:r>
          </w:p>
        </w:tc>
      </w:tr>
      <w:tr w:rsidR="00CB4BC7" w:rsidRPr="00463EC9" w14:paraId="360E47D0" w14:textId="77777777" w:rsidTr="00370842">
        <w:trPr>
          <w:gridAfter w:val="1"/>
          <w:wAfter w:w="140" w:type="dxa"/>
          <w:trHeight w:val="300"/>
        </w:trPr>
        <w:tc>
          <w:tcPr>
            <w:tcW w:w="1277" w:type="dxa"/>
            <w:tcBorders>
              <w:top w:val="nil"/>
              <w:left w:val="nil"/>
              <w:bottom w:val="nil"/>
              <w:right w:val="nil"/>
            </w:tcBorders>
            <w:shd w:val="clear" w:color="auto" w:fill="auto"/>
            <w:vAlign w:val="center"/>
          </w:tcPr>
          <w:p w14:paraId="194AF7B5"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M protein</w:t>
            </w:r>
          </w:p>
        </w:tc>
        <w:tc>
          <w:tcPr>
            <w:tcW w:w="991" w:type="dxa"/>
            <w:tcBorders>
              <w:top w:val="nil"/>
              <w:left w:val="nil"/>
              <w:bottom w:val="nil"/>
              <w:right w:val="nil"/>
            </w:tcBorders>
            <w:shd w:val="clear" w:color="auto" w:fill="auto"/>
            <w:vAlign w:val="center"/>
          </w:tcPr>
          <w:p w14:paraId="6C0DA17C"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609</w:t>
            </w:r>
          </w:p>
        </w:tc>
        <w:tc>
          <w:tcPr>
            <w:tcW w:w="993" w:type="dxa"/>
            <w:tcBorders>
              <w:top w:val="nil"/>
              <w:left w:val="nil"/>
              <w:bottom w:val="nil"/>
              <w:right w:val="nil"/>
            </w:tcBorders>
            <w:vAlign w:val="center"/>
          </w:tcPr>
          <w:p w14:paraId="61F8FDDE"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609</w:t>
            </w:r>
          </w:p>
        </w:tc>
        <w:tc>
          <w:tcPr>
            <w:tcW w:w="850" w:type="dxa"/>
            <w:tcBorders>
              <w:top w:val="nil"/>
              <w:left w:val="nil"/>
              <w:bottom w:val="nil"/>
              <w:right w:val="nil"/>
            </w:tcBorders>
            <w:vAlign w:val="center"/>
          </w:tcPr>
          <w:p w14:paraId="2830162D" w14:textId="77777777" w:rsidR="00CB4BC7" w:rsidRPr="00777713" w:rsidRDefault="00CB4BC7" w:rsidP="00370842">
            <w:pPr>
              <w:spacing w:line="360" w:lineRule="auto"/>
              <w:jc w:val="center"/>
              <w:rPr>
                <w:rFonts w:ascii="Calibri" w:hAnsi="Calibri"/>
                <w:b/>
                <w:bCs/>
                <w:sz w:val="22"/>
                <w:szCs w:val="22"/>
                <w:highlight w:val="lightGray"/>
                <w:lang w:eastAsia="de-DE"/>
              </w:rPr>
            </w:pPr>
            <w:r w:rsidRPr="00777713">
              <w:rPr>
                <w:rFonts w:ascii="Calibri" w:hAnsi="Calibri"/>
                <w:b/>
                <w:bCs/>
                <w:sz w:val="22"/>
                <w:szCs w:val="22"/>
                <w:highlight w:val="lightGray"/>
                <w:lang w:eastAsia="de-DE"/>
              </w:rPr>
              <w:t>609</w:t>
            </w:r>
          </w:p>
        </w:tc>
        <w:tc>
          <w:tcPr>
            <w:tcW w:w="850" w:type="dxa"/>
            <w:tcBorders>
              <w:top w:val="nil"/>
              <w:left w:val="nil"/>
              <w:bottom w:val="nil"/>
              <w:right w:val="nil"/>
            </w:tcBorders>
            <w:vAlign w:val="center"/>
          </w:tcPr>
          <w:p w14:paraId="57CF7EBC"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609</w:t>
            </w:r>
          </w:p>
        </w:tc>
        <w:tc>
          <w:tcPr>
            <w:tcW w:w="1138" w:type="dxa"/>
            <w:tcBorders>
              <w:top w:val="nil"/>
              <w:left w:val="nil"/>
              <w:bottom w:val="nil"/>
              <w:right w:val="nil"/>
            </w:tcBorders>
            <w:vAlign w:val="center"/>
          </w:tcPr>
          <w:p w14:paraId="4E3DC996"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609</w:t>
            </w:r>
          </w:p>
        </w:tc>
        <w:tc>
          <w:tcPr>
            <w:tcW w:w="849" w:type="dxa"/>
            <w:tcBorders>
              <w:top w:val="nil"/>
              <w:left w:val="nil"/>
              <w:bottom w:val="nil"/>
              <w:right w:val="nil"/>
            </w:tcBorders>
            <w:vAlign w:val="center"/>
          </w:tcPr>
          <w:p w14:paraId="336B70C9"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609</w:t>
            </w:r>
          </w:p>
        </w:tc>
        <w:tc>
          <w:tcPr>
            <w:tcW w:w="992" w:type="dxa"/>
            <w:tcBorders>
              <w:top w:val="nil"/>
              <w:left w:val="nil"/>
              <w:bottom w:val="nil"/>
              <w:right w:val="nil"/>
            </w:tcBorders>
            <w:vAlign w:val="center"/>
          </w:tcPr>
          <w:p w14:paraId="3BD29B13"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609</w:t>
            </w:r>
          </w:p>
        </w:tc>
        <w:tc>
          <w:tcPr>
            <w:tcW w:w="851" w:type="dxa"/>
            <w:tcBorders>
              <w:top w:val="nil"/>
              <w:left w:val="nil"/>
              <w:bottom w:val="nil"/>
              <w:right w:val="nil"/>
            </w:tcBorders>
            <w:vAlign w:val="center"/>
          </w:tcPr>
          <w:p w14:paraId="1993E964"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609</w:t>
            </w:r>
          </w:p>
        </w:tc>
        <w:tc>
          <w:tcPr>
            <w:tcW w:w="850" w:type="dxa"/>
            <w:tcBorders>
              <w:top w:val="nil"/>
              <w:left w:val="nil"/>
              <w:bottom w:val="nil"/>
              <w:right w:val="nil"/>
            </w:tcBorders>
            <w:vAlign w:val="center"/>
          </w:tcPr>
          <w:p w14:paraId="5A6D71BA"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609</w:t>
            </w:r>
          </w:p>
        </w:tc>
        <w:tc>
          <w:tcPr>
            <w:tcW w:w="851" w:type="dxa"/>
            <w:gridSpan w:val="2"/>
            <w:tcBorders>
              <w:top w:val="nil"/>
              <w:left w:val="nil"/>
              <w:bottom w:val="nil"/>
              <w:right w:val="nil"/>
            </w:tcBorders>
            <w:shd w:val="clear" w:color="auto" w:fill="auto"/>
            <w:vAlign w:val="center"/>
          </w:tcPr>
          <w:p w14:paraId="33B0C297"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609</w:t>
            </w:r>
          </w:p>
        </w:tc>
        <w:tc>
          <w:tcPr>
            <w:tcW w:w="846" w:type="dxa"/>
            <w:tcBorders>
              <w:top w:val="nil"/>
              <w:left w:val="nil"/>
              <w:bottom w:val="nil"/>
              <w:right w:val="nil"/>
            </w:tcBorders>
            <w:shd w:val="clear" w:color="auto" w:fill="auto"/>
            <w:vAlign w:val="center"/>
          </w:tcPr>
          <w:p w14:paraId="1F25E26A"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609</w:t>
            </w:r>
          </w:p>
        </w:tc>
        <w:tc>
          <w:tcPr>
            <w:tcW w:w="993" w:type="dxa"/>
            <w:tcBorders>
              <w:top w:val="nil"/>
              <w:left w:val="nil"/>
              <w:bottom w:val="nil"/>
              <w:right w:val="nil"/>
            </w:tcBorders>
            <w:vAlign w:val="center"/>
          </w:tcPr>
          <w:p w14:paraId="0B6BC1E5"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609</w:t>
            </w:r>
          </w:p>
        </w:tc>
        <w:tc>
          <w:tcPr>
            <w:tcW w:w="1139" w:type="dxa"/>
            <w:tcBorders>
              <w:top w:val="nil"/>
              <w:left w:val="nil"/>
              <w:bottom w:val="nil"/>
              <w:right w:val="nil"/>
            </w:tcBorders>
            <w:vAlign w:val="center"/>
          </w:tcPr>
          <w:p w14:paraId="3FFA294F"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609</w:t>
            </w:r>
          </w:p>
        </w:tc>
        <w:tc>
          <w:tcPr>
            <w:tcW w:w="850" w:type="dxa"/>
            <w:tcBorders>
              <w:top w:val="nil"/>
              <w:left w:val="nil"/>
              <w:bottom w:val="nil"/>
              <w:right w:val="nil"/>
            </w:tcBorders>
            <w:vAlign w:val="center"/>
          </w:tcPr>
          <w:p w14:paraId="7B0FA199"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609</w:t>
            </w:r>
          </w:p>
        </w:tc>
        <w:tc>
          <w:tcPr>
            <w:tcW w:w="850" w:type="dxa"/>
            <w:tcBorders>
              <w:top w:val="nil"/>
              <w:left w:val="nil"/>
              <w:bottom w:val="nil"/>
              <w:right w:val="nil"/>
            </w:tcBorders>
            <w:vAlign w:val="center"/>
          </w:tcPr>
          <w:p w14:paraId="21B76BFC"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609</w:t>
            </w:r>
          </w:p>
        </w:tc>
        <w:tc>
          <w:tcPr>
            <w:tcW w:w="709" w:type="dxa"/>
            <w:tcBorders>
              <w:top w:val="nil"/>
              <w:left w:val="nil"/>
              <w:bottom w:val="nil"/>
              <w:right w:val="nil"/>
            </w:tcBorders>
            <w:vAlign w:val="center"/>
          </w:tcPr>
          <w:p w14:paraId="14B670B3"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609</w:t>
            </w:r>
          </w:p>
        </w:tc>
      </w:tr>
      <w:tr w:rsidR="00CB4BC7" w:rsidRPr="00682807" w14:paraId="2F49CD87" w14:textId="77777777" w:rsidTr="00370842">
        <w:trPr>
          <w:gridAfter w:val="1"/>
          <w:wAfter w:w="140" w:type="dxa"/>
          <w:trHeight w:val="300"/>
        </w:trPr>
        <w:tc>
          <w:tcPr>
            <w:tcW w:w="1277" w:type="dxa"/>
            <w:tcBorders>
              <w:top w:val="nil"/>
              <w:left w:val="nil"/>
              <w:bottom w:val="nil"/>
              <w:right w:val="nil"/>
            </w:tcBorders>
            <w:shd w:val="clear" w:color="auto" w:fill="auto"/>
            <w:vAlign w:val="center"/>
          </w:tcPr>
          <w:p w14:paraId="5CE5C6A9"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M–G</w:t>
            </w:r>
          </w:p>
        </w:tc>
        <w:tc>
          <w:tcPr>
            <w:tcW w:w="991" w:type="dxa"/>
            <w:tcBorders>
              <w:top w:val="nil"/>
              <w:left w:val="nil"/>
              <w:bottom w:val="nil"/>
              <w:right w:val="nil"/>
            </w:tcBorders>
            <w:shd w:val="clear" w:color="auto" w:fill="auto"/>
            <w:vAlign w:val="center"/>
          </w:tcPr>
          <w:p w14:paraId="760321E6"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211-5</w:t>
            </w:r>
          </w:p>
        </w:tc>
        <w:tc>
          <w:tcPr>
            <w:tcW w:w="993" w:type="dxa"/>
            <w:tcBorders>
              <w:top w:val="nil"/>
              <w:left w:val="nil"/>
              <w:bottom w:val="nil"/>
              <w:right w:val="nil"/>
            </w:tcBorders>
            <w:vAlign w:val="center"/>
          </w:tcPr>
          <w:p w14:paraId="713872F5"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207-209</w:t>
            </w:r>
          </w:p>
        </w:tc>
        <w:tc>
          <w:tcPr>
            <w:tcW w:w="850" w:type="dxa"/>
            <w:tcBorders>
              <w:top w:val="nil"/>
              <w:left w:val="nil"/>
              <w:bottom w:val="nil"/>
              <w:right w:val="nil"/>
            </w:tcBorders>
            <w:vAlign w:val="center"/>
          </w:tcPr>
          <w:p w14:paraId="1D9F0B54" w14:textId="77777777" w:rsidR="00CB4BC7" w:rsidRPr="00777713" w:rsidRDefault="00CB4BC7" w:rsidP="00370842">
            <w:pPr>
              <w:spacing w:line="360" w:lineRule="auto"/>
              <w:jc w:val="center"/>
              <w:rPr>
                <w:rFonts w:ascii="Calibri" w:hAnsi="Calibri"/>
                <w:sz w:val="22"/>
                <w:szCs w:val="22"/>
                <w:highlight w:val="lightGray"/>
                <w:lang w:eastAsia="de-DE"/>
              </w:rPr>
            </w:pPr>
            <w:r w:rsidRPr="00777713">
              <w:rPr>
                <w:rFonts w:ascii="Calibri" w:hAnsi="Calibri"/>
                <w:sz w:val="22"/>
                <w:szCs w:val="22"/>
                <w:highlight w:val="lightGray"/>
                <w:lang w:eastAsia="de-DE"/>
              </w:rPr>
              <w:t>212</w:t>
            </w:r>
          </w:p>
        </w:tc>
        <w:tc>
          <w:tcPr>
            <w:tcW w:w="850" w:type="dxa"/>
            <w:tcBorders>
              <w:top w:val="nil"/>
              <w:left w:val="nil"/>
              <w:bottom w:val="nil"/>
              <w:right w:val="nil"/>
            </w:tcBorders>
            <w:vAlign w:val="center"/>
          </w:tcPr>
          <w:p w14:paraId="798265C3"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211</w:t>
            </w:r>
          </w:p>
        </w:tc>
        <w:tc>
          <w:tcPr>
            <w:tcW w:w="1138" w:type="dxa"/>
            <w:tcBorders>
              <w:top w:val="nil"/>
              <w:left w:val="nil"/>
              <w:bottom w:val="nil"/>
              <w:right w:val="nil"/>
            </w:tcBorders>
            <w:vAlign w:val="center"/>
          </w:tcPr>
          <w:p w14:paraId="1A86D849"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210 (205)</w:t>
            </w:r>
          </w:p>
        </w:tc>
        <w:tc>
          <w:tcPr>
            <w:tcW w:w="849" w:type="dxa"/>
            <w:tcBorders>
              <w:top w:val="nil"/>
              <w:left w:val="nil"/>
              <w:bottom w:val="nil"/>
              <w:right w:val="nil"/>
            </w:tcBorders>
            <w:vAlign w:val="center"/>
          </w:tcPr>
          <w:p w14:paraId="42243851"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210</w:t>
            </w:r>
          </w:p>
        </w:tc>
        <w:tc>
          <w:tcPr>
            <w:tcW w:w="992" w:type="dxa"/>
            <w:tcBorders>
              <w:top w:val="nil"/>
              <w:left w:val="nil"/>
              <w:bottom w:val="nil"/>
              <w:right w:val="nil"/>
            </w:tcBorders>
            <w:vAlign w:val="center"/>
          </w:tcPr>
          <w:p w14:paraId="0291666D"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191</w:t>
            </w:r>
          </w:p>
        </w:tc>
        <w:tc>
          <w:tcPr>
            <w:tcW w:w="851" w:type="dxa"/>
            <w:tcBorders>
              <w:top w:val="nil"/>
              <w:left w:val="nil"/>
              <w:bottom w:val="nil"/>
              <w:right w:val="nil"/>
            </w:tcBorders>
            <w:vAlign w:val="center"/>
          </w:tcPr>
          <w:p w14:paraId="1F1325C3"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210</w:t>
            </w:r>
          </w:p>
        </w:tc>
        <w:tc>
          <w:tcPr>
            <w:tcW w:w="850" w:type="dxa"/>
            <w:tcBorders>
              <w:top w:val="nil"/>
              <w:left w:val="nil"/>
              <w:bottom w:val="nil"/>
              <w:right w:val="nil"/>
            </w:tcBorders>
            <w:vAlign w:val="center"/>
          </w:tcPr>
          <w:p w14:paraId="3C9C6C3B" w14:textId="77777777" w:rsidR="00CB4BC7" w:rsidRPr="00BE01BE" w:rsidRDefault="00CB4BC7" w:rsidP="00370842">
            <w:pPr>
              <w:spacing w:line="360" w:lineRule="auto"/>
              <w:jc w:val="center"/>
              <w:rPr>
                <w:rFonts w:ascii="Calibri" w:hAnsi="Calibri"/>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sz w:val="22"/>
                <w:szCs w:val="22"/>
                <w:lang w:eastAsia="de-DE"/>
                <w14:shadow w14:blurRad="50800" w14:dist="38100" w14:dir="2700000" w14:sx="100000" w14:sy="100000" w14:kx="0" w14:ky="0" w14:algn="tl">
                  <w14:srgbClr w14:val="000000">
                    <w14:alpha w14:val="60000"/>
                  </w14:srgbClr>
                </w14:shadow>
              </w:rPr>
              <w:t>208</w:t>
            </w:r>
          </w:p>
        </w:tc>
        <w:tc>
          <w:tcPr>
            <w:tcW w:w="851" w:type="dxa"/>
            <w:gridSpan w:val="2"/>
            <w:tcBorders>
              <w:top w:val="nil"/>
              <w:left w:val="nil"/>
              <w:bottom w:val="nil"/>
              <w:right w:val="nil"/>
            </w:tcBorders>
            <w:shd w:val="clear" w:color="auto" w:fill="auto"/>
            <w:vAlign w:val="center"/>
          </w:tcPr>
          <w:p w14:paraId="57F0DB5D"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214</w:t>
            </w:r>
          </w:p>
        </w:tc>
        <w:tc>
          <w:tcPr>
            <w:tcW w:w="846" w:type="dxa"/>
            <w:tcBorders>
              <w:top w:val="nil"/>
              <w:left w:val="nil"/>
              <w:bottom w:val="nil"/>
              <w:right w:val="nil"/>
            </w:tcBorders>
            <w:shd w:val="clear" w:color="auto" w:fill="auto"/>
            <w:vAlign w:val="center"/>
          </w:tcPr>
          <w:p w14:paraId="4E1C6703"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205</w:t>
            </w:r>
          </w:p>
        </w:tc>
        <w:tc>
          <w:tcPr>
            <w:tcW w:w="993" w:type="dxa"/>
            <w:tcBorders>
              <w:top w:val="nil"/>
              <w:left w:val="nil"/>
              <w:bottom w:val="nil"/>
              <w:right w:val="nil"/>
            </w:tcBorders>
            <w:vAlign w:val="center"/>
          </w:tcPr>
          <w:p w14:paraId="32A8AAF8"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204</w:t>
            </w:r>
          </w:p>
        </w:tc>
        <w:tc>
          <w:tcPr>
            <w:tcW w:w="1139" w:type="dxa"/>
            <w:tcBorders>
              <w:top w:val="nil"/>
              <w:left w:val="nil"/>
              <w:bottom w:val="nil"/>
              <w:right w:val="nil"/>
            </w:tcBorders>
            <w:vAlign w:val="center"/>
          </w:tcPr>
          <w:p w14:paraId="0BB3AD82"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203-204</w:t>
            </w:r>
          </w:p>
        </w:tc>
        <w:tc>
          <w:tcPr>
            <w:tcW w:w="850" w:type="dxa"/>
            <w:tcBorders>
              <w:top w:val="nil"/>
              <w:left w:val="nil"/>
              <w:bottom w:val="nil"/>
              <w:right w:val="nil"/>
            </w:tcBorders>
            <w:vAlign w:val="center"/>
          </w:tcPr>
          <w:p w14:paraId="07141DA9"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206</w:t>
            </w:r>
          </w:p>
        </w:tc>
        <w:tc>
          <w:tcPr>
            <w:tcW w:w="850" w:type="dxa"/>
            <w:tcBorders>
              <w:top w:val="nil"/>
              <w:left w:val="nil"/>
              <w:bottom w:val="nil"/>
              <w:right w:val="nil"/>
            </w:tcBorders>
            <w:vAlign w:val="center"/>
          </w:tcPr>
          <w:p w14:paraId="29C2902C" w14:textId="77777777" w:rsidR="00CB4BC7" w:rsidRPr="00BE01BE" w:rsidRDefault="00CB4BC7" w:rsidP="00370842">
            <w:pPr>
              <w:spacing w:line="360" w:lineRule="auto"/>
              <w:jc w:val="center"/>
              <w:rPr>
                <w:rFonts w:ascii="Calibri" w:hAnsi="Calibri"/>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sz w:val="22"/>
                <w:szCs w:val="22"/>
                <w:lang w:eastAsia="de-DE"/>
                <w14:shadow w14:blurRad="50800" w14:dist="38100" w14:dir="2700000" w14:sx="100000" w14:sy="100000" w14:kx="0" w14:ky="0" w14:algn="tl">
                  <w14:srgbClr w14:val="000000">
                    <w14:alpha w14:val="60000"/>
                  </w14:srgbClr>
                </w14:shadow>
              </w:rPr>
              <w:t>209</w:t>
            </w:r>
          </w:p>
        </w:tc>
        <w:tc>
          <w:tcPr>
            <w:tcW w:w="709" w:type="dxa"/>
            <w:tcBorders>
              <w:top w:val="nil"/>
              <w:left w:val="nil"/>
              <w:bottom w:val="nil"/>
              <w:right w:val="nil"/>
            </w:tcBorders>
            <w:vAlign w:val="center"/>
          </w:tcPr>
          <w:p w14:paraId="2821AF2B" w14:textId="77777777" w:rsidR="00CB4BC7" w:rsidRPr="00BE01BE" w:rsidRDefault="00CB4BC7" w:rsidP="00370842">
            <w:pPr>
              <w:spacing w:line="360" w:lineRule="auto"/>
              <w:jc w:val="center"/>
              <w:rPr>
                <w:rFonts w:ascii="Calibri" w:hAnsi="Calibri"/>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sz w:val="22"/>
                <w:szCs w:val="22"/>
                <w:lang w:eastAsia="de-DE"/>
                <w14:shadow w14:blurRad="50800" w14:dist="38100" w14:dir="2700000" w14:sx="100000" w14:sy="100000" w14:kx="0" w14:ky="0" w14:algn="tl">
                  <w14:srgbClr w14:val="000000">
                    <w14:alpha w14:val="60000"/>
                  </w14:srgbClr>
                </w14:shadow>
              </w:rPr>
              <w:t>198</w:t>
            </w:r>
          </w:p>
        </w:tc>
      </w:tr>
      <w:tr w:rsidR="00CB4BC7" w:rsidRPr="00682807" w14:paraId="768E01CD" w14:textId="77777777" w:rsidTr="00370842">
        <w:trPr>
          <w:gridAfter w:val="1"/>
          <w:wAfter w:w="140" w:type="dxa"/>
          <w:trHeight w:val="300"/>
        </w:trPr>
        <w:tc>
          <w:tcPr>
            <w:tcW w:w="1277" w:type="dxa"/>
            <w:tcBorders>
              <w:top w:val="nil"/>
              <w:left w:val="nil"/>
              <w:bottom w:val="nil"/>
              <w:right w:val="nil"/>
            </w:tcBorders>
            <w:shd w:val="clear" w:color="auto" w:fill="auto"/>
            <w:vAlign w:val="center"/>
          </w:tcPr>
          <w:p w14:paraId="3D5E83C4"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G protein</w:t>
            </w:r>
          </w:p>
        </w:tc>
        <w:tc>
          <w:tcPr>
            <w:tcW w:w="991" w:type="dxa"/>
            <w:tcBorders>
              <w:top w:val="nil"/>
              <w:left w:val="nil"/>
              <w:bottom w:val="nil"/>
              <w:right w:val="nil"/>
            </w:tcBorders>
            <w:shd w:val="clear" w:color="auto" w:fill="auto"/>
            <w:vAlign w:val="center"/>
          </w:tcPr>
          <w:p w14:paraId="6DF1DA3B"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1575</w:t>
            </w:r>
          </w:p>
        </w:tc>
        <w:tc>
          <w:tcPr>
            <w:tcW w:w="993" w:type="dxa"/>
            <w:tcBorders>
              <w:top w:val="nil"/>
              <w:left w:val="nil"/>
              <w:bottom w:val="nil"/>
              <w:right w:val="nil"/>
            </w:tcBorders>
            <w:vAlign w:val="center"/>
          </w:tcPr>
          <w:p w14:paraId="724DF614"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1578-81</w:t>
            </w:r>
          </w:p>
        </w:tc>
        <w:tc>
          <w:tcPr>
            <w:tcW w:w="850" w:type="dxa"/>
            <w:tcBorders>
              <w:top w:val="nil"/>
              <w:left w:val="nil"/>
              <w:bottom w:val="nil"/>
              <w:right w:val="nil"/>
            </w:tcBorders>
            <w:vAlign w:val="center"/>
          </w:tcPr>
          <w:p w14:paraId="33E645A4" w14:textId="77777777" w:rsidR="00CB4BC7" w:rsidRPr="00777713" w:rsidRDefault="00CB4BC7" w:rsidP="00370842">
            <w:pPr>
              <w:spacing w:line="360" w:lineRule="auto"/>
              <w:jc w:val="center"/>
              <w:rPr>
                <w:rFonts w:ascii="Calibri" w:hAnsi="Calibri"/>
                <w:b/>
                <w:bCs/>
                <w:sz w:val="22"/>
                <w:szCs w:val="22"/>
                <w:highlight w:val="lightGray"/>
                <w:lang w:eastAsia="de-DE"/>
              </w:rPr>
            </w:pPr>
            <w:r w:rsidRPr="00777713">
              <w:rPr>
                <w:rFonts w:ascii="Calibri" w:hAnsi="Calibri"/>
                <w:b/>
                <w:bCs/>
                <w:sz w:val="22"/>
                <w:szCs w:val="22"/>
                <w:highlight w:val="lightGray"/>
                <w:lang w:eastAsia="de-DE"/>
              </w:rPr>
              <w:t>1581</w:t>
            </w:r>
          </w:p>
        </w:tc>
        <w:tc>
          <w:tcPr>
            <w:tcW w:w="850" w:type="dxa"/>
            <w:tcBorders>
              <w:top w:val="nil"/>
              <w:left w:val="nil"/>
              <w:bottom w:val="nil"/>
              <w:right w:val="nil"/>
            </w:tcBorders>
            <w:vAlign w:val="center"/>
          </w:tcPr>
          <w:p w14:paraId="240A7F78"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1575</w:t>
            </w:r>
          </w:p>
        </w:tc>
        <w:tc>
          <w:tcPr>
            <w:tcW w:w="1138" w:type="dxa"/>
            <w:tcBorders>
              <w:top w:val="nil"/>
              <w:left w:val="nil"/>
              <w:bottom w:val="nil"/>
              <w:right w:val="nil"/>
            </w:tcBorders>
            <w:vAlign w:val="center"/>
          </w:tcPr>
          <w:p w14:paraId="41C8DEBC"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1575</w:t>
            </w:r>
          </w:p>
        </w:tc>
        <w:tc>
          <w:tcPr>
            <w:tcW w:w="849" w:type="dxa"/>
            <w:tcBorders>
              <w:top w:val="nil"/>
              <w:left w:val="nil"/>
              <w:bottom w:val="nil"/>
              <w:right w:val="nil"/>
            </w:tcBorders>
            <w:vAlign w:val="center"/>
          </w:tcPr>
          <w:p w14:paraId="5215985B"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1575</w:t>
            </w:r>
          </w:p>
        </w:tc>
        <w:tc>
          <w:tcPr>
            <w:tcW w:w="992" w:type="dxa"/>
            <w:tcBorders>
              <w:top w:val="nil"/>
              <w:left w:val="nil"/>
              <w:bottom w:val="nil"/>
              <w:right w:val="nil"/>
            </w:tcBorders>
            <w:vAlign w:val="center"/>
          </w:tcPr>
          <w:p w14:paraId="2182AE88"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1602</w:t>
            </w:r>
          </w:p>
        </w:tc>
        <w:tc>
          <w:tcPr>
            <w:tcW w:w="851" w:type="dxa"/>
            <w:tcBorders>
              <w:top w:val="nil"/>
              <w:left w:val="nil"/>
              <w:bottom w:val="nil"/>
              <w:right w:val="nil"/>
            </w:tcBorders>
            <w:vAlign w:val="center"/>
          </w:tcPr>
          <w:p w14:paraId="2D6E5838"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1581</w:t>
            </w:r>
          </w:p>
        </w:tc>
        <w:tc>
          <w:tcPr>
            <w:tcW w:w="850" w:type="dxa"/>
            <w:tcBorders>
              <w:top w:val="nil"/>
              <w:left w:val="nil"/>
              <w:bottom w:val="nil"/>
              <w:right w:val="nil"/>
            </w:tcBorders>
            <w:vAlign w:val="center"/>
          </w:tcPr>
          <w:p w14:paraId="7D3B3AC0"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1581</w:t>
            </w:r>
          </w:p>
        </w:tc>
        <w:tc>
          <w:tcPr>
            <w:tcW w:w="851" w:type="dxa"/>
            <w:gridSpan w:val="2"/>
            <w:tcBorders>
              <w:top w:val="nil"/>
              <w:left w:val="nil"/>
              <w:bottom w:val="nil"/>
              <w:right w:val="nil"/>
            </w:tcBorders>
            <w:shd w:val="clear" w:color="auto" w:fill="auto"/>
            <w:vAlign w:val="center"/>
          </w:tcPr>
          <w:p w14:paraId="6449D2DB"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1575</w:t>
            </w:r>
          </w:p>
        </w:tc>
        <w:tc>
          <w:tcPr>
            <w:tcW w:w="846" w:type="dxa"/>
            <w:tcBorders>
              <w:top w:val="nil"/>
              <w:left w:val="nil"/>
              <w:bottom w:val="nil"/>
              <w:right w:val="nil"/>
            </w:tcBorders>
            <w:shd w:val="clear" w:color="auto" w:fill="auto"/>
            <w:vAlign w:val="center"/>
          </w:tcPr>
          <w:p w14:paraId="7F2B062E"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1569</w:t>
            </w:r>
          </w:p>
        </w:tc>
        <w:tc>
          <w:tcPr>
            <w:tcW w:w="993" w:type="dxa"/>
            <w:tcBorders>
              <w:top w:val="nil"/>
              <w:left w:val="nil"/>
              <w:bottom w:val="nil"/>
              <w:right w:val="nil"/>
            </w:tcBorders>
            <w:vAlign w:val="center"/>
          </w:tcPr>
          <w:p w14:paraId="3098FEC2"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1569</w:t>
            </w:r>
          </w:p>
        </w:tc>
        <w:tc>
          <w:tcPr>
            <w:tcW w:w="1139" w:type="dxa"/>
            <w:tcBorders>
              <w:top w:val="nil"/>
              <w:left w:val="nil"/>
              <w:bottom w:val="nil"/>
              <w:right w:val="nil"/>
            </w:tcBorders>
            <w:vAlign w:val="center"/>
          </w:tcPr>
          <w:p w14:paraId="78722F77"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1569</w:t>
            </w:r>
          </w:p>
        </w:tc>
        <w:tc>
          <w:tcPr>
            <w:tcW w:w="850" w:type="dxa"/>
            <w:tcBorders>
              <w:top w:val="nil"/>
              <w:left w:val="nil"/>
              <w:bottom w:val="nil"/>
              <w:right w:val="nil"/>
            </w:tcBorders>
            <w:vAlign w:val="center"/>
          </w:tcPr>
          <w:p w14:paraId="4F93E403"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1578</w:t>
            </w:r>
          </w:p>
        </w:tc>
        <w:tc>
          <w:tcPr>
            <w:tcW w:w="850" w:type="dxa"/>
            <w:tcBorders>
              <w:top w:val="nil"/>
              <w:left w:val="nil"/>
              <w:bottom w:val="nil"/>
              <w:right w:val="nil"/>
            </w:tcBorders>
            <w:vAlign w:val="center"/>
          </w:tcPr>
          <w:p w14:paraId="779F23A0"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1575</w:t>
            </w:r>
          </w:p>
        </w:tc>
        <w:tc>
          <w:tcPr>
            <w:tcW w:w="709" w:type="dxa"/>
            <w:tcBorders>
              <w:top w:val="nil"/>
              <w:left w:val="nil"/>
              <w:bottom w:val="nil"/>
              <w:right w:val="nil"/>
            </w:tcBorders>
            <w:vAlign w:val="center"/>
          </w:tcPr>
          <w:p w14:paraId="2F26977A"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1578</w:t>
            </w:r>
          </w:p>
        </w:tc>
      </w:tr>
      <w:tr w:rsidR="00CB4BC7" w:rsidRPr="00682807" w14:paraId="794AA075" w14:textId="77777777" w:rsidTr="00370842">
        <w:trPr>
          <w:gridAfter w:val="1"/>
          <w:wAfter w:w="140" w:type="dxa"/>
          <w:trHeight w:val="300"/>
        </w:trPr>
        <w:tc>
          <w:tcPr>
            <w:tcW w:w="1277" w:type="dxa"/>
            <w:tcBorders>
              <w:top w:val="nil"/>
              <w:left w:val="nil"/>
              <w:bottom w:val="nil"/>
              <w:right w:val="nil"/>
            </w:tcBorders>
            <w:shd w:val="clear" w:color="auto" w:fill="auto"/>
            <w:vAlign w:val="center"/>
          </w:tcPr>
          <w:p w14:paraId="40E8178C"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G–L</w:t>
            </w:r>
          </w:p>
        </w:tc>
        <w:tc>
          <w:tcPr>
            <w:tcW w:w="991" w:type="dxa"/>
            <w:tcBorders>
              <w:top w:val="nil"/>
              <w:left w:val="nil"/>
              <w:bottom w:val="nil"/>
              <w:right w:val="nil"/>
            </w:tcBorders>
            <w:shd w:val="clear" w:color="auto" w:fill="auto"/>
            <w:vAlign w:val="center"/>
          </w:tcPr>
          <w:p w14:paraId="22DC3C4A"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516-522</w:t>
            </w:r>
          </w:p>
        </w:tc>
        <w:tc>
          <w:tcPr>
            <w:tcW w:w="993" w:type="dxa"/>
            <w:tcBorders>
              <w:top w:val="nil"/>
              <w:left w:val="nil"/>
              <w:bottom w:val="nil"/>
              <w:right w:val="nil"/>
            </w:tcBorders>
            <w:vAlign w:val="center"/>
          </w:tcPr>
          <w:p w14:paraId="7601A1F8"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508-509</w:t>
            </w:r>
          </w:p>
        </w:tc>
        <w:tc>
          <w:tcPr>
            <w:tcW w:w="850" w:type="dxa"/>
            <w:tcBorders>
              <w:top w:val="nil"/>
              <w:left w:val="nil"/>
              <w:bottom w:val="nil"/>
              <w:right w:val="nil"/>
            </w:tcBorders>
            <w:vAlign w:val="center"/>
          </w:tcPr>
          <w:p w14:paraId="37AFA50D" w14:textId="77777777" w:rsidR="00CB4BC7" w:rsidRPr="00777713" w:rsidRDefault="00CB4BC7" w:rsidP="00370842">
            <w:pPr>
              <w:spacing w:line="360" w:lineRule="auto"/>
              <w:jc w:val="center"/>
              <w:rPr>
                <w:rFonts w:ascii="Calibri" w:hAnsi="Calibri"/>
                <w:sz w:val="22"/>
                <w:szCs w:val="22"/>
                <w:highlight w:val="lightGray"/>
                <w:lang w:eastAsia="de-DE"/>
              </w:rPr>
            </w:pPr>
            <w:r w:rsidRPr="00777713">
              <w:rPr>
                <w:rFonts w:ascii="Calibri" w:hAnsi="Calibri"/>
                <w:sz w:val="22"/>
                <w:szCs w:val="22"/>
                <w:highlight w:val="lightGray"/>
                <w:lang w:eastAsia="de-DE"/>
              </w:rPr>
              <w:t>505</w:t>
            </w:r>
          </w:p>
        </w:tc>
        <w:tc>
          <w:tcPr>
            <w:tcW w:w="850" w:type="dxa"/>
            <w:tcBorders>
              <w:top w:val="nil"/>
              <w:left w:val="nil"/>
              <w:bottom w:val="nil"/>
              <w:right w:val="nil"/>
            </w:tcBorders>
            <w:vAlign w:val="center"/>
          </w:tcPr>
          <w:p w14:paraId="685BA43C"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560</w:t>
            </w:r>
          </w:p>
        </w:tc>
        <w:tc>
          <w:tcPr>
            <w:tcW w:w="1138" w:type="dxa"/>
            <w:tcBorders>
              <w:top w:val="nil"/>
              <w:left w:val="nil"/>
              <w:bottom w:val="nil"/>
              <w:right w:val="nil"/>
            </w:tcBorders>
            <w:vAlign w:val="center"/>
          </w:tcPr>
          <w:p w14:paraId="1EB87AB3"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512</w:t>
            </w:r>
          </w:p>
        </w:tc>
        <w:tc>
          <w:tcPr>
            <w:tcW w:w="849" w:type="dxa"/>
            <w:tcBorders>
              <w:top w:val="nil"/>
              <w:left w:val="nil"/>
              <w:bottom w:val="nil"/>
              <w:right w:val="nil"/>
            </w:tcBorders>
            <w:vAlign w:val="center"/>
          </w:tcPr>
          <w:p w14:paraId="2647E3E5"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496</w:t>
            </w:r>
          </w:p>
        </w:tc>
        <w:tc>
          <w:tcPr>
            <w:tcW w:w="992" w:type="dxa"/>
            <w:tcBorders>
              <w:top w:val="nil"/>
              <w:left w:val="nil"/>
              <w:bottom w:val="nil"/>
              <w:right w:val="nil"/>
            </w:tcBorders>
            <w:vAlign w:val="center"/>
          </w:tcPr>
          <w:p w14:paraId="2EFE8AE1"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562-563</w:t>
            </w:r>
          </w:p>
        </w:tc>
        <w:tc>
          <w:tcPr>
            <w:tcW w:w="851" w:type="dxa"/>
            <w:tcBorders>
              <w:top w:val="nil"/>
              <w:left w:val="nil"/>
              <w:bottom w:val="nil"/>
              <w:right w:val="nil"/>
            </w:tcBorders>
            <w:vAlign w:val="center"/>
          </w:tcPr>
          <w:p w14:paraId="7622A689"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514</w:t>
            </w:r>
          </w:p>
        </w:tc>
        <w:tc>
          <w:tcPr>
            <w:tcW w:w="850" w:type="dxa"/>
            <w:tcBorders>
              <w:top w:val="nil"/>
              <w:left w:val="nil"/>
              <w:bottom w:val="nil"/>
              <w:right w:val="nil"/>
            </w:tcBorders>
            <w:vAlign w:val="center"/>
          </w:tcPr>
          <w:p w14:paraId="2A5BDCF1" w14:textId="77777777" w:rsidR="00CB4BC7" w:rsidRPr="00BE01BE" w:rsidRDefault="00CB4BC7" w:rsidP="00370842">
            <w:pPr>
              <w:spacing w:line="360" w:lineRule="auto"/>
              <w:jc w:val="center"/>
              <w:rPr>
                <w:rFonts w:ascii="Calibri" w:hAnsi="Calibri"/>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sz w:val="22"/>
                <w:szCs w:val="22"/>
                <w:lang w:eastAsia="de-DE"/>
                <w14:shadow w14:blurRad="50800" w14:dist="38100" w14:dir="2700000" w14:sx="100000" w14:sy="100000" w14:kx="0" w14:ky="0" w14:algn="tl">
                  <w14:srgbClr w14:val="000000">
                    <w14:alpha w14:val="60000"/>
                  </w14:srgbClr>
                </w14:shadow>
              </w:rPr>
              <w:t>504</w:t>
            </w:r>
          </w:p>
        </w:tc>
        <w:tc>
          <w:tcPr>
            <w:tcW w:w="851" w:type="dxa"/>
            <w:gridSpan w:val="2"/>
            <w:tcBorders>
              <w:top w:val="nil"/>
              <w:left w:val="nil"/>
              <w:bottom w:val="nil"/>
              <w:right w:val="nil"/>
            </w:tcBorders>
            <w:shd w:val="clear" w:color="auto" w:fill="auto"/>
            <w:vAlign w:val="center"/>
          </w:tcPr>
          <w:p w14:paraId="2137D71B"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569</w:t>
            </w:r>
          </w:p>
        </w:tc>
        <w:tc>
          <w:tcPr>
            <w:tcW w:w="846" w:type="dxa"/>
            <w:tcBorders>
              <w:top w:val="nil"/>
              <w:left w:val="nil"/>
              <w:bottom w:val="nil"/>
              <w:right w:val="nil"/>
            </w:tcBorders>
            <w:shd w:val="clear" w:color="auto" w:fill="auto"/>
            <w:vAlign w:val="center"/>
          </w:tcPr>
          <w:p w14:paraId="7643DA35"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613</w:t>
            </w:r>
          </w:p>
        </w:tc>
        <w:tc>
          <w:tcPr>
            <w:tcW w:w="993" w:type="dxa"/>
            <w:tcBorders>
              <w:top w:val="nil"/>
              <w:left w:val="nil"/>
              <w:bottom w:val="nil"/>
              <w:right w:val="nil"/>
            </w:tcBorders>
            <w:vAlign w:val="center"/>
          </w:tcPr>
          <w:p w14:paraId="24171453"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574-588</w:t>
            </w:r>
          </w:p>
        </w:tc>
        <w:tc>
          <w:tcPr>
            <w:tcW w:w="1139" w:type="dxa"/>
            <w:tcBorders>
              <w:top w:val="nil"/>
              <w:left w:val="nil"/>
              <w:bottom w:val="nil"/>
              <w:right w:val="nil"/>
            </w:tcBorders>
            <w:vAlign w:val="center"/>
          </w:tcPr>
          <w:p w14:paraId="24736B60"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546-563</w:t>
            </w:r>
          </w:p>
        </w:tc>
        <w:tc>
          <w:tcPr>
            <w:tcW w:w="850" w:type="dxa"/>
            <w:tcBorders>
              <w:top w:val="nil"/>
              <w:left w:val="nil"/>
              <w:bottom w:val="nil"/>
              <w:right w:val="nil"/>
            </w:tcBorders>
            <w:vAlign w:val="center"/>
          </w:tcPr>
          <w:p w14:paraId="7AEB16B1"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862</w:t>
            </w:r>
          </w:p>
        </w:tc>
        <w:tc>
          <w:tcPr>
            <w:tcW w:w="850" w:type="dxa"/>
            <w:tcBorders>
              <w:top w:val="nil"/>
              <w:left w:val="nil"/>
              <w:bottom w:val="nil"/>
              <w:right w:val="nil"/>
            </w:tcBorders>
            <w:vAlign w:val="center"/>
          </w:tcPr>
          <w:p w14:paraId="27D275D2" w14:textId="77777777" w:rsidR="00CB4BC7" w:rsidRPr="00BE01BE" w:rsidRDefault="00CB4BC7" w:rsidP="00370842">
            <w:pPr>
              <w:spacing w:line="360" w:lineRule="auto"/>
              <w:jc w:val="center"/>
              <w:rPr>
                <w:rFonts w:ascii="Calibri" w:hAnsi="Calibri"/>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sz w:val="22"/>
                <w:szCs w:val="22"/>
                <w:lang w:eastAsia="de-DE"/>
                <w14:shadow w14:blurRad="50800" w14:dist="38100" w14:dir="2700000" w14:sx="100000" w14:sy="100000" w14:kx="0" w14:ky="0" w14:algn="tl">
                  <w14:srgbClr w14:val="000000">
                    <w14:alpha w14:val="60000"/>
                  </w14:srgbClr>
                </w14:shadow>
              </w:rPr>
              <w:t>569</w:t>
            </w:r>
          </w:p>
        </w:tc>
        <w:tc>
          <w:tcPr>
            <w:tcW w:w="709" w:type="dxa"/>
            <w:tcBorders>
              <w:top w:val="nil"/>
              <w:left w:val="nil"/>
              <w:bottom w:val="nil"/>
              <w:right w:val="nil"/>
            </w:tcBorders>
            <w:vAlign w:val="center"/>
          </w:tcPr>
          <w:p w14:paraId="4FFEB3F5" w14:textId="77777777" w:rsidR="00CB4BC7" w:rsidRPr="00BE01BE" w:rsidRDefault="00CB4BC7" w:rsidP="00370842">
            <w:pPr>
              <w:spacing w:line="360" w:lineRule="auto"/>
              <w:jc w:val="center"/>
              <w:rPr>
                <w:rFonts w:ascii="Calibri" w:hAnsi="Calibri"/>
                <w:sz w:val="22"/>
                <w:szCs w:val="22"/>
                <w:lang w:eastAsia="de-DE"/>
                <w14:shadow w14:blurRad="50800" w14:dist="38100" w14:dir="2700000" w14:sx="100000" w14:sy="100000" w14:kx="0" w14:ky="0" w14:algn="tl">
                  <w14:srgbClr w14:val="000000">
                    <w14:alpha w14:val="60000"/>
                  </w14:srgbClr>
                </w14:shadow>
              </w:rPr>
            </w:pPr>
            <w:r w:rsidRPr="00BE01BE">
              <w:rPr>
                <w:rFonts w:ascii="Calibri" w:hAnsi="Calibri"/>
                <w:sz w:val="22"/>
                <w:szCs w:val="22"/>
                <w:lang w:eastAsia="de-DE"/>
                <w14:shadow w14:blurRad="50800" w14:dist="38100" w14:dir="2700000" w14:sx="100000" w14:sy="100000" w14:kx="0" w14:ky="0" w14:algn="tl">
                  <w14:srgbClr w14:val="000000">
                    <w14:alpha w14:val="60000"/>
                  </w14:srgbClr>
                </w14:shadow>
              </w:rPr>
              <w:t>608</w:t>
            </w:r>
          </w:p>
        </w:tc>
      </w:tr>
      <w:tr w:rsidR="00CB4BC7" w:rsidRPr="00682807" w14:paraId="7B06EB46" w14:textId="77777777" w:rsidTr="00370842">
        <w:trPr>
          <w:gridAfter w:val="1"/>
          <w:wAfter w:w="140" w:type="dxa"/>
          <w:trHeight w:val="300"/>
        </w:trPr>
        <w:tc>
          <w:tcPr>
            <w:tcW w:w="1277" w:type="dxa"/>
            <w:tcBorders>
              <w:top w:val="nil"/>
              <w:left w:val="nil"/>
              <w:bottom w:val="nil"/>
              <w:right w:val="nil"/>
            </w:tcBorders>
            <w:shd w:val="clear" w:color="auto" w:fill="auto"/>
            <w:vAlign w:val="center"/>
          </w:tcPr>
          <w:p w14:paraId="3EFA9C45"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L protein</w:t>
            </w:r>
          </w:p>
        </w:tc>
        <w:tc>
          <w:tcPr>
            <w:tcW w:w="991" w:type="dxa"/>
            <w:tcBorders>
              <w:top w:val="nil"/>
              <w:left w:val="nil"/>
              <w:bottom w:val="nil"/>
              <w:right w:val="nil"/>
            </w:tcBorders>
            <w:shd w:val="clear" w:color="auto" w:fill="auto"/>
            <w:vAlign w:val="center"/>
          </w:tcPr>
          <w:p w14:paraId="2F49CEF8"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6384</w:t>
            </w:r>
          </w:p>
        </w:tc>
        <w:tc>
          <w:tcPr>
            <w:tcW w:w="993" w:type="dxa"/>
            <w:tcBorders>
              <w:top w:val="nil"/>
              <w:left w:val="nil"/>
              <w:bottom w:val="nil"/>
              <w:right w:val="nil"/>
            </w:tcBorders>
            <w:vAlign w:val="center"/>
          </w:tcPr>
          <w:p w14:paraId="3D95DA02"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6384</w:t>
            </w:r>
          </w:p>
        </w:tc>
        <w:tc>
          <w:tcPr>
            <w:tcW w:w="850" w:type="dxa"/>
            <w:tcBorders>
              <w:top w:val="nil"/>
              <w:left w:val="nil"/>
              <w:bottom w:val="nil"/>
              <w:right w:val="nil"/>
            </w:tcBorders>
            <w:vAlign w:val="center"/>
          </w:tcPr>
          <w:p w14:paraId="38D9575E" w14:textId="77777777" w:rsidR="00CB4BC7" w:rsidRPr="00777713" w:rsidRDefault="00CB4BC7" w:rsidP="00370842">
            <w:pPr>
              <w:spacing w:line="360" w:lineRule="auto"/>
              <w:jc w:val="center"/>
              <w:rPr>
                <w:rFonts w:ascii="Calibri" w:hAnsi="Calibri"/>
                <w:b/>
                <w:bCs/>
                <w:sz w:val="22"/>
                <w:szCs w:val="22"/>
                <w:highlight w:val="lightGray"/>
                <w:lang w:eastAsia="de-DE"/>
              </w:rPr>
            </w:pPr>
            <w:r w:rsidRPr="00777713">
              <w:rPr>
                <w:rFonts w:ascii="Calibri" w:hAnsi="Calibri"/>
                <w:b/>
                <w:bCs/>
                <w:sz w:val="22"/>
                <w:szCs w:val="22"/>
                <w:highlight w:val="lightGray"/>
                <w:lang w:eastAsia="de-DE"/>
              </w:rPr>
              <w:t>6384</w:t>
            </w:r>
          </w:p>
        </w:tc>
        <w:tc>
          <w:tcPr>
            <w:tcW w:w="850" w:type="dxa"/>
            <w:tcBorders>
              <w:top w:val="nil"/>
              <w:left w:val="nil"/>
              <w:bottom w:val="nil"/>
              <w:right w:val="nil"/>
            </w:tcBorders>
            <w:vAlign w:val="center"/>
          </w:tcPr>
          <w:p w14:paraId="04F9866C"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6384</w:t>
            </w:r>
          </w:p>
        </w:tc>
        <w:tc>
          <w:tcPr>
            <w:tcW w:w="1138" w:type="dxa"/>
            <w:tcBorders>
              <w:top w:val="nil"/>
              <w:left w:val="nil"/>
              <w:bottom w:val="nil"/>
              <w:right w:val="nil"/>
            </w:tcBorders>
            <w:vAlign w:val="center"/>
          </w:tcPr>
          <w:p w14:paraId="73A68578"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6384</w:t>
            </w:r>
          </w:p>
        </w:tc>
        <w:tc>
          <w:tcPr>
            <w:tcW w:w="849" w:type="dxa"/>
            <w:tcBorders>
              <w:top w:val="nil"/>
              <w:left w:val="nil"/>
              <w:bottom w:val="nil"/>
              <w:right w:val="nil"/>
            </w:tcBorders>
            <w:vAlign w:val="center"/>
          </w:tcPr>
          <w:p w14:paraId="565B3B30"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6384</w:t>
            </w:r>
          </w:p>
        </w:tc>
        <w:tc>
          <w:tcPr>
            <w:tcW w:w="992" w:type="dxa"/>
            <w:tcBorders>
              <w:top w:val="nil"/>
              <w:left w:val="nil"/>
              <w:bottom w:val="nil"/>
              <w:right w:val="nil"/>
            </w:tcBorders>
            <w:vAlign w:val="center"/>
          </w:tcPr>
          <w:p w14:paraId="04FA7E2D"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6384</w:t>
            </w:r>
          </w:p>
        </w:tc>
        <w:tc>
          <w:tcPr>
            <w:tcW w:w="851" w:type="dxa"/>
            <w:tcBorders>
              <w:top w:val="nil"/>
              <w:left w:val="nil"/>
              <w:bottom w:val="nil"/>
              <w:right w:val="nil"/>
            </w:tcBorders>
            <w:vAlign w:val="center"/>
          </w:tcPr>
          <w:p w14:paraId="18C740BE"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6384</w:t>
            </w:r>
          </w:p>
        </w:tc>
        <w:tc>
          <w:tcPr>
            <w:tcW w:w="850" w:type="dxa"/>
            <w:tcBorders>
              <w:top w:val="nil"/>
              <w:left w:val="nil"/>
              <w:bottom w:val="nil"/>
              <w:right w:val="nil"/>
            </w:tcBorders>
            <w:vAlign w:val="center"/>
          </w:tcPr>
          <w:p w14:paraId="2F0B7BF0"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6384</w:t>
            </w:r>
          </w:p>
        </w:tc>
        <w:tc>
          <w:tcPr>
            <w:tcW w:w="851" w:type="dxa"/>
            <w:gridSpan w:val="2"/>
            <w:tcBorders>
              <w:top w:val="nil"/>
              <w:left w:val="nil"/>
              <w:bottom w:val="nil"/>
              <w:right w:val="nil"/>
            </w:tcBorders>
            <w:shd w:val="clear" w:color="auto" w:fill="auto"/>
            <w:vAlign w:val="center"/>
          </w:tcPr>
          <w:p w14:paraId="669E6187"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6384</w:t>
            </w:r>
          </w:p>
        </w:tc>
        <w:tc>
          <w:tcPr>
            <w:tcW w:w="846" w:type="dxa"/>
            <w:tcBorders>
              <w:top w:val="nil"/>
              <w:left w:val="nil"/>
              <w:bottom w:val="nil"/>
              <w:right w:val="nil"/>
            </w:tcBorders>
            <w:shd w:val="clear" w:color="auto" w:fill="auto"/>
            <w:vAlign w:val="center"/>
          </w:tcPr>
          <w:p w14:paraId="651072D9"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6384</w:t>
            </w:r>
          </w:p>
        </w:tc>
        <w:tc>
          <w:tcPr>
            <w:tcW w:w="993" w:type="dxa"/>
            <w:tcBorders>
              <w:top w:val="nil"/>
              <w:left w:val="nil"/>
              <w:bottom w:val="nil"/>
              <w:right w:val="nil"/>
            </w:tcBorders>
            <w:vAlign w:val="center"/>
          </w:tcPr>
          <w:p w14:paraId="4312E3DF"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6384</w:t>
            </w:r>
          </w:p>
        </w:tc>
        <w:tc>
          <w:tcPr>
            <w:tcW w:w="1139" w:type="dxa"/>
            <w:tcBorders>
              <w:top w:val="nil"/>
              <w:left w:val="nil"/>
              <w:bottom w:val="nil"/>
              <w:right w:val="nil"/>
            </w:tcBorders>
            <w:vAlign w:val="center"/>
          </w:tcPr>
          <w:p w14:paraId="46BCB136"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6384</w:t>
            </w:r>
          </w:p>
        </w:tc>
        <w:tc>
          <w:tcPr>
            <w:tcW w:w="850" w:type="dxa"/>
            <w:tcBorders>
              <w:top w:val="nil"/>
              <w:left w:val="nil"/>
              <w:bottom w:val="nil"/>
              <w:right w:val="nil"/>
            </w:tcBorders>
            <w:vAlign w:val="center"/>
          </w:tcPr>
          <w:p w14:paraId="4FE73E3B"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6384</w:t>
            </w:r>
          </w:p>
        </w:tc>
        <w:tc>
          <w:tcPr>
            <w:tcW w:w="850" w:type="dxa"/>
            <w:tcBorders>
              <w:top w:val="nil"/>
              <w:left w:val="nil"/>
              <w:bottom w:val="nil"/>
              <w:right w:val="nil"/>
            </w:tcBorders>
            <w:vAlign w:val="center"/>
          </w:tcPr>
          <w:p w14:paraId="754B4090"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6381</w:t>
            </w:r>
          </w:p>
        </w:tc>
        <w:tc>
          <w:tcPr>
            <w:tcW w:w="709" w:type="dxa"/>
            <w:tcBorders>
              <w:top w:val="nil"/>
              <w:left w:val="nil"/>
              <w:bottom w:val="nil"/>
              <w:right w:val="nil"/>
            </w:tcBorders>
            <w:vAlign w:val="center"/>
          </w:tcPr>
          <w:p w14:paraId="62F8BA10"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6381</w:t>
            </w:r>
          </w:p>
        </w:tc>
      </w:tr>
      <w:tr w:rsidR="00CB4BC7" w:rsidRPr="00682807" w14:paraId="05957355" w14:textId="77777777" w:rsidTr="00370842">
        <w:trPr>
          <w:gridAfter w:val="1"/>
          <w:wAfter w:w="140" w:type="dxa"/>
          <w:trHeight w:val="300"/>
        </w:trPr>
        <w:tc>
          <w:tcPr>
            <w:tcW w:w="1277" w:type="dxa"/>
            <w:tcBorders>
              <w:top w:val="nil"/>
              <w:left w:val="nil"/>
              <w:bottom w:val="single" w:sz="4" w:space="0" w:color="auto"/>
              <w:right w:val="nil"/>
            </w:tcBorders>
            <w:shd w:val="clear" w:color="auto" w:fill="auto"/>
            <w:vAlign w:val="center"/>
          </w:tcPr>
          <w:p w14:paraId="537CD91C"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5' UTR</w:t>
            </w:r>
          </w:p>
        </w:tc>
        <w:tc>
          <w:tcPr>
            <w:tcW w:w="991" w:type="dxa"/>
            <w:tcBorders>
              <w:top w:val="nil"/>
              <w:left w:val="nil"/>
              <w:bottom w:val="single" w:sz="4" w:space="0" w:color="auto"/>
              <w:right w:val="nil"/>
            </w:tcBorders>
            <w:shd w:val="clear" w:color="auto" w:fill="auto"/>
            <w:vAlign w:val="center"/>
          </w:tcPr>
          <w:p w14:paraId="77A1EA99"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130-133</w:t>
            </w:r>
          </w:p>
        </w:tc>
        <w:tc>
          <w:tcPr>
            <w:tcW w:w="993" w:type="dxa"/>
            <w:tcBorders>
              <w:top w:val="nil"/>
              <w:left w:val="nil"/>
              <w:bottom w:val="single" w:sz="4" w:space="0" w:color="auto"/>
              <w:right w:val="nil"/>
            </w:tcBorders>
            <w:vAlign w:val="center"/>
          </w:tcPr>
          <w:p w14:paraId="19B1F136"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131</w:t>
            </w:r>
          </w:p>
        </w:tc>
        <w:tc>
          <w:tcPr>
            <w:tcW w:w="850" w:type="dxa"/>
            <w:tcBorders>
              <w:top w:val="nil"/>
              <w:left w:val="nil"/>
              <w:bottom w:val="single" w:sz="4" w:space="0" w:color="auto"/>
              <w:right w:val="nil"/>
            </w:tcBorders>
            <w:vAlign w:val="center"/>
          </w:tcPr>
          <w:p w14:paraId="5A7F613C" w14:textId="77777777" w:rsidR="00CB4BC7" w:rsidRPr="00777713" w:rsidRDefault="00CB4BC7" w:rsidP="00370842">
            <w:pPr>
              <w:spacing w:line="360" w:lineRule="auto"/>
              <w:jc w:val="center"/>
              <w:rPr>
                <w:rFonts w:ascii="Calibri" w:hAnsi="Calibri"/>
                <w:sz w:val="22"/>
                <w:szCs w:val="22"/>
                <w:highlight w:val="lightGray"/>
                <w:lang w:eastAsia="de-DE"/>
              </w:rPr>
            </w:pPr>
            <w:r w:rsidRPr="00777713">
              <w:rPr>
                <w:rFonts w:ascii="Calibri" w:hAnsi="Calibri"/>
                <w:sz w:val="22"/>
                <w:szCs w:val="22"/>
                <w:highlight w:val="lightGray"/>
                <w:lang w:eastAsia="de-DE"/>
              </w:rPr>
              <w:t>131</w:t>
            </w:r>
          </w:p>
        </w:tc>
        <w:tc>
          <w:tcPr>
            <w:tcW w:w="850" w:type="dxa"/>
            <w:tcBorders>
              <w:top w:val="nil"/>
              <w:left w:val="nil"/>
              <w:bottom w:val="single" w:sz="4" w:space="0" w:color="auto"/>
              <w:right w:val="nil"/>
            </w:tcBorders>
            <w:vAlign w:val="center"/>
          </w:tcPr>
          <w:p w14:paraId="63C2129C"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131</w:t>
            </w:r>
          </w:p>
        </w:tc>
        <w:tc>
          <w:tcPr>
            <w:tcW w:w="1138" w:type="dxa"/>
            <w:tcBorders>
              <w:top w:val="nil"/>
              <w:left w:val="nil"/>
              <w:bottom w:val="single" w:sz="4" w:space="0" w:color="auto"/>
              <w:right w:val="nil"/>
            </w:tcBorders>
            <w:vAlign w:val="center"/>
          </w:tcPr>
          <w:p w14:paraId="2750E661"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131</w:t>
            </w:r>
          </w:p>
        </w:tc>
        <w:tc>
          <w:tcPr>
            <w:tcW w:w="849" w:type="dxa"/>
            <w:tcBorders>
              <w:top w:val="nil"/>
              <w:left w:val="nil"/>
              <w:bottom w:val="single" w:sz="4" w:space="0" w:color="auto"/>
              <w:right w:val="nil"/>
            </w:tcBorders>
            <w:vAlign w:val="center"/>
          </w:tcPr>
          <w:p w14:paraId="65A2ECCE" w14:textId="77777777" w:rsidR="00CB4BC7" w:rsidRPr="00777713" w:rsidRDefault="00CB4BC7" w:rsidP="00370842">
            <w:pPr>
              <w:spacing w:line="360" w:lineRule="auto"/>
              <w:jc w:val="center"/>
              <w:rPr>
                <w:rFonts w:ascii="Calibri" w:hAnsi="Calibri"/>
                <w:bCs/>
                <w:sz w:val="22"/>
                <w:szCs w:val="22"/>
                <w:lang w:eastAsia="de-DE"/>
              </w:rPr>
            </w:pPr>
            <w:r w:rsidRPr="00777713">
              <w:rPr>
                <w:rFonts w:ascii="Calibri" w:hAnsi="Calibri"/>
                <w:bCs/>
                <w:sz w:val="22"/>
                <w:szCs w:val="22"/>
                <w:lang w:eastAsia="de-DE"/>
              </w:rPr>
              <w:t>129</w:t>
            </w:r>
          </w:p>
        </w:tc>
        <w:tc>
          <w:tcPr>
            <w:tcW w:w="992" w:type="dxa"/>
            <w:tcBorders>
              <w:top w:val="nil"/>
              <w:left w:val="nil"/>
              <w:bottom w:val="single" w:sz="4" w:space="0" w:color="auto"/>
              <w:right w:val="nil"/>
            </w:tcBorders>
            <w:vAlign w:val="center"/>
          </w:tcPr>
          <w:p w14:paraId="3663854F"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130-131</w:t>
            </w:r>
          </w:p>
        </w:tc>
        <w:tc>
          <w:tcPr>
            <w:tcW w:w="851" w:type="dxa"/>
            <w:tcBorders>
              <w:top w:val="nil"/>
              <w:left w:val="nil"/>
              <w:bottom w:val="single" w:sz="4" w:space="0" w:color="auto"/>
              <w:right w:val="nil"/>
            </w:tcBorders>
            <w:vAlign w:val="center"/>
          </w:tcPr>
          <w:p w14:paraId="22FE05D0"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130</w:t>
            </w:r>
          </w:p>
        </w:tc>
        <w:tc>
          <w:tcPr>
            <w:tcW w:w="850" w:type="dxa"/>
            <w:tcBorders>
              <w:top w:val="nil"/>
              <w:left w:val="nil"/>
              <w:bottom w:val="single" w:sz="4" w:space="0" w:color="auto"/>
              <w:right w:val="nil"/>
            </w:tcBorders>
            <w:vAlign w:val="center"/>
          </w:tcPr>
          <w:p w14:paraId="0631B570"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130</w:t>
            </w:r>
          </w:p>
        </w:tc>
        <w:tc>
          <w:tcPr>
            <w:tcW w:w="851" w:type="dxa"/>
            <w:gridSpan w:val="2"/>
            <w:tcBorders>
              <w:top w:val="nil"/>
              <w:left w:val="nil"/>
              <w:bottom w:val="single" w:sz="4" w:space="0" w:color="auto"/>
              <w:right w:val="nil"/>
            </w:tcBorders>
            <w:shd w:val="clear" w:color="auto" w:fill="auto"/>
            <w:vAlign w:val="center"/>
          </w:tcPr>
          <w:p w14:paraId="3C0A37FE"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131</w:t>
            </w:r>
          </w:p>
        </w:tc>
        <w:tc>
          <w:tcPr>
            <w:tcW w:w="846" w:type="dxa"/>
            <w:tcBorders>
              <w:top w:val="nil"/>
              <w:left w:val="nil"/>
              <w:bottom w:val="single" w:sz="4" w:space="0" w:color="auto"/>
              <w:right w:val="nil"/>
            </w:tcBorders>
            <w:shd w:val="clear" w:color="auto" w:fill="auto"/>
            <w:vAlign w:val="center"/>
          </w:tcPr>
          <w:p w14:paraId="6F12EEDA"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150</w:t>
            </w:r>
          </w:p>
        </w:tc>
        <w:tc>
          <w:tcPr>
            <w:tcW w:w="993" w:type="dxa"/>
            <w:tcBorders>
              <w:top w:val="nil"/>
              <w:left w:val="nil"/>
              <w:bottom w:val="single" w:sz="4" w:space="0" w:color="auto"/>
              <w:right w:val="nil"/>
            </w:tcBorders>
            <w:vAlign w:val="center"/>
          </w:tcPr>
          <w:p w14:paraId="44620A65"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143-146</w:t>
            </w:r>
          </w:p>
        </w:tc>
        <w:tc>
          <w:tcPr>
            <w:tcW w:w="1139" w:type="dxa"/>
            <w:tcBorders>
              <w:top w:val="nil"/>
              <w:left w:val="nil"/>
              <w:bottom w:val="single" w:sz="4" w:space="0" w:color="auto"/>
              <w:right w:val="nil"/>
            </w:tcBorders>
            <w:vAlign w:val="center"/>
          </w:tcPr>
          <w:p w14:paraId="00359F6F"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112-114</w:t>
            </w:r>
          </w:p>
        </w:tc>
        <w:tc>
          <w:tcPr>
            <w:tcW w:w="850" w:type="dxa"/>
            <w:tcBorders>
              <w:top w:val="nil"/>
              <w:left w:val="nil"/>
              <w:bottom w:val="single" w:sz="4" w:space="0" w:color="auto"/>
              <w:right w:val="nil"/>
            </w:tcBorders>
            <w:vAlign w:val="center"/>
          </w:tcPr>
          <w:p w14:paraId="24321787"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125</w:t>
            </w:r>
          </w:p>
        </w:tc>
        <w:tc>
          <w:tcPr>
            <w:tcW w:w="850" w:type="dxa"/>
            <w:tcBorders>
              <w:top w:val="nil"/>
              <w:left w:val="nil"/>
              <w:bottom w:val="single" w:sz="4" w:space="0" w:color="auto"/>
              <w:right w:val="nil"/>
            </w:tcBorders>
            <w:vAlign w:val="center"/>
          </w:tcPr>
          <w:p w14:paraId="30BD6459"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126</w:t>
            </w:r>
          </w:p>
        </w:tc>
        <w:tc>
          <w:tcPr>
            <w:tcW w:w="709" w:type="dxa"/>
            <w:tcBorders>
              <w:top w:val="nil"/>
              <w:left w:val="nil"/>
              <w:bottom w:val="single" w:sz="4" w:space="0" w:color="auto"/>
              <w:right w:val="nil"/>
            </w:tcBorders>
            <w:vAlign w:val="center"/>
          </w:tcPr>
          <w:p w14:paraId="6CBF6513" w14:textId="77777777" w:rsidR="00CB4BC7" w:rsidRPr="00777713" w:rsidRDefault="00CB4BC7" w:rsidP="00370842">
            <w:pPr>
              <w:spacing w:line="360" w:lineRule="auto"/>
              <w:jc w:val="center"/>
              <w:rPr>
                <w:rFonts w:ascii="Calibri" w:hAnsi="Calibri"/>
                <w:sz w:val="22"/>
                <w:szCs w:val="22"/>
                <w:lang w:eastAsia="de-DE"/>
              </w:rPr>
            </w:pPr>
            <w:r w:rsidRPr="00777713">
              <w:rPr>
                <w:rFonts w:ascii="Calibri" w:hAnsi="Calibri"/>
                <w:sz w:val="22"/>
                <w:szCs w:val="22"/>
                <w:lang w:eastAsia="de-DE"/>
              </w:rPr>
              <w:t>122</w:t>
            </w:r>
          </w:p>
        </w:tc>
      </w:tr>
      <w:tr w:rsidR="00CB4BC7" w:rsidRPr="00682807" w14:paraId="33DA0E4D" w14:textId="77777777" w:rsidTr="00370842">
        <w:trPr>
          <w:gridAfter w:val="1"/>
          <w:wAfter w:w="140" w:type="dxa"/>
          <w:trHeight w:val="570"/>
        </w:trPr>
        <w:tc>
          <w:tcPr>
            <w:tcW w:w="1277" w:type="dxa"/>
            <w:tcBorders>
              <w:top w:val="single" w:sz="4" w:space="0" w:color="auto"/>
              <w:left w:val="nil"/>
              <w:bottom w:val="nil"/>
              <w:right w:val="nil"/>
            </w:tcBorders>
            <w:shd w:val="clear" w:color="auto" w:fill="auto"/>
            <w:vAlign w:val="center"/>
          </w:tcPr>
          <w:p w14:paraId="517626DF"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Genome</w:t>
            </w:r>
          </w:p>
        </w:tc>
        <w:tc>
          <w:tcPr>
            <w:tcW w:w="991" w:type="dxa"/>
            <w:tcBorders>
              <w:top w:val="single" w:sz="4" w:space="0" w:color="auto"/>
              <w:left w:val="nil"/>
              <w:bottom w:val="nil"/>
              <w:right w:val="nil"/>
            </w:tcBorders>
            <w:shd w:val="clear" w:color="auto" w:fill="auto"/>
            <w:vAlign w:val="center"/>
          </w:tcPr>
          <w:p w14:paraId="3CBE0C2F"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11,923-8</w:t>
            </w:r>
          </w:p>
        </w:tc>
        <w:tc>
          <w:tcPr>
            <w:tcW w:w="993" w:type="dxa"/>
            <w:tcBorders>
              <w:top w:val="single" w:sz="4" w:space="0" w:color="auto"/>
              <w:left w:val="nil"/>
              <w:bottom w:val="nil"/>
              <w:right w:val="nil"/>
            </w:tcBorders>
            <w:vAlign w:val="center"/>
          </w:tcPr>
          <w:p w14:paraId="61E63260"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11,918</w:t>
            </w:r>
          </w:p>
        </w:tc>
        <w:tc>
          <w:tcPr>
            <w:tcW w:w="850" w:type="dxa"/>
            <w:tcBorders>
              <w:top w:val="single" w:sz="4" w:space="0" w:color="auto"/>
              <w:left w:val="nil"/>
              <w:bottom w:val="nil"/>
              <w:right w:val="nil"/>
            </w:tcBorders>
            <w:vAlign w:val="center"/>
          </w:tcPr>
          <w:p w14:paraId="57277BC5" w14:textId="77777777" w:rsidR="00CB4BC7" w:rsidRPr="00777713" w:rsidRDefault="00CB4BC7" w:rsidP="00370842">
            <w:pPr>
              <w:spacing w:line="360" w:lineRule="auto"/>
              <w:jc w:val="center"/>
              <w:rPr>
                <w:rFonts w:ascii="Calibri" w:hAnsi="Calibri"/>
                <w:b/>
                <w:bCs/>
                <w:sz w:val="22"/>
                <w:szCs w:val="22"/>
                <w:highlight w:val="lightGray"/>
                <w:lang w:eastAsia="de-DE"/>
              </w:rPr>
            </w:pPr>
            <w:r w:rsidRPr="00777713">
              <w:rPr>
                <w:rFonts w:ascii="Calibri" w:hAnsi="Calibri"/>
                <w:b/>
                <w:bCs/>
                <w:sz w:val="22"/>
                <w:szCs w:val="22"/>
                <w:highlight w:val="lightGray"/>
                <w:lang w:eastAsia="de-DE"/>
              </w:rPr>
              <w:t>11,919</w:t>
            </w:r>
          </w:p>
        </w:tc>
        <w:tc>
          <w:tcPr>
            <w:tcW w:w="850" w:type="dxa"/>
            <w:tcBorders>
              <w:top w:val="single" w:sz="4" w:space="0" w:color="auto"/>
              <w:left w:val="nil"/>
              <w:bottom w:val="nil"/>
              <w:right w:val="nil"/>
            </w:tcBorders>
            <w:vAlign w:val="center"/>
          </w:tcPr>
          <w:p w14:paraId="20C407D0"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11,966</w:t>
            </w:r>
          </w:p>
        </w:tc>
        <w:tc>
          <w:tcPr>
            <w:tcW w:w="1138" w:type="dxa"/>
            <w:tcBorders>
              <w:top w:val="single" w:sz="4" w:space="0" w:color="auto"/>
              <w:left w:val="nil"/>
              <w:bottom w:val="nil"/>
              <w:right w:val="nil"/>
            </w:tcBorders>
            <w:vAlign w:val="center"/>
          </w:tcPr>
          <w:p w14:paraId="1B6C88D6"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11,930</w:t>
            </w:r>
          </w:p>
        </w:tc>
        <w:tc>
          <w:tcPr>
            <w:tcW w:w="849" w:type="dxa"/>
            <w:tcBorders>
              <w:top w:val="single" w:sz="4" w:space="0" w:color="auto"/>
              <w:left w:val="nil"/>
              <w:bottom w:val="nil"/>
              <w:right w:val="nil"/>
            </w:tcBorders>
            <w:vAlign w:val="center"/>
          </w:tcPr>
          <w:p w14:paraId="2DCA3E27"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11,902</w:t>
            </w:r>
          </w:p>
        </w:tc>
        <w:tc>
          <w:tcPr>
            <w:tcW w:w="992" w:type="dxa"/>
            <w:tcBorders>
              <w:top w:val="single" w:sz="4" w:space="0" w:color="auto"/>
              <w:left w:val="nil"/>
              <w:bottom w:val="nil"/>
              <w:right w:val="nil"/>
            </w:tcBorders>
            <w:vAlign w:val="center"/>
          </w:tcPr>
          <w:p w14:paraId="42BF31CA" w14:textId="77777777" w:rsidR="00CB4BC7" w:rsidRPr="00777713" w:rsidRDefault="00CB4BC7" w:rsidP="00370842">
            <w:pPr>
              <w:spacing w:line="360" w:lineRule="auto"/>
              <w:jc w:val="center"/>
              <w:rPr>
                <w:rFonts w:ascii="Calibri" w:hAnsi="Calibri"/>
                <w:b/>
                <w:bCs/>
                <w:sz w:val="22"/>
                <w:szCs w:val="22"/>
                <w:lang w:eastAsia="de-DE"/>
              </w:rPr>
            </w:pPr>
            <w:r>
              <w:rPr>
                <w:rFonts w:ascii="Calibri" w:hAnsi="Calibri"/>
                <w:b/>
                <w:bCs/>
                <w:sz w:val="22"/>
                <w:szCs w:val="22"/>
                <w:lang w:eastAsia="de-DE"/>
              </w:rPr>
              <w:t>11,</w:t>
            </w:r>
            <w:r w:rsidRPr="00777713">
              <w:rPr>
                <w:rFonts w:ascii="Calibri" w:hAnsi="Calibri"/>
                <w:b/>
                <w:bCs/>
                <w:sz w:val="22"/>
                <w:szCs w:val="22"/>
                <w:lang w:eastAsia="de-DE"/>
              </w:rPr>
              <w:t>975-6</w:t>
            </w:r>
          </w:p>
        </w:tc>
        <w:tc>
          <w:tcPr>
            <w:tcW w:w="851" w:type="dxa"/>
            <w:tcBorders>
              <w:top w:val="single" w:sz="4" w:space="0" w:color="auto"/>
              <w:left w:val="nil"/>
              <w:bottom w:val="nil"/>
              <w:right w:val="nil"/>
            </w:tcBorders>
            <w:vAlign w:val="center"/>
          </w:tcPr>
          <w:p w14:paraId="3BE5E122"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11</w:t>
            </w:r>
            <w:r>
              <w:rPr>
                <w:rFonts w:ascii="Calibri" w:hAnsi="Calibri"/>
                <w:b/>
                <w:bCs/>
                <w:sz w:val="22"/>
                <w:szCs w:val="22"/>
                <w:lang w:eastAsia="de-DE"/>
              </w:rPr>
              <w:t>,</w:t>
            </w:r>
            <w:r w:rsidRPr="00777713">
              <w:rPr>
                <w:rFonts w:ascii="Calibri" w:hAnsi="Calibri"/>
                <w:b/>
                <w:bCs/>
                <w:sz w:val="22"/>
                <w:szCs w:val="22"/>
                <w:lang w:eastAsia="de-DE"/>
              </w:rPr>
              <w:t>918</w:t>
            </w:r>
          </w:p>
        </w:tc>
        <w:tc>
          <w:tcPr>
            <w:tcW w:w="850" w:type="dxa"/>
            <w:tcBorders>
              <w:top w:val="single" w:sz="4" w:space="0" w:color="auto"/>
              <w:left w:val="nil"/>
              <w:bottom w:val="nil"/>
              <w:right w:val="nil"/>
            </w:tcBorders>
            <w:vAlign w:val="center"/>
          </w:tcPr>
          <w:p w14:paraId="7CFAAB84"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11</w:t>
            </w:r>
            <w:r>
              <w:rPr>
                <w:rFonts w:ascii="Calibri" w:hAnsi="Calibri"/>
                <w:b/>
                <w:bCs/>
                <w:sz w:val="22"/>
                <w:szCs w:val="22"/>
                <w:lang w:eastAsia="de-DE"/>
              </w:rPr>
              <w:t>,</w:t>
            </w:r>
            <w:r w:rsidRPr="00777713">
              <w:rPr>
                <w:rFonts w:ascii="Calibri" w:hAnsi="Calibri"/>
                <w:b/>
                <w:bCs/>
                <w:sz w:val="22"/>
                <w:szCs w:val="22"/>
                <w:lang w:eastAsia="de-DE"/>
              </w:rPr>
              <w:t>903</w:t>
            </w:r>
          </w:p>
        </w:tc>
        <w:tc>
          <w:tcPr>
            <w:tcW w:w="851" w:type="dxa"/>
            <w:gridSpan w:val="2"/>
            <w:tcBorders>
              <w:top w:val="single" w:sz="4" w:space="0" w:color="auto"/>
              <w:left w:val="nil"/>
              <w:bottom w:val="nil"/>
              <w:right w:val="nil"/>
            </w:tcBorders>
            <w:shd w:val="clear" w:color="auto" w:fill="auto"/>
            <w:vAlign w:val="center"/>
          </w:tcPr>
          <w:p w14:paraId="3792E2CF"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11</w:t>
            </w:r>
            <w:r>
              <w:rPr>
                <w:rFonts w:ascii="Calibri" w:hAnsi="Calibri"/>
                <w:b/>
                <w:bCs/>
                <w:sz w:val="22"/>
                <w:szCs w:val="22"/>
                <w:lang w:eastAsia="de-DE"/>
              </w:rPr>
              <w:t>,</w:t>
            </w:r>
            <w:r w:rsidRPr="00777713">
              <w:rPr>
                <w:rFonts w:ascii="Calibri" w:hAnsi="Calibri"/>
                <w:b/>
                <w:bCs/>
                <w:sz w:val="22"/>
                <w:szCs w:val="22"/>
                <w:lang w:eastAsia="de-DE"/>
              </w:rPr>
              <w:t>980</w:t>
            </w:r>
          </w:p>
        </w:tc>
        <w:tc>
          <w:tcPr>
            <w:tcW w:w="846" w:type="dxa"/>
            <w:tcBorders>
              <w:top w:val="single" w:sz="4" w:space="0" w:color="auto"/>
              <w:left w:val="nil"/>
              <w:bottom w:val="nil"/>
              <w:right w:val="nil"/>
            </w:tcBorders>
            <w:shd w:val="clear" w:color="auto" w:fill="auto"/>
            <w:vAlign w:val="center"/>
          </w:tcPr>
          <w:p w14:paraId="191402C8"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12</w:t>
            </w:r>
            <w:r>
              <w:rPr>
                <w:rFonts w:ascii="Calibri" w:hAnsi="Calibri"/>
                <w:b/>
                <w:bCs/>
                <w:sz w:val="22"/>
                <w:szCs w:val="22"/>
                <w:lang w:eastAsia="de-DE"/>
              </w:rPr>
              <w:t>,</w:t>
            </w:r>
            <w:r w:rsidRPr="00777713">
              <w:rPr>
                <w:rFonts w:ascii="Calibri" w:hAnsi="Calibri"/>
                <w:b/>
                <w:bCs/>
                <w:sz w:val="22"/>
                <w:szCs w:val="22"/>
                <w:lang w:eastAsia="de-DE"/>
              </w:rPr>
              <w:t>045</w:t>
            </w:r>
          </w:p>
        </w:tc>
        <w:tc>
          <w:tcPr>
            <w:tcW w:w="993" w:type="dxa"/>
            <w:tcBorders>
              <w:top w:val="single" w:sz="4" w:space="0" w:color="auto"/>
              <w:left w:val="nil"/>
              <w:bottom w:val="nil"/>
              <w:right w:val="nil"/>
            </w:tcBorders>
            <w:vAlign w:val="center"/>
          </w:tcPr>
          <w:p w14:paraId="2FBB757E"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12003-16</w:t>
            </w:r>
          </w:p>
        </w:tc>
        <w:tc>
          <w:tcPr>
            <w:tcW w:w="1139" w:type="dxa"/>
            <w:tcBorders>
              <w:top w:val="single" w:sz="4" w:space="0" w:color="auto"/>
              <w:left w:val="nil"/>
              <w:bottom w:val="nil"/>
              <w:right w:val="nil"/>
            </w:tcBorders>
            <w:vAlign w:val="center"/>
          </w:tcPr>
          <w:p w14:paraId="45973D83" w14:textId="77777777" w:rsidR="00CB4BC7" w:rsidRPr="00777713" w:rsidRDefault="00CB4BC7" w:rsidP="00370842">
            <w:pPr>
              <w:spacing w:line="360" w:lineRule="auto"/>
              <w:jc w:val="center"/>
              <w:rPr>
                <w:rFonts w:ascii="Calibri" w:hAnsi="Calibri"/>
                <w:b/>
                <w:bCs/>
                <w:sz w:val="22"/>
                <w:szCs w:val="22"/>
                <w:lang w:eastAsia="de-DE"/>
              </w:rPr>
            </w:pPr>
            <w:r>
              <w:rPr>
                <w:rFonts w:ascii="Calibri" w:hAnsi="Calibri"/>
                <w:b/>
                <w:bCs/>
                <w:sz w:val="22"/>
                <w:szCs w:val="22"/>
                <w:lang w:eastAsia="de-DE"/>
              </w:rPr>
              <w:t>11,</w:t>
            </w:r>
            <w:r w:rsidRPr="00777713">
              <w:rPr>
                <w:rFonts w:ascii="Calibri" w:hAnsi="Calibri"/>
                <w:b/>
                <w:bCs/>
                <w:sz w:val="22"/>
                <w:szCs w:val="22"/>
                <w:lang w:eastAsia="de-DE"/>
              </w:rPr>
              <w:t>940-57</w:t>
            </w:r>
          </w:p>
        </w:tc>
        <w:tc>
          <w:tcPr>
            <w:tcW w:w="850" w:type="dxa"/>
            <w:tcBorders>
              <w:top w:val="single" w:sz="4" w:space="0" w:color="auto"/>
              <w:left w:val="nil"/>
              <w:bottom w:val="nil"/>
              <w:right w:val="nil"/>
            </w:tcBorders>
            <w:vAlign w:val="center"/>
          </w:tcPr>
          <w:p w14:paraId="561FA327"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12</w:t>
            </w:r>
            <w:r>
              <w:rPr>
                <w:rFonts w:ascii="Calibri" w:hAnsi="Calibri"/>
                <w:b/>
                <w:bCs/>
                <w:sz w:val="22"/>
                <w:szCs w:val="22"/>
                <w:lang w:eastAsia="de-DE"/>
              </w:rPr>
              <w:t>,</w:t>
            </w:r>
            <w:r w:rsidRPr="00777713">
              <w:rPr>
                <w:rFonts w:ascii="Calibri" w:hAnsi="Calibri"/>
                <w:b/>
                <w:bCs/>
                <w:sz w:val="22"/>
                <w:szCs w:val="22"/>
                <w:lang w:eastAsia="de-DE"/>
              </w:rPr>
              <w:t>278</w:t>
            </w:r>
          </w:p>
        </w:tc>
        <w:tc>
          <w:tcPr>
            <w:tcW w:w="850" w:type="dxa"/>
            <w:tcBorders>
              <w:top w:val="single" w:sz="4" w:space="0" w:color="auto"/>
              <w:left w:val="nil"/>
              <w:bottom w:val="nil"/>
              <w:right w:val="nil"/>
            </w:tcBorders>
            <w:vAlign w:val="center"/>
          </w:tcPr>
          <w:p w14:paraId="16C303D6"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11</w:t>
            </w:r>
            <w:r>
              <w:rPr>
                <w:rFonts w:ascii="Calibri" w:hAnsi="Calibri"/>
                <w:b/>
                <w:bCs/>
                <w:sz w:val="22"/>
                <w:szCs w:val="22"/>
                <w:lang w:eastAsia="de-DE"/>
              </w:rPr>
              <w:t>,</w:t>
            </w:r>
            <w:r w:rsidRPr="00777713">
              <w:rPr>
                <w:rFonts w:ascii="Calibri" w:hAnsi="Calibri"/>
                <w:b/>
                <w:bCs/>
                <w:sz w:val="22"/>
                <w:szCs w:val="22"/>
                <w:lang w:eastAsia="de-DE"/>
              </w:rPr>
              <w:t>902</w:t>
            </w:r>
          </w:p>
        </w:tc>
        <w:tc>
          <w:tcPr>
            <w:tcW w:w="709" w:type="dxa"/>
            <w:tcBorders>
              <w:top w:val="single" w:sz="4" w:space="0" w:color="auto"/>
              <w:left w:val="nil"/>
              <w:bottom w:val="nil"/>
              <w:right w:val="nil"/>
            </w:tcBorders>
            <w:vAlign w:val="center"/>
          </w:tcPr>
          <w:p w14:paraId="5276D519" w14:textId="77777777" w:rsidR="00CB4BC7" w:rsidRPr="00777713" w:rsidRDefault="00CB4BC7" w:rsidP="00370842">
            <w:pPr>
              <w:spacing w:line="360" w:lineRule="auto"/>
              <w:ind w:right="-136"/>
              <w:jc w:val="center"/>
              <w:rPr>
                <w:rFonts w:ascii="Calibri" w:hAnsi="Calibri"/>
                <w:b/>
                <w:bCs/>
                <w:sz w:val="22"/>
                <w:szCs w:val="22"/>
                <w:lang w:eastAsia="de-DE"/>
              </w:rPr>
            </w:pPr>
            <w:r w:rsidRPr="00777713">
              <w:rPr>
                <w:rFonts w:ascii="Calibri" w:hAnsi="Calibri"/>
                <w:b/>
                <w:bCs/>
                <w:sz w:val="22"/>
                <w:szCs w:val="22"/>
                <w:lang w:eastAsia="de-DE"/>
              </w:rPr>
              <w:t>11</w:t>
            </w:r>
            <w:r>
              <w:rPr>
                <w:rFonts w:ascii="Calibri" w:hAnsi="Calibri"/>
                <w:b/>
                <w:bCs/>
                <w:sz w:val="22"/>
                <w:szCs w:val="22"/>
                <w:lang w:eastAsia="de-DE"/>
              </w:rPr>
              <w:t>,</w:t>
            </w:r>
            <w:r w:rsidRPr="00777713">
              <w:rPr>
                <w:rFonts w:ascii="Calibri" w:hAnsi="Calibri"/>
                <w:b/>
                <w:bCs/>
                <w:sz w:val="22"/>
                <w:szCs w:val="22"/>
                <w:lang w:eastAsia="de-DE"/>
              </w:rPr>
              <w:t>931</w:t>
            </w:r>
          </w:p>
        </w:tc>
      </w:tr>
      <w:tr w:rsidR="00CB4BC7" w:rsidRPr="00682807" w14:paraId="6F6928B5" w14:textId="77777777" w:rsidTr="00370842">
        <w:trPr>
          <w:gridAfter w:val="1"/>
          <w:wAfter w:w="140" w:type="dxa"/>
          <w:trHeight w:val="570"/>
        </w:trPr>
        <w:tc>
          <w:tcPr>
            <w:tcW w:w="1277" w:type="dxa"/>
            <w:tcBorders>
              <w:top w:val="nil"/>
              <w:left w:val="nil"/>
              <w:bottom w:val="single" w:sz="4" w:space="0" w:color="auto"/>
              <w:right w:val="nil"/>
            </w:tcBorders>
            <w:shd w:val="clear" w:color="auto" w:fill="auto"/>
            <w:vAlign w:val="center"/>
          </w:tcPr>
          <w:p w14:paraId="4F63813B"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Concat</w:t>
            </w:r>
          </w:p>
        </w:tc>
        <w:tc>
          <w:tcPr>
            <w:tcW w:w="991" w:type="dxa"/>
            <w:tcBorders>
              <w:top w:val="nil"/>
              <w:left w:val="nil"/>
              <w:bottom w:val="single" w:sz="4" w:space="0" w:color="auto"/>
              <w:right w:val="nil"/>
            </w:tcBorders>
            <w:shd w:val="clear" w:color="auto" w:fill="auto"/>
            <w:vAlign w:val="center"/>
          </w:tcPr>
          <w:p w14:paraId="3761856F"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10,815</w:t>
            </w:r>
          </w:p>
        </w:tc>
        <w:tc>
          <w:tcPr>
            <w:tcW w:w="993" w:type="dxa"/>
            <w:tcBorders>
              <w:top w:val="nil"/>
              <w:left w:val="nil"/>
              <w:bottom w:val="single" w:sz="4" w:space="0" w:color="auto"/>
              <w:right w:val="nil"/>
            </w:tcBorders>
            <w:vAlign w:val="center"/>
          </w:tcPr>
          <w:p w14:paraId="3348B45D"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10,821</w:t>
            </w:r>
          </w:p>
        </w:tc>
        <w:tc>
          <w:tcPr>
            <w:tcW w:w="850" w:type="dxa"/>
            <w:tcBorders>
              <w:top w:val="nil"/>
              <w:left w:val="nil"/>
              <w:bottom w:val="single" w:sz="4" w:space="0" w:color="auto"/>
              <w:right w:val="nil"/>
            </w:tcBorders>
            <w:vAlign w:val="center"/>
          </w:tcPr>
          <w:p w14:paraId="073C20BE" w14:textId="77777777" w:rsidR="00CB4BC7" w:rsidRPr="00777713" w:rsidRDefault="00CB4BC7" w:rsidP="00370842">
            <w:pPr>
              <w:spacing w:line="360" w:lineRule="auto"/>
              <w:jc w:val="center"/>
              <w:rPr>
                <w:rFonts w:ascii="Calibri" w:hAnsi="Calibri"/>
                <w:b/>
                <w:bCs/>
                <w:sz w:val="22"/>
                <w:szCs w:val="22"/>
                <w:highlight w:val="lightGray"/>
                <w:lang w:eastAsia="de-DE"/>
              </w:rPr>
            </w:pPr>
            <w:r w:rsidRPr="00777713">
              <w:rPr>
                <w:rFonts w:ascii="Calibri" w:hAnsi="Calibri"/>
                <w:b/>
                <w:bCs/>
                <w:sz w:val="22"/>
                <w:szCs w:val="22"/>
                <w:highlight w:val="lightGray"/>
                <w:lang w:eastAsia="de-DE"/>
              </w:rPr>
              <w:t>10,821</w:t>
            </w:r>
          </w:p>
        </w:tc>
        <w:tc>
          <w:tcPr>
            <w:tcW w:w="850" w:type="dxa"/>
            <w:tcBorders>
              <w:top w:val="nil"/>
              <w:left w:val="nil"/>
              <w:bottom w:val="single" w:sz="4" w:space="0" w:color="auto"/>
              <w:right w:val="nil"/>
            </w:tcBorders>
            <w:vAlign w:val="center"/>
          </w:tcPr>
          <w:p w14:paraId="28C0BB0B"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10,821</w:t>
            </w:r>
          </w:p>
        </w:tc>
        <w:tc>
          <w:tcPr>
            <w:tcW w:w="1138" w:type="dxa"/>
            <w:tcBorders>
              <w:top w:val="nil"/>
              <w:left w:val="nil"/>
              <w:bottom w:val="single" w:sz="4" w:space="0" w:color="auto"/>
              <w:right w:val="nil"/>
            </w:tcBorders>
            <w:vAlign w:val="center"/>
          </w:tcPr>
          <w:p w14:paraId="04D45A4F"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10,818</w:t>
            </w:r>
          </w:p>
        </w:tc>
        <w:tc>
          <w:tcPr>
            <w:tcW w:w="849" w:type="dxa"/>
            <w:tcBorders>
              <w:top w:val="nil"/>
              <w:left w:val="nil"/>
              <w:bottom w:val="single" w:sz="4" w:space="0" w:color="auto"/>
              <w:right w:val="nil"/>
            </w:tcBorders>
            <w:vAlign w:val="center"/>
          </w:tcPr>
          <w:p w14:paraId="61993CD9"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10,818</w:t>
            </w:r>
          </w:p>
        </w:tc>
        <w:tc>
          <w:tcPr>
            <w:tcW w:w="992" w:type="dxa"/>
            <w:tcBorders>
              <w:top w:val="nil"/>
              <w:left w:val="nil"/>
              <w:bottom w:val="single" w:sz="4" w:space="0" w:color="auto"/>
              <w:right w:val="nil"/>
            </w:tcBorders>
            <w:vAlign w:val="center"/>
          </w:tcPr>
          <w:p w14:paraId="4EC03ADB"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10,848</w:t>
            </w:r>
          </w:p>
        </w:tc>
        <w:tc>
          <w:tcPr>
            <w:tcW w:w="851" w:type="dxa"/>
            <w:tcBorders>
              <w:top w:val="nil"/>
              <w:left w:val="nil"/>
              <w:bottom w:val="single" w:sz="4" w:space="0" w:color="auto"/>
              <w:right w:val="nil"/>
            </w:tcBorders>
            <w:vAlign w:val="center"/>
          </w:tcPr>
          <w:p w14:paraId="3F9EBE39"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10,824</w:t>
            </w:r>
          </w:p>
        </w:tc>
        <w:tc>
          <w:tcPr>
            <w:tcW w:w="850" w:type="dxa"/>
            <w:tcBorders>
              <w:top w:val="nil"/>
              <w:left w:val="nil"/>
              <w:bottom w:val="single" w:sz="4" w:space="0" w:color="auto"/>
              <w:right w:val="nil"/>
            </w:tcBorders>
            <w:vAlign w:val="center"/>
          </w:tcPr>
          <w:p w14:paraId="47F4624E"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10,824</w:t>
            </w:r>
          </w:p>
        </w:tc>
        <w:tc>
          <w:tcPr>
            <w:tcW w:w="851" w:type="dxa"/>
            <w:gridSpan w:val="2"/>
            <w:tcBorders>
              <w:top w:val="nil"/>
              <w:left w:val="nil"/>
              <w:bottom w:val="single" w:sz="4" w:space="0" w:color="auto"/>
              <w:right w:val="nil"/>
            </w:tcBorders>
            <w:shd w:val="clear" w:color="auto" w:fill="auto"/>
            <w:vAlign w:val="center"/>
          </w:tcPr>
          <w:p w14:paraId="056C1CC3"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10,821</w:t>
            </w:r>
          </w:p>
        </w:tc>
        <w:tc>
          <w:tcPr>
            <w:tcW w:w="846" w:type="dxa"/>
            <w:tcBorders>
              <w:top w:val="nil"/>
              <w:left w:val="nil"/>
              <w:bottom w:val="single" w:sz="4" w:space="0" w:color="auto"/>
              <w:right w:val="nil"/>
            </w:tcBorders>
            <w:shd w:val="clear" w:color="auto" w:fill="auto"/>
            <w:vAlign w:val="center"/>
          </w:tcPr>
          <w:p w14:paraId="1F9810D3"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10,833</w:t>
            </w:r>
          </w:p>
        </w:tc>
        <w:tc>
          <w:tcPr>
            <w:tcW w:w="993" w:type="dxa"/>
            <w:tcBorders>
              <w:top w:val="nil"/>
              <w:left w:val="nil"/>
              <w:bottom w:val="single" w:sz="4" w:space="0" w:color="auto"/>
              <w:right w:val="nil"/>
            </w:tcBorders>
            <w:vAlign w:val="center"/>
          </w:tcPr>
          <w:p w14:paraId="27CA3A08"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10,833</w:t>
            </w:r>
          </w:p>
        </w:tc>
        <w:tc>
          <w:tcPr>
            <w:tcW w:w="1139" w:type="dxa"/>
            <w:tcBorders>
              <w:top w:val="nil"/>
              <w:left w:val="nil"/>
              <w:bottom w:val="single" w:sz="4" w:space="0" w:color="auto"/>
              <w:right w:val="nil"/>
            </w:tcBorders>
            <w:vAlign w:val="center"/>
          </w:tcPr>
          <w:p w14:paraId="14211468"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10,827</w:t>
            </w:r>
          </w:p>
        </w:tc>
        <w:tc>
          <w:tcPr>
            <w:tcW w:w="850" w:type="dxa"/>
            <w:tcBorders>
              <w:top w:val="nil"/>
              <w:left w:val="nil"/>
              <w:bottom w:val="single" w:sz="4" w:space="0" w:color="auto"/>
              <w:right w:val="nil"/>
            </w:tcBorders>
            <w:vAlign w:val="center"/>
          </w:tcPr>
          <w:p w14:paraId="5418A8E8"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10,818</w:t>
            </w:r>
          </w:p>
        </w:tc>
        <w:tc>
          <w:tcPr>
            <w:tcW w:w="850" w:type="dxa"/>
            <w:tcBorders>
              <w:top w:val="nil"/>
              <w:left w:val="nil"/>
              <w:bottom w:val="single" w:sz="4" w:space="0" w:color="auto"/>
              <w:right w:val="nil"/>
            </w:tcBorders>
            <w:vAlign w:val="center"/>
          </w:tcPr>
          <w:p w14:paraId="51149EED" w14:textId="77777777" w:rsidR="00CB4BC7" w:rsidRPr="00777713" w:rsidRDefault="00CB4BC7" w:rsidP="00370842">
            <w:pPr>
              <w:spacing w:line="360" w:lineRule="auto"/>
              <w:jc w:val="center"/>
              <w:rPr>
                <w:rFonts w:ascii="Calibri" w:hAnsi="Calibri"/>
                <w:b/>
                <w:bCs/>
                <w:sz w:val="22"/>
                <w:szCs w:val="22"/>
                <w:lang w:eastAsia="de-DE"/>
              </w:rPr>
            </w:pPr>
            <w:r w:rsidRPr="00777713">
              <w:rPr>
                <w:rFonts w:ascii="Calibri" w:hAnsi="Calibri"/>
                <w:b/>
                <w:bCs/>
                <w:sz w:val="22"/>
                <w:szCs w:val="22"/>
                <w:lang w:eastAsia="de-DE"/>
              </w:rPr>
              <w:t>10,788</w:t>
            </w:r>
          </w:p>
        </w:tc>
        <w:tc>
          <w:tcPr>
            <w:tcW w:w="709" w:type="dxa"/>
            <w:tcBorders>
              <w:top w:val="nil"/>
              <w:left w:val="nil"/>
              <w:bottom w:val="single" w:sz="4" w:space="0" w:color="auto"/>
              <w:right w:val="nil"/>
            </w:tcBorders>
            <w:vAlign w:val="center"/>
          </w:tcPr>
          <w:p w14:paraId="1F21D15A" w14:textId="77777777" w:rsidR="00CB4BC7" w:rsidRPr="00777713" w:rsidRDefault="00CB4BC7" w:rsidP="00370842">
            <w:pPr>
              <w:spacing w:line="360" w:lineRule="auto"/>
              <w:ind w:right="-136"/>
              <w:jc w:val="center"/>
              <w:rPr>
                <w:rFonts w:ascii="Calibri" w:hAnsi="Calibri"/>
                <w:b/>
                <w:bCs/>
                <w:sz w:val="22"/>
                <w:szCs w:val="22"/>
                <w:lang w:eastAsia="de-DE"/>
              </w:rPr>
            </w:pPr>
            <w:r w:rsidRPr="00777713">
              <w:rPr>
                <w:rFonts w:ascii="Calibri" w:hAnsi="Calibri"/>
                <w:b/>
                <w:bCs/>
                <w:sz w:val="22"/>
                <w:szCs w:val="22"/>
                <w:lang w:eastAsia="de-DE"/>
              </w:rPr>
              <w:t>10,791</w:t>
            </w:r>
          </w:p>
        </w:tc>
      </w:tr>
    </w:tbl>
    <w:p w14:paraId="304B9EBE" w14:textId="77777777" w:rsidR="00CB4BC7" w:rsidRPr="00682807" w:rsidRDefault="00CB4BC7" w:rsidP="00CB4BC7">
      <w:pPr>
        <w:rPr>
          <w:rFonts w:ascii="Calibri" w:hAnsi="Calibri"/>
        </w:rPr>
      </w:pPr>
    </w:p>
    <w:p w14:paraId="3FDEB045" w14:textId="77777777" w:rsidR="00CB4BC7" w:rsidRDefault="00CB4BC7" w:rsidP="00CB4BC7">
      <w:pPr>
        <w:rPr>
          <w:lang w:val="en-GB"/>
        </w:rPr>
      </w:pPr>
    </w:p>
    <w:p w14:paraId="5D1D2ACB" w14:textId="77777777" w:rsidR="00CB4BC7" w:rsidRDefault="00CB4BC7" w:rsidP="00CB4BC7">
      <w:pPr>
        <w:rPr>
          <w:lang w:val="en-GB"/>
        </w:rPr>
      </w:pPr>
    </w:p>
    <w:p w14:paraId="42FFA4E2" w14:textId="77777777" w:rsidR="00CB4BC7" w:rsidRDefault="00CB4BC7" w:rsidP="00CB4BC7">
      <w:pPr>
        <w:rPr>
          <w:lang w:val="en-GB"/>
        </w:rPr>
      </w:pPr>
    </w:p>
    <w:p w14:paraId="1CBF8648" w14:textId="1C057AE6" w:rsidR="00CB4BC7" w:rsidRDefault="00CB4BC7" w:rsidP="00CB4BC7">
      <w:r w:rsidRPr="00CB4BC7">
        <w:rPr>
          <w:b/>
          <w:lang w:val="en-GB"/>
        </w:rPr>
        <w:lastRenderedPageBreak/>
        <w:t>Table 2:</w:t>
      </w:r>
      <w:r>
        <w:rPr>
          <w:lang w:val="en-GB"/>
        </w:rPr>
        <w:t xml:space="preserve"> Nucleotide identity values for concatenated coding regions (N, P, M, G, L genes) of GBLV in comparison with all other identified lyssavirus species. See Annex Figure 1 for details of </w:t>
      </w:r>
      <w:r>
        <w:t>f</w:t>
      </w:r>
      <w:r w:rsidRPr="00D8119F">
        <w:t>ull genomes</w:t>
      </w:r>
      <w:r>
        <w:t xml:space="preserve"> used.</w:t>
      </w:r>
      <w:r w:rsidRPr="00D8119F">
        <w:t xml:space="preserve"> Concatenated sequences were aligned using ClustalW and a distance matrix was calculated as implemented in </w:t>
      </w:r>
      <w:r>
        <w:t>MegAlign</w:t>
      </w:r>
      <w:r w:rsidRPr="00D8119F">
        <w:t>.</w:t>
      </w:r>
    </w:p>
    <w:p w14:paraId="7A8F3106" w14:textId="77777777" w:rsidR="00CB4BC7" w:rsidRDefault="00CB4BC7" w:rsidP="00CB4BC7"/>
    <w:p w14:paraId="6258AE36" w14:textId="77777777" w:rsidR="00CB4BC7" w:rsidRDefault="00CB4BC7" w:rsidP="00CB4BC7"/>
    <w:tbl>
      <w:tblPr>
        <w:tblW w:w="15735" w:type="dxa"/>
        <w:tblInd w:w="-885" w:type="dxa"/>
        <w:tblLayout w:type="fixed"/>
        <w:tblLook w:val="00A0" w:firstRow="1" w:lastRow="0" w:firstColumn="1" w:lastColumn="0" w:noHBand="0" w:noVBand="0"/>
      </w:tblPr>
      <w:tblGrid>
        <w:gridCol w:w="993"/>
        <w:gridCol w:w="993"/>
        <w:gridCol w:w="1134"/>
        <w:gridCol w:w="1134"/>
        <w:gridCol w:w="1134"/>
        <w:gridCol w:w="1134"/>
        <w:gridCol w:w="1134"/>
        <w:gridCol w:w="992"/>
        <w:gridCol w:w="992"/>
        <w:gridCol w:w="992"/>
        <w:gridCol w:w="708"/>
        <w:gridCol w:w="851"/>
        <w:gridCol w:w="850"/>
        <w:gridCol w:w="851"/>
        <w:gridCol w:w="617"/>
        <w:gridCol w:w="233"/>
        <w:gridCol w:w="384"/>
        <w:gridCol w:w="609"/>
      </w:tblGrid>
      <w:tr w:rsidR="00CB4BC7" w:rsidRPr="005A7642" w14:paraId="6EF5F4F2" w14:textId="77777777" w:rsidTr="00A8521B">
        <w:tc>
          <w:tcPr>
            <w:tcW w:w="993" w:type="dxa"/>
            <w:tcBorders>
              <w:top w:val="single" w:sz="4" w:space="0" w:color="auto"/>
              <w:left w:val="nil"/>
              <w:bottom w:val="single" w:sz="4" w:space="0" w:color="auto"/>
              <w:right w:val="nil"/>
            </w:tcBorders>
          </w:tcPr>
          <w:p w14:paraId="7F203131" w14:textId="77777777" w:rsidR="00CB4BC7" w:rsidRPr="005A7642" w:rsidRDefault="00CB4BC7" w:rsidP="00370842">
            <w:pPr>
              <w:rPr>
                <w:sz w:val="20"/>
              </w:rPr>
            </w:pPr>
            <w:r w:rsidRPr="005A7642">
              <w:rPr>
                <w:sz w:val="20"/>
                <w:lang w:eastAsia="en-GB"/>
              </w:rPr>
              <w:t>Species</w:t>
            </w:r>
          </w:p>
        </w:tc>
        <w:tc>
          <w:tcPr>
            <w:tcW w:w="993" w:type="dxa"/>
            <w:tcBorders>
              <w:top w:val="single" w:sz="4" w:space="0" w:color="auto"/>
              <w:left w:val="nil"/>
              <w:bottom w:val="single" w:sz="4" w:space="0" w:color="auto"/>
              <w:right w:val="nil"/>
            </w:tcBorders>
          </w:tcPr>
          <w:p w14:paraId="110C345E" w14:textId="77777777" w:rsidR="00CB4BC7" w:rsidRPr="005A7642" w:rsidRDefault="00CB4BC7" w:rsidP="00370842">
            <w:pPr>
              <w:jc w:val="center"/>
              <w:rPr>
                <w:sz w:val="20"/>
              </w:rPr>
            </w:pPr>
            <w:r w:rsidRPr="005A7642">
              <w:rPr>
                <w:sz w:val="20"/>
                <w:lang w:eastAsia="en-GB"/>
              </w:rPr>
              <w:t>RABV</w:t>
            </w:r>
          </w:p>
        </w:tc>
        <w:tc>
          <w:tcPr>
            <w:tcW w:w="1134" w:type="dxa"/>
            <w:tcBorders>
              <w:top w:val="single" w:sz="4" w:space="0" w:color="auto"/>
              <w:left w:val="nil"/>
              <w:bottom w:val="single" w:sz="4" w:space="0" w:color="auto"/>
              <w:right w:val="nil"/>
            </w:tcBorders>
          </w:tcPr>
          <w:p w14:paraId="1C41AE87" w14:textId="77777777" w:rsidR="00CB4BC7" w:rsidRPr="005A7642" w:rsidRDefault="00CB4BC7" w:rsidP="00370842">
            <w:pPr>
              <w:jc w:val="center"/>
              <w:rPr>
                <w:sz w:val="20"/>
              </w:rPr>
            </w:pPr>
            <w:r w:rsidRPr="005A7642">
              <w:rPr>
                <w:sz w:val="20"/>
                <w:lang w:eastAsia="en-GB"/>
              </w:rPr>
              <w:t>LBV</w:t>
            </w:r>
          </w:p>
        </w:tc>
        <w:tc>
          <w:tcPr>
            <w:tcW w:w="1134" w:type="dxa"/>
            <w:tcBorders>
              <w:top w:val="single" w:sz="4" w:space="0" w:color="auto"/>
              <w:left w:val="nil"/>
              <w:bottom w:val="single" w:sz="4" w:space="0" w:color="auto"/>
              <w:right w:val="nil"/>
            </w:tcBorders>
          </w:tcPr>
          <w:p w14:paraId="1ED1233F" w14:textId="77777777" w:rsidR="00CB4BC7" w:rsidRPr="005A7642" w:rsidRDefault="00CB4BC7" w:rsidP="00370842">
            <w:pPr>
              <w:jc w:val="center"/>
              <w:rPr>
                <w:sz w:val="20"/>
              </w:rPr>
            </w:pPr>
            <w:r w:rsidRPr="005A7642">
              <w:rPr>
                <w:sz w:val="20"/>
                <w:lang w:eastAsia="en-GB"/>
              </w:rPr>
              <w:t>MOKV</w:t>
            </w:r>
          </w:p>
        </w:tc>
        <w:tc>
          <w:tcPr>
            <w:tcW w:w="1134" w:type="dxa"/>
            <w:tcBorders>
              <w:top w:val="single" w:sz="4" w:space="0" w:color="auto"/>
              <w:left w:val="nil"/>
              <w:bottom w:val="single" w:sz="4" w:space="0" w:color="auto"/>
              <w:right w:val="nil"/>
            </w:tcBorders>
          </w:tcPr>
          <w:p w14:paraId="5841F630" w14:textId="77777777" w:rsidR="00CB4BC7" w:rsidRPr="005A7642" w:rsidRDefault="00CB4BC7" w:rsidP="00370842">
            <w:pPr>
              <w:jc w:val="center"/>
              <w:rPr>
                <w:sz w:val="20"/>
              </w:rPr>
            </w:pPr>
            <w:r w:rsidRPr="005A7642">
              <w:rPr>
                <w:sz w:val="20"/>
                <w:lang w:eastAsia="en-GB"/>
              </w:rPr>
              <w:t>DUVV</w:t>
            </w:r>
          </w:p>
        </w:tc>
        <w:tc>
          <w:tcPr>
            <w:tcW w:w="1134" w:type="dxa"/>
            <w:tcBorders>
              <w:top w:val="single" w:sz="4" w:space="0" w:color="auto"/>
              <w:left w:val="nil"/>
              <w:bottom w:val="single" w:sz="4" w:space="0" w:color="auto"/>
              <w:right w:val="nil"/>
            </w:tcBorders>
          </w:tcPr>
          <w:p w14:paraId="758E6228" w14:textId="77777777" w:rsidR="00CB4BC7" w:rsidRPr="005A7642" w:rsidRDefault="00CB4BC7" w:rsidP="00370842">
            <w:pPr>
              <w:jc w:val="center"/>
              <w:rPr>
                <w:sz w:val="20"/>
              </w:rPr>
            </w:pPr>
            <w:r w:rsidRPr="005A7642">
              <w:rPr>
                <w:sz w:val="20"/>
                <w:lang w:eastAsia="en-GB"/>
              </w:rPr>
              <w:t>EBLV-1</w:t>
            </w:r>
          </w:p>
        </w:tc>
        <w:tc>
          <w:tcPr>
            <w:tcW w:w="1134" w:type="dxa"/>
            <w:tcBorders>
              <w:top w:val="single" w:sz="4" w:space="0" w:color="auto"/>
              <w:left w:val="nil"/>
              <w:bottom w:val="single" w:sz="4" w:space="0" w:color="auto"/>
              <w:right w:val="nil"/>
            </w:tcBorders>
          </w:tcPr>
          <w:p w14:paraId="725886BF" w14:textId="77777777" w:rsidR="00CB4BC7" w:rsidRPr="005A7642" w:rsidRDefault="00CB4BC7" w:rsidP="00370842">
            <w:pPr>
              <w:jc w:val="center"/>
              <w:rPr>
                <w:sz w:val="20"/>
              </w:rPr>
            </w:pPr>
            <w:r w:rsidRPr="005A7642">
              <w:rPr>
                <w:sz w:val="20"/>
                <w:lang w:eastAsia="en-GB"/>
              </w:rPr>
              <w:t>EBLV-2</w:t>
            </w:r>
          </w:p>
        </w:tc>
        <w:tc>
          <w:tcPr>
            <w:tcW w:w="992" w:type="dxa"/>
            <w:tcBorders>
              <w:top w:val="single" w:sz="4" w:space="0" w:color="auto"/>
              <w:left w:val="nil"/>
              <w:bottom w:val="single" w:sz="4" w:space="0" w:color="auto"/>
              <w:right w:val="nil"/>
            </w:tcBorders>
          </w:tcPr>
          <w:p w14:paraId="49365515" w14:textId="77777777" w:rsidR="00CB4BC7" w:rsidRPr="005A7642" w:rsidRDefault="00CB4BC7" w:rsidP="00370842">
            <w:pPr>
              <w:jc w:val="center"/>
              <w:rPr>
                <w:sz w:val="20"/>
              </w:rPr>
            </w:pPr>
            <w:r w:rsidRPr="005A7642">
              <w:rPr>
                <w:sz w:val="20"/>
                <w:lang w:eastAsia="en-GB"/>
              </w:rPr>
              <w:t>ABLV</w:t>
            </w:r>
          </w:p>
        </w:tc>
        <w:tc>
          <w:tcPr>
            <w:tcW w:w="992" w:type="dxa"/>
            <w:tcBorders>
              <w:top w:val="single" w:sz="4" w:space="0" w:color="auto"/>
              <w:left w:val="nil"/>
              <w:bottom w:val="single" w:sz="4" w:space="0" w:color="auto"/>
              <w:right w:val="nil"/>
            </w:tcBorders>
          </w:tcPr>
          <w:p w14:paraId="446ADEAB" w14:textId="77777777" w:rsidR="00CB4BC7" w:rsidRPr="005A7642" w:rsidRDefault="00CB4BC7" w:rsidP="00370842">
            <w:pPr>
              <w:jc w:val="center"/>
              <w:rPr>
                <w:sz w:val="20"/>
              </w:rPr>
            </w:pPr>
            <w:r w:rsidRPr="005A7642">
              <w:rPr>
                <w:sz w:val="20"/>
                <w:lang w:eastAsia="en-GB"/>
              </w:rPr>
              <w:t>ARAV</w:t>
            </w:r>
          </w:p>
        </w:tc>
        <w:tc>
          <w:tcPr>
            <w:tcW w:w="992" w:type="dxa"/>
            <w:tcBorders>
              <w:top w:val="single" w:sz="4" w:space="0" w:color="auto"/>
              <w:left w:val="nil"/>
              <w:bottom w:val="single" w:sz="4" w:space="0" w:color="auto"/>
              <w:right w:val="nil"/>
            </w:tcBorders>
          </w:tcPr>
          <w:p w14:paraId="52ED305E" w14:textId="77777777" w:rsidR="00CB4BC7" w:rsidRPr="005A7642" w:rsidRDefault="00CB4BC7" w:rsidP="00370842">
            <w:pPr>
              <w:jc w:val="center"/>
              <w:rPr>
                <w:sz w:val="20"/>
              </w:rPr>
            </w:pPr>
            <w:r w:rsidRPr="005A7642">
              <w:rPr>
                <w:sz w:val="20"/>
                <w:lang w:eastAsia="en-GB"/>
              </w:rPr>
              <w:t>KHUV</w:t>
            </w:r>
          </w:p>
        </w:tc>
        <w:tc>
          <w:tcPr>
            <w:tcW w:w="708" w:type="dxa"/>
            <w:tcBorders>
              <w:top w:val="single" w:sz="4" w:space="0" w:color="auto"/>
              <w:left w:val="nil"/>
              <w:bottom w:val="single" w:sz="4" w:space="0" w:color="auto"/>
              <w:right w:val="nil"/>
            </w:tcBorders>
          </w:tcPr>
          <w:p w14:paraId="706575B7" w14:textId="77777777" w:rsidR="00CB4BC7" w:rsidRPr="005A7642" w:rsidRDefault="00CB4BC7" w:rsidP="00370842">
            <w:pPr>
              <w:jc w:val="center"/>
              <w:rPr>
                <w:sz w:val="20"/>
              </w:rPr>
            </w:pPr>
            <w:r w:rsidRPr="005A7642">
              <w:rPr>
                <w:sz w:val="20"/>
                <w:lang w:eastAsia="en-GB"/>
              </w:rPr>
              <w:t>IRKV</w:t>
            </w:r>
          </w:p>
        </w:tc>
        <w:tc>
          <w:tcPr>
            <w:tcW w:w="851" w:type="dxa"/>
            <w:tcBorders>
              <w:top w:val="single" w:sz="4" w:space="0" w:color="auto"/>
              <w:left w:val="nil"/>
              <w:bottom w:val="single" w:sz="4" w:space="0" w:color="auto"/>
              <w:right w:val="nil"/>
            </w:tcBorders>
          </w:tcPr>
          <w:p w14:paraId="7F61D913" w14:textId="77777777" w:rsidR="00CB4BC7" w:rsidRPr="005A7642" w:rsidRDefault="00CB4BC7" w:rsidP="00370842">
            <w:pPr>
              <w:jc w:val="center"/>
              <w:rPr>
                <w:sz w:val="20"/>
              </w:rPr>
            </w:pPr>
            <w:r w:rsidRPr="005A7642">
              <w:rPr>
                <w:sz w:val="20"/>
                <w:lang w:eastAsia="en-GB"/>
              </w:rPr>
              <w:t>WCBV</w:t>
            </w:r>
          </w:p>
        </w:tc>
        <w:tc>
          <w:tcPr>
            <w:tcW w:w="850" w:type="dxa"/>
            <w:tcBorders>
              <w:top w:val="single" w:sz="4" w:space="0" w:color="auto"/>
              <w:left w:val="nil"/>
              <w:bottom w:val="single" w:sz="4" w:space="0" w:color="auto"/>
              <w:right w:val="nil"/>
            </w:tcBorders>
          </w:tcPr>
          <w:p w14:paraId="67D1A7CF" w14:textId="77777777" w:rsidR="00CB4BC7" w:rsidRPr="005A7642" w:rsidRDefault="00CB4BC7" w:rsidP="00370842">
            <w:pPr>
              <w:jc w:val="center"/>
              <w:rPr>
                <w:sz w:val="20"/>
              </w:rPr>
            </w:pPr>
            <w:r w:rsidRPr="005A7642">
              <w:rPr>
                <w:sz w:val="20"/>
                <w:lang w:eastAsia="en-GB"/>
              </w:rPr>
              <w:t>SHIBV</w:t>
            </w:r>
          </w:p>
        </w:tc>
        <w:tc>
          <w:tcPr>
            <w:tcW w:w="851" w:type="dxa"/>
            <w:tcBorders>
              <w:top w:val="single" w:sz="4" w:space="0" w:color="auto"/>
              <w:left w:val="nil"/>
              <w:bottom w:val="single" w:sz="4" w:space="0" w:color="auto"/>
              <w:right w:val="nil"/>
            </w:tcBorders>
          </w:tcPr>
          <w:p w14:paraId="711F9E6B" w14:textId="77777777" w:rsidR="00CB4BC7" w:rsidRPr="000C635A" w:rsidRDefault="00CB4BC7" w:rsidP="00370842">
            <w:pPr>
              <w:jc w:val="center"/>
              <w:rPr>
                <w:sz w:val="20"/>
              </w:rPr>
            </w:pPr>
            <w:r w:rsidRPr="000C635A">
              <w:rPr>
                <w:sz w:val="20"/>
                <w:lang w:eastAsia="en-GB"/>
              </w:rPr>
              <w:t>BBLV</w:t>
            </w:r>
          </w:p>
        </w:tc>
        <w:tc>
          <w:tcPr>
            <w:tcW w:w="850" w:type="dxa"/>
            <w:gridSpan w:val="2"/>
            <w:tcBorders>
              <w:top w:val="single" w:sz="4" w:space="0" w:color="auto"/>
              <w:left w:val="nil"/>
              <w:bottom w:val="single" w:sz="4" w:space="0" w:color="auto"/>
              <w:right w:val="nil"/>
            </w:tcBorders>
          </w:tcPr>
          <w:p w14:paraId="650D5020" w14:textId="77777777" w:rsidR="00CB4BC7" w:rsidRPr="005A7642" w:rsidRDefault="00CB4BC7" w:rsidP="00370842">
            <w:pPr>
              <w:jc w:val="center"/>
              <w:rPr>
                <w:b/>
                <w:sz w:val="20"/>
              </w:rPr>
            </w:pPr>
            <w:r w:rsidRPr="005A7642">
              <w:rPr>
                <w:b/>
                <w:sz w:val="20"/>
                <w:lang w:eastAsia="en-GB"/>
              </w:rPr>
              <w:t>IKOV</w:t>
            </w:r>
          </w:p>
        </w:tc>
        <w:tc>
          <w:tcPr>
            <w:tcW w:w="993" w:type="dxa"/>
            <w:gridSpan w:val="2"/>
            <w:tcBorders>
              <w:top w:val="single" w:sz="4" w:space="0" w:color="auto"/>
              <w:left w:val="nil"/>
              <w:bottom w:val="single" w:sz="4" w:space="0" w:color="auto"/>
              <w:right w:val="nil"/>
            </w:tcBorders>
          </w:tcPr>
          <w:p w14:paraId="4AC7D2FC" w14:textId="77777777" w:rsidR="00CB4BC7" w:rsidRDefault="00CB4BC7" w:rsidP="00370842">
            <w:pPr>
              <w:jc w:val="center"/>
              <w:rPr>
                <w:b/>
                <w:sz w:val="20"/>
                <w:lang w:eastAsia="en-GB"/>
              </w:rPr>
            </w:pPr>
            <w:r>
              <w:rPr>
                <w:b/>
                <w:sz w:val="20"/>
                <w:lang w:eastAsia="en-GB"/>
              </w:rPr>
              <w:t>LLEBV</w:t>
            </w:r>
          </w:p>
        </w:tc>
      </w:tr>
      <w:tr w:rsidR="00CB4BC7" w:rsidRPr="005A7642" w14:paraId="2F930736" w14:textId="77777777" w:rsidTr="00A8521B">
        <w:tc>
          <w:tcPr>
            <w:tcW w:w="993" w:type="dxa"/>
            <w:tcBorders>
              <w:top w:val="single" w:sz="4" w:space="0" w:color="auto"/>
              <w:left w:val="nil"/>
              <w:bottom w:val="nil"/>
              <w:right w:val="nil"/>
            </w:tcBorders>
          </w:tcPr>
          <w:p w14:paraId="6CC2DB3A" w14:textId="77777777" w:rsidR="00CB4BC7" w:rsidRPr="005A7642" w:rsidRDefault="00CB4BC7" w:rsidP="00370842">
            <w:pPr>
              <w:rPr>
                <w:sz w:val="20"/>
              </w:rPr>
            </w:pPr>
            <w:r w:rsidRPr="005A7642">
              <w:rPr>
                <w:sz w:val="20"/>
                <w:lang w:eastAsia="en-GB"/>
              </w:rPr>
              <w:t>RABV</w:t>
            </w:r>
          </w:p>
        </w:tc>
        <w:tc>
          <w:tcPr>
            <w:tcW w:w="993" w:type="dxa"/>
            <w:tcBorders>
              <w:top w:val="single" w:sz="4" w:space="0" w:color="auto"/>
              <w:left w:val="nil"/>
              <w:bottom w:val="nil"/>
              <w:right w:val="nil"/>
            </w:tcBorders>
          </w:tcPr>
          <w:p w14:paraId="0A612EE5" w14:textId="5E74EBBE" w:rsidR="00CB4BC7" w:rsidRPr="005A7642" w:rsidRDefault="00CB4BC7" w:rsidP="00370842">
            <w:pPr>
              <w:jc w:val="center"/>
              <w:rPr>
                <w:sz w:val="20"/>
              </w:rPr>
            </w:pPr>
          </w:p>
        </w:tc>
        <w:tc>
          <w:tcPr>
            <w:tcW w:w="1134" w:type="dxa"/>
            <w:tcBorders>
              <w:top w:val="single" w:sz="4" w:space="0" w:color="auto"/>
              <w:left w:val="nil"/>
              <w:bottom w:val="nil"/>
              <w:right w:val="nil"/>
            </w:tcBorders>
          </w:tcPr>
          <w:p w14:paraId="4D50AD2E" w14:textId="77777777" w:rsidR="00CB4BC7" w:rsidRPr="005A7642" w:rsidRDefault="00CB4BC7" w:rsidP="00370842">
            <w:pPr>
              <w:jc w:val="center"/>
              <w:rPr>
                <w:sz w:val="20"/>
              </w:rPr>
            </w:pPr>
          </w:p>
        </w:tc>
        <w:tc>
          <w:tcPr>
            <w:tcW w:w="1134" w:type="dxa"/>
            <w:tcBorders>
              <w:top w:val="single" w:sz="4" w:space="0" w:color="auto"/>
              <w:left w:val="nil"/>
              <w:bottom w:val="nil"/>
              <w:right w:val="nil"/>
            </w:tcBorders>
          </w:tcPr>
          <w:p w14:paraId="2B109B13" w14:textId="77777777" w:rsidR="00CB4BC7" w:rsidRPr="005A7642" w:rsidRDefault="00CB4BC7" w:rsidP="00370842">
            <w:pPr>
              <w:jc w:val="center"/>
              <w:rPr>
                <w:sz w:val="20"/>
              </w:rPr>
            </w:pPr>
          </w:p>
        </w:tc>
        <w:tc>
          <w:tcPr>
            <w:tcW w:w="1134" w:type="dxa"/>
            <w:tcBorders>
              <w:top w:val="single" w:sz="4" w:space="0" w:color="auto"/>
              <w:left w:val="nil"/>
              <w:bottom w:val="nil"/>
              <w:right w:val="nil"/>
            </w:tcBorders>
          </w:tcPr>
          <w:p w14:paraId="3719E7D1" w14:textId="77777777" w:rsidR="00CB4BC7" w:rsidRPr="005A7642" w:rsidRDefault="00CB4BC7" w:rsidP="00370842">
            <w:pPr>
              <w:jc w:val="center"/>
              <w:rPr>
                <w:sz w:val="20"/>
              </w:rPr>
            </w:pPr>
          </w:p>
        </w:tc>
        <w:tc>
          <w:tcPr>
            <w:tcW w:w="1134" w:type="dxa"/>
            <w:tcBorders>
              <w:top w:val="single" w:sz="4" w:space="0" w:color="auto"/>
              <w:left w:val="nil"/>
              <w:bottom w:val="nil"/>
              <w:right w:val="nil"/>
            </w:tcBorders>
          </w:tcPr>
          <w:p w14:paraId="77DF1470" w14:textId="77777777" w:rsidR="00CB4BC7" w:rsidRPr="005A7642" w:rsidRDefault="00CB4BC7" w:rsidP="00370842">
            <w:pPr>
              <w:jc w:val="center"/>
              <w:rPr>
                <w:sz w:val="20"/>
              </w:rPr>
            </w:pPr>
          </w:p>
        </w:tc>
        <w:tc>
          <w:tcPr>
            <w:tcW w:w="1134" w:type="dxa"/>
            <w:tcBorders>
              <w:top w:val="single" w:sz="4" w:space="0" w:color="auto"/>
              <w:left w:val="nil"/>
              <w:bottom w:val="nil"/>
              <w:right w:val="nil"/>
            </w:tcBorders>
          </w:tcPr>
          <w:p w14:paraId="442012E2" w14:textId="77777777" w:rsidR="00CB4BC7" w:rsidRPr="005A7642" w:rsidRDefault="00CB4BC7" w:rsidP="00370842">
            <w:pPr>
              <w:jc w:val="center"/>
              <w:rPr>
                <w:sz w:val="20"/>
              </w:rPr>
            </w:pPr>
          </w:p>
        </w:tc>
        <w:tc>
          <w:tcPr>
            <w:tcW w:w="992" w:type="dxa"/>
            <w:tcBorders>
              <w:top w:val="single" w:sz="4" w:space="0" w:color="auto"/>
              <w:left w:val="nil"/>
              <w:bottom w:val="nil"/>
              <w:right w:val="nil"/>
            </w:tcBorders>
          </w:tcPr>
          <w:p w14:paraId="1D814E3B" w14:textId="77777777" w:rsidR="00CB4BC7" w:rsidRPr="005A7642" w:rsidRDefault="00CB4BC7" w:rsidP="00370842">
            <w:pPr>
              <w:jc w:val="center"/>
              <w:rPr>
                <w:sz w:val="20"/>
              </w:rPr>
            </w:pPr>
          </w:p>
        </w:tc>
        <w:tc>
          <w:tcPr>
            <w:tcW w:w="992" w:type="dxa"/>
            <w:tcBorders>
              <w:top w:val="single" w:sz="4" w:space="0" w:color="auto"/>
              <w:left w:val="nil"/>
              <w:bottom w:val="nil"/>
              <w:right w:val="nil"/>
            </w:tcBorders>
          </w:tcPr>
          <w:p w14:paraId="04A2F704" w14:textId="77777777" w:rsidR="00CB4BC7" w:rsidRPr="005A7642" w:rsidRDefault="00CB4BC7" w:rsidP="00370842">
            <w:pPr>
              <w:jc w:val="center"/>
              <w:rPr>
                <w:sz w:val="20"/>
              </w:rPr>
            </w:pPr>
          </w:p>
        </w:tc>
        <w:tc>
          <w:tcPr>
            <w:tcW w:w="992" w:type="dxa"/>
            <w:tcBorders>
              <w:top w:val="single" w:sz="4" w:space="0" w:color="auto"/>
              <w:left w:val="nil"/>
              <w:bottom w:val="nil"/>
              <w:right w:val="nil"/>
            </w:tcBorders>
          </w:tcPr>
          <w:p w14:paraId="7AEB1629" w14:textId="77777777" w:rsidR="00CB4BC7" w:rsidRPr="005A7642" w:rsidRDefault="00CB4BC7" w:rsidP="00370842">
            <w:pPr>
              <w:jc w:val="center"/>
              <w:rPr>
                <w:sz w:val="20"/>
              </w:rPr>
            </w:pPr>
          </w:p>
        </w:tc>
        <w:tc>
          <w:tcPr>
            <w:tcW w:w="708" w:type="dxa"/>
            <w:tcBorders>
              <w:top w:val="single" w:sz="4" w:space="0" w:color="auto"/>
              <w:left w:val="nil"/>
              <w:bottom w:val="nil"/>
              <w:right w:val="nil"/>
            </w:tcBorders>
          </w:tcPr>
          <w:p w14:paraId="27BE2E90" w14:textId="77777777" w:rsidR="00CB4BC7" w:rsidRPr="005A7642" w:rsidRDefault="00CB4BC7" w:rsidP="00370842">
            <w:pPr>
              <w:jc w:val="center"/>
              <w:rPr>
                <w:sz w:val="20"/>
              </w:rPr>
            </w:pPr>
          </w:p>
        </w:tc>
        <w:tc>
          <w:tcPr>
            <w:tcW w:w="851" w:type="dxa"/>
            <w:tcBorders>
              <w:top w:val="single" w:sz="4" w:space="0" w:color="auto"/>
              <w:left w:val="nil"/>
              <w:bottom w:val="nil"/>
              <w:right w:val="nil"/>
            </w:tcBorders>
          </w:tcPr>
          <w:p w14:paraId="460D13F8" w14:textId="77777777" w:rsidR="00CB4BC7" w:rsidRPr="005A7642" w:rsidRDefault="00CB4BC7" w:rsidP="00370842">
            <w:pPr>
              <w:jc w:val="center"/>
              <w:rPr>
                <w:sz w:val="20"/>
              </w:rPr>
            </w:pPr>
          </w:p>
        </w:tc>
        <w:tc>
          <w:tcPr>
            <w:tcW w:w="850" w:type="dxa"/>
            <w:tcBorders>
              <w:top w:val="single" w:sz="4" w:space="0" w:color="auto"/>
              <w:left w:val="nil"/>
              <w:bottom w:val="nil"/>
              <w:right w:val="nil"/>
            </w:tcBorders>
          </w:tcPr>
          <w:p w14:paraId="7EC3D9C5" w14:textId="77777777" w:rsidR="00CB4BC7" w:rsidRPr="005A7642" w:rsidRDefault="00CB4BC7" w:rsidP="00370842">
            <w:pPr>
              <w:jc w:val="center"/>
              <w:rPr>
                <w:sz w:val="20"/>
              </w:rPr>
            </w:pPr>
          </w:p>
        </w:tc>
        <w:tc>
          <w:tcPr>
            <w:tcW w:w="851" w:type="dxa"/>
            <w:tcBorders>
              <w:top w:val="single" w:sz="4" w:space="0" w:color="auto"/>
              <w:left w:val="nil"/>
              <w:bottom w:val="nil"/>
              <w:right w:val="nil"/>
            </w:tcBorders>
          </w:tcPr>
          <w:p w14:paraId="3A86621D" w14:textId="77777777" w:rsidR="00CB4BC7" w:rsidRPr="005A7642" w:rsidRDefault="00CB4BC7" w:rsidP="00370842">
            <w:pPr>
              <w:jc w:val="center"/>
              <w:rPr>
                <w:sz w:val="20"/>
              </w:rPr>
            </w:pPr>
          </w:p>
        </w:tc>
        <w:tc>
          <w:tcPr>
            <w:tcW w:w="850" w:type="dxa"/>
            <w:gridSpan w:val="2"/>
            <w:tcBorders>
              <w:top w:val="single" w:sz="4" w:space="0" w:color="auto"/>
              <w:left w:val="nil"/>
              <w:bottom w:val="nil"/>
              <w:right w:val="nil"/>
            </w:tcBorders>
          </w:tcPr>
          <w:p w14:paraId="506EBCA3" w14:textId="77777777" w:rsidR="00CB4BC7" w:rsidRPr="005A7642" w:rsidRDefault="00CB4BC7" w:rsidP="00370842">
            <w:pPr>
              <w:jc w:val="center"/>
              <w:rPr>
                <w:sz w:val="20"/>
              </w:rPr>
            </w:pPr>
          </w:p>
        </w:tc>
        <w:tc>
          <w:tcPr>
            <w:tcW w:w="993" w:type="dxa"/>
            <w:gridSpan w:val="2"/>
            <w:tcBorders>
              <w:top w:val="single" w:sz="4" w:space="0" w:color="auto"/>
              <w:left w:val="nil"/>
              <w:bottom w:val="nil"/>
              <w:right w:val="nil"/>
            </w:tcBorders>
          </w:tcPr>
          <w:p w14:paraId="4347ABB5" w14:textId="77777777" w:rsidR="00CB4BC7" w:rsidRPr="005A7642" w:rsidRDefault="00CB4BC7" w:rsidP="00370842">
            <w:pPr>
              <w:jc w:val="center"/>
              <w:rPr>
                <w:sz w:val="20"/>
              </w:rPr>
            </w:pPr>
          </w:p>
        </w:tc>
      </w:tr>
      <w:tr w:rsidR="00CB4BC7" w:rsidRPr="005A7642" w14:paraId="26D26681" w14:textId="77777777" w:rsidTr="00A8521B">
        <w:tc>
          <w:tcPr>
            <w:tcW w:w="993" w:type="dxa"/>
          </w:tcPr>
          <w:p w14:paraId="36886EE5" w14:textId="77777777" w:rsidR="00CB4BC7" w:rsidRPr="005A7642" w:rsidRDefault="00CB4BC7" w:rsidP="00370842">
            <w:pPr>
              <w:rPr>
                <w:sz w:val="20"/>
              </w:rPr>
            </w:pPr>
            <w:r w:rsidRPr="005A7642">
              <w:rPr>
                <w:sz w:val="20"/>
                <w:lang w:eastAsia="en-GB"/>
              </w:rPr>
              <w:t>LBV</w:t>
            </w:r>
          </w:p>
        </w:tc>
        <w:tc>
          <w:tcPr>
            <w:tcW w:w="993" w:type="dxa"/>
          </w:tcPr>
          <w:p w14:paraId="2B131D96" w14:textId="77777777" w:rsidR="00CB4BC7" w:rsidRPr="005A7642" w:rsidRDefault="00CB4BC7" w:rsidP="00370842">
            <w:pPr>
              <w:jc w:val="center"/>
              <w:rPr>
                <w:sz w:val="20"/>
              </w:rPr>
            </w:pPr>
            <w:r w:rsidRPr="005A7642">
              <w:rPr>
                <w:sz w:val="20"/>
                <w:lang w:eastAsia="en-GB"/>
              </w:rPr>
              <w:t>67.0-67.7</w:t>
            </w:r>
          </w:p>
        </w:tc>
        <w:tc>
          <w:tcPr>
            <w:tcW w:w="1134" w:type="dxa"/>
          </w:tcPr>
          <w:p w14:paraId="1762C788" w14:textId="4684B682" w:rsidR="00CB4BC7" w:rsidRPr="005A7642" w:rsidRDefault="00CB4BC7" w:rsidP="00370842">
            <w:pPr>
              <w:jc w:val="center"/>
              <w:rPr>
                <w:sz w:val="20"/>
              </w:rPr>
            </w:pPr>
          </w:p>
        </w:tc>
        <w:tc>
          <w:tcPr>
            <w:tcW w:w="1134" w:type="dxa"/>
          </w:tcPr>
          <w:p w14:paraId="438D5D2F" w14:textId="77777777" w:rsidR="00CB4BC7" w:rsidRPr="005A7642" w:rsidRDefault="00CB4BC7" w:rsidP="00370842">
            <w:pPr>
              <w:jc w:val="center"/>
              <w:rPr>
                <w:sz w:val="20"/>
              </w:rPr>
            </w:pPr>
          </w:p>
        </w:tc>
        <w:tc>
          <w:tcPr>
            <w:tcW w:w="1134" w:type="dxa"/>
          </w:tcPr>
          <w:p w14:paraId="213CB76E" w14:textId="77777777" w:rsidR="00CB4BC7" w:rsidRPr="005A7642" w:rsidRDefault="00CB4BC7" w:rsidP="00370842">
            <w:pPr>
              <w:jc w:val="center"/>
              <w:rPr>
                <w:sz w:val="20"/>
              </w:rPr>
            </w:pPr>
          </w:p>
        </w:tc>
        <w:tc>
          <w:tcPr>
            <w:tcW w:w="1134" w:type="dxa"/>
          </w:tcPr>
          <w:p w14:paraId="3155CB42" w14:textId="77777777" w:rsidR="00CB4BC7" w:rsidRPr="005A7642" w:rsidRDefault="00CB4BC7" w:rsidP="00370842">
            <w:pPr>
              <w:jc w:val="center"/>
              <w:rPr>
                <w:sz w:val="20"/>
              </w:rPr>
            </w:pPr>
          </w:p>
        </w:tc>
        <w:tc>
          <w:tcPr>
            <w:tcW w:w="1134" w:type="dxa"/>
          </w:tcPr>
          <w:p w14:paraId="436363B7" w14:textId="77777777" w:rsidR="00CB4BC7" w:rsidRPr="005A7642" w:rsidRDefault="00CB4BC7" w:rsidP="00370842">
            <w:pPr>
              <w:jc w:val="center"/>
              <w:rPr>
                <w:sz w:val="20"/>
              </w:rPr>
            </w:pPr>
          </w:p>
        </w:tc>
        <w:tc>
          <w:tcPr>
            <w:tcW w:w="992" w:type="dxa"/>
          </w:tcPr>
          <w:p w14:paraId="56F53AEC" w14:textId="77777777" w:rsidR="00CB4BC7" w:rsidRPr="005A7642" w:rsidRDefault="00CB4BC7" w:rsidP="00370842">
            <w:pPr>
              <w:jc w:val="center"/>
              <w:rPr>
                <w:sz w:val="20"/>
              </w:rPr>
            </w:pPr>
          </w:p>
        </w:tc>
        <w:tc>
          <w:tcPr>
            <w:tcW w:w="992" w:type="dxa"/>
          </w:tcPr>
          <w:p w14:paraId="18E2489A" w14:textId="77777777" w:rsidR="00CB4BC7" w:rsidRPr="005A7642" w:rsidRDefault="00CB4BC7" w:rsidP="00370842">
            <w:pPr>
              <w:jc w:val="center"/>
              <w:rPr>
                <w:sz w:val="20"/>
              </w:rPr>
            </w:pPr>
          </w:p>
        </w:tc>
        <w:tc>
          <w:tcPr>
            <w:tcW w:w="992" w:type="dxa"/>
          </w:tcPr>
          <w:p w14:paraId="3C07FFC2" w14:textId="77777777" w:rsidR="00CB4BC7" w:rsidRPr="005A7642" w:rsidRDefault="00CB4BC7" w:rsidP="00370842">
            <w:pPr>
              <w:jc w:val="center"/>
              <w:rPr>
                <w:sz w:val="20"/>
              </w:rPr>
            </w:pPr>
          </w:p>
        </w:tc>
        <w:tc>
          <w:tcPr>
            <w:tcW w:w="708" w:type="dxa"/>
          </w:tcPr>
          <w:p w14:paraId="19EB77B7" w14:textId="77777777" w:rsidR="00CB4BC7" w:rsidRPr="005A7642" w:rsidRDefault="00CB4BC7" w:rsidP="00370842">
            <w:pPr>
              <w:jc w:val="center"/>
              <w:rPr>
                <w:sz w:val="20"/>
              </w:rPr>
            </w:pPr>
          </w:p>
        </w:tc>
        <w:tc>
          <w:tcPr>
            <w:tcW w:w="851" w:type="dxa"/>
          </w:tcPr>
          <w:p w14:paraId="795C70D5" w14:textId="77777777" w:rsidR="00CB4BC7" w:rsidRPr="005A7642" w:rsidRDefault="00CB4BC7" w:rsidP="00370842">
            <w:pPr>
              <w:jc w:val="center"/>
              <w:rPr>
                <w:sz w:val="20"/>
              </w:rPr>
            </w:pPr>
          </w:p>
        </w:tc>
        <w:tc>
          <w:tcPr>
            <w:tcW w:w="850" w:type="dxa"/>
          </w:tcPr>
          <w:p w14:paraId="6A6194E9" w14:textId="77777777" w:rsidR="00CB4BC7" w:rsidRPr="005A7642" w:rsidRDefault="00CB4BC7" w:rsidP="00370842">
            <w:pPr>
              <w:jc w:val="center"/>
              <w:rPr>
                <w:sz w:val="20"/>
              </w:rPr>
            </w:pPr>
          </w:p>
        </w:tc>
        <w:tc>
          <w:tcPr>
            <w:tcW w:w="851" w:type="dxa"/>
          </w:tcPr>
          <w:p w14:paraId="3C9AA050" w14:textId="77777777" w:rsidR="00CB4BC7" w:rsidRPr="005A7642" w:rsidRDefault="00CB4BC7" w:rsidP="00370842">
            <w:pPr>
              <w:jc w:val="center"/>
              <w:rPr>
                <w:sz w:val="20"/>
              </w:rPr>
            </w:pPr>
          </w:p>
        </w:tc>
        <w:tc>
          <w:tcPr>
            <w:tcW w:w="850" w:type="dxa"/>
            <w:gridSpan w:val="2"/>
          </w:tcPr>
          <w:p w14:paraId="1304E599" w14:textId="77777777" w:rsidR="00CB4BC7" w:rsidRPr="005A7642" w:rsidRDefault="00CB4BC7" w:rsidP="00370842">
            <w:pPr>
              <w:jc w:val="center"/>
              <w:rPr>
                <w:sz w:val="20"/>
              </w:rPr>
            </w:pPr>
          </w:p>
        </w:tc>
        <w:tc>
          <w:tcPr>
            <w:tcW w:w="993" w:type="dxa"/>
            <w:gridSpan w:val="2"/>
          </w:tcPr>
          <w:p w14:paraId="3DE8CB77" w14:textId="77777777" w:rsidR="00CB4BC7" w:rsidRPr="005A7642" w:rsidRDefault="00CB4BC7" w:rsidP="00370842">
            <w:pPr>
              <w:jc w:val="center"/>
              <w:rPr>
                <w:sz w:val="20"/>
              </w:rPr>
            </w:pPr>
          </w:p>
        </w:tc>
      </w:tr>
      <w:tr w:rsidR="00CB4BC7" w:rsidRPr="005A7642" w14:paraId="4923E598" w14:textId="77777777" w:rsidTr="00A8521B">
        <w:tc>
          <w:tcPr>
            <w:tcW w:w="993" w:type="dxa"/>
          </w:tcPr>
          <w:p w14:paraId="70B32745" w14:textId="77777777" w:rsidR="00CB4BC7" w:rsidRPr="005A7642" w:rsidRDefault="00CB4BC7" w:rsidP="00370842">
            <w:pPr>
              <w:rPr>
                <w:sz w:val="20"/>
              </w:rPr>
            </w:pPr>
            <w:r w:rsidRPr="005A7642">
              <w:rPr>
                <w:sz w:val="20"/>
                <w:lang w:eastAsia="en-GB"/>
              </w:rPr>
              <w:t>MOKV</w:t>
            </w:r>
          </w:p>
        </w:tc>
        <w:tc>
          <w:tcPr>
            <w:tcW w:w="993" w:type="dxa"/>
          </w:tcPr>
          <w:p w14:paraId="23F67C0D" w14:textId="77777777" w:rsidR="00CB4BC7" w:rsidRPr="005A7642" w:rsidRDefault="00CB4BC7" w:rsidP="00370842">
            <w:pPr>
              <w:jc w:val="center"/>
              <w:rPr>
                <w:sz w:val="20"/>
              </w:rPr>
            </w:pPr>
            <w:r w:rsidRPr="005A7642">
              <w:rPr>
                <w:sz w:val="20"/>
                <w:lang w:eastAsia="en-GB"/>
              </w:rPr>
              <w:t>66.9-67.3</w:t>
            </w:r>
          </w:p>
        </w:tc>
        <w:tc>
          <w:tcPr>
            <w:tcW w:w="1134" w:type="dxa"/>
          </w:tcPr>
          <w:p w14:paraId="4201CD79" w14:textId="77777777" w:rsidR="00CB4BC7" w:rsidRPr="005A7642" w:rsidRDefault="00CB4BC7" w:rsidP="00370842">
            <w:pPr>
              <w:jc w:val="center"/>
              <w:rPr>
                <w:sz w:val="20"/>
              </w:rPr>
            </w:pPr>
            <w:r w:rsidRPr="005A7642">
              <w:rPr>
                <w:sz w:val="20"/>
                <w:lang w:eastAsia="en-GB"/>
              </w:rPr>
              <w:t>73.3-74.1</w:t>
            </w:r>
          </w:p>
        </w:tc>
        <w:tc>
          <w:tcPr>
            <w:tcW w:w="1134" w:type="dxa"/>
          </w:tcPr>
          <w:p w14:paraId="5A347120" w14:textId="6C5A74F0" w:rsidR="00CB4BC7" w:rsidRPr="005A7642" w:rsidRDefault="00CB4BC7" w:rsidP="00370842">
            <w:pPr>
              <w:jc w:val="center"/>
              <w:rPr>
                <w:sz w:val="20"/>
              </w:rPr>
            </w:pPr>
          </w:p>
        </w:tc>
        <w:tc>
          <w:tcPr>
            <w:tcW w:w="1134" w:type="dxa"/>
          </w:tcPr>
          <w:p w14:paraId="28E4AE1F" w14:textId="77777777" w:rsidR="00CB4BC7" w:rsidRPr="005A7642" w:rsidRDefault="00CB4BC7" w:rsidP="00370842">
            <w:pPr>
              <w:jc w:val="center"/>
              <w:rPr>
                <w:sz w:val="20"/>
              </w:rPr>
            </w:pPr>
          </w:p>
        </w:tc>
        <w:tc>
          <w:tcPr>
            <w:tcW w:w="1134" w:type="dxa"/>
          </w:tcPr>
          <w:p w14:paraId="67F89867" w14:textId="77777777" w:rsidR="00CB4BC7" w:rsidRPr="005A7642" w:rsidRDefault="00CB4BC7" w:rsidP="00370842">
            <w:pPr>
              <w:jc w:val="center"/>
              <w:rPr>
                <w:sz w:val="20"/>
              </w:rPr>
            </w:pPr>
          </w:p>
        </w:tc>
        <w:tc>
          <w:tcPr>
            <w:tcW w:w="1134" w:type="dxa"/>
          </w:tcPr>
          <w:p w14:paraId="46FB89A6" w14:textId="77777777" w:rsidR="00CB4BC7" w:rsidRPr="005A7642" w:rsidRDefault="00CB4BC7" w:rsidP="00370842">
            <w:pPr>
              <w:jc w:val="center"/>
              <w:rPr>
                <w:sz w:val="20"/>
              </w:rPr>
            </w:pPr>
          </w:p>
        </w:tc>
        <w:tc>
          <w:tcPr>
            <w:tcW w:w="992" w:type="dxa"/>
          </w:tcPr>
          <w:p w14:paraId="3ADC842A" w14:textId="77777777" w:rsidR="00CB4BC7" w:rsidRPr="005A7642" w:rsidRDefault="00CB4BC7" w:rsidP="00370842">
            <w:pPr>
              <w:jc w:val="center"/>
              <w:rPr>
                <w:sz w:val="20"/>
              </w:rPr>
            </w:pPr>
          </w:p>
        </w:tc>
        <w:tc>
          <w:tcPr>
            <w:tcW w:w="992" w:type="dxa"/>
          </w:tcPr>
          <w:p w14:paraId="38C71773" w14:textId="77777777" w:rsidR="00CB4BC7" w:rsidRPr="005A7642" w:rsidRDefault="00CB4BC7" w:rsidP="00370842">
            <w:pPr>
              <w:jc w:val="center"/>
              <w:rPr>
                <w:sz w:val="20"/>
              </w:rPr>
            </w:pPr>
          </w:p>
        </w:tc>
        <w:tc>
          <w:tcPr>
            <w:tcW w:w="992" w:type="dxa"/>
          </w:tcPr>
          <w:p w14:paraId="48DB6899" w14:textId="77777777" w:rsidR="00CB4BC7" w:rsidRPr="005A7642" w:rsidRDefault="00CB4BC7" w:rsidP="00370842">
            <w:pPr>
              <w:jc w:val="center"/>
              <w:rPr>
                <w:sz w:val="20"/>
              </w:rPr>
            </w:pPr>
          </w:p>
        </w:tc>
        <w:tc>
          <w:tcPr>
            <w:tcW w:w="708" w:type="dxa"/>
          </w:tcPr>
          <w:p w14:paraId="24489CE9" w14:textId="77777777" w:rsidR="00CB4BC7" w:rsidRPr="005A7642" w:rsidRDefault="00CB4BC7" w:rsidP="00370842">
            <w:pPr>
              <w:jc w:val="center"/>
              <w:rPr>
                <w:sz w:val="20"/>
              </w:rPr>
            </w:pPr>
          </w:p>
        </w:tc>
        <w:tc>
          <w:tcPr>
            <w:tcW w:w="851" w:type="dxa"/>
          </w:tcPr>
          <w:p w14:paraId="10B85CA1" w14:textId="77777777" w:rsidR="00CB4BC7" w:rsidRPr="005A7642" w:rsidRDefault="00CB4BC7" w:rsidP="00370842">
            <w:pPr>
              <w:jc w:val="center"/>
              <w:rPr>
                <w:sz w:val="20"/>
              </w:rPr>
            </w:pPr>
          </w:p>
        </w:tc>
        <w:tc>
          <w:tcPr>
            <w:tcW w:w="850" w:type="dxa"/>
          </w:tcPr>
          <w:p w14:paraId="0BC658FE" w14:textId="77777777" w:rsidR="00CB4BC7" w:rsidRPr="005A7642" w:rsidRDefault="00CB4BC7" w:rsidP="00370842">
            <w:pPr>
              <w:jc w:val="center"/>
              <w:rPr>
                <w:sz w:val="20"/>
              </w:rPr>
            </w:pPr>
          </w:p>
        </w:tc>
        <w:tc>
          <w:tcPr>
            <w:tcW w:w="851" w:type="dxa"/>
          </w:tcPr>
          <w:p w14:paraId="5350CD35" w14:textId="77777777" w:rsidR="00CB4BC7" w:rsidRPr="005A7642" w:rsidRDefault="00CB4BC7" w:rsidP="00370842">
            <w:pPr>
              <w:jc w:val="center"/>
              <w:rPr>
                <w:sz w:val="20"/>
              </w:rPr>
            </w:pPr>
          </w:p>
        </w:tc>
        <w:tc>
          <w:tcPr>
            <w:tcW w:w="850" w:type="dxa"/>
            <w:gridSpan w:val="2"/>
          </w:tcPr>
          <w:p w14:paraId="5DDD484A" w14:textId="77777777" w:rsidR="00CB4BC7" w:rsidRPr="005A7642" w:rsidRDefault="00CB4BC7" w:rsidP="00370842">
            <w:pPr>
              <w:jc w:val="center"/>
              <w:rPr>
                <w:sz w:val="20"/>
              </w:rPr>
            </w:pPr>
          </w:p>
        </w:tc>
        <w:tc>
          <w:tcPr>
            <w:tcW w:w="993" w:type="dxa"/>
            <w:gridSpan w:val="2"/>
          </w:tcPr>
          <w:p w14:paraId="0D2B1727" w14:textId="77777777" w:rsidR="00CB4BC7" w:rsidRPr="005A7642" w:rsidRDefault="00CB4BC7" w:rsidP="00370842">
            <w:pPr>
              <w:jc w:val="center"/>
              <w:rPr>
                <w:sz w:val="20"/>
              </w:rPr>
            </w:pPr>
          </w:p>
        </w:tc>
      </w:tr>
      <w:tr w:rsidR="00CB4BC7" w:rsidRPr="005A7642" w14:paraId="713FC9B8" w14:textId="77777777" w:rsidTr="00A8521B">
        <w:tc>
          <w:tcPr>
            <w:tcW w:w="993" w:type="dxa"/>
          </w:tcPr>
          <w:p w14:paraId="012BDB6E" w14:textId="77777777" w:rsidR="00CB4BC7" w:rsidRPr="005A7642" w:rsidRDefault="00CB4BC7" w:rsidP="00370842">
            <w:pPr>
              <w:rPr>
                <w:sz w:val="20"/>
              </w:rPr>
            </w:pPr>
            <w:r w:rsidRPr="005A7642">
              <w:rPr>
                <w:sz w:val="20"/>
                <w:lang w:eastAsia="en-GB"/>
              </w:rPr>
              <w:t>DUVV</w:t>
            </w:r>
          </w:p>
        </w:tc>
        <w:tc>
          <w:tcPr>
            <w:tcW w:w="993" w:type="dxa"/>
          </w:tcPr>
          <w:p w14:paraId="0A8DAAF5" w14:textId="77777777" w:rsidR="00CB4BC7" w:rsidRPr="005A7642" w:rsidRDefault="00CB4BC7" w:rsidP="00370842">
            <w:pPr>
              <w:jc w:val="center"/>
              <w:rPr>
                <w:sz w:val="20"/>
              </w:rPr>
            </w:pPr>
            <w:r w:rsidRPr="005A7642">
              <w:rPr>
                <w:sz w:val="20"/>
                <w:lang w:eastAsia="en-GB"/>
              </w:rPr>
              <w:t>71.2-71.8</w:t>
            </w:r>
          </w:p>
        </w:tc>
        <w:tc>
          <w:tcPr>
            <w:tcW w:w="1134" w:type="dxa"/>
          </w:tcPr>
          <w:p w14:paraId="77E441FB" w14:textId="77777777" w:rsidR="00CB4BC7" w:rsidRPr="005A7642" w:rsidRDefault="00CB4BC7" w:rsidP="00370842">
            <w:pPr>
              <w:jc w:val="center"/>
              <w:rPr>
                <w:sz w:val="20"/>
              </w:rPr>
            </w:pPr>
            <w:r w:rsidRPr="005A7642">
              <w:rPr>
                <w:sz w:val="20"/>
                <w:lang w:eastAsia="en-GB"/>
              </w:rPr>
              <w:t>67.4-67.6</w:t>
            </w:r>
          </w:p>
        </w:tc>
        <w:tc>
          <w:tcPr>
            <w:tcW w:w="1134" w:type="dxa"/>
          </w:tcPr>
          <w:p w14:paraId="0AC442BE" w14:textId="77777777" w:rsidR="00CB4BC7" w:rsidRPr="005A7642" w:rsidRDefault="00CB4BC7" w:rsidP="00370842">
            <w:pPr>
              <w:jc w:val="center"/>
              <w:rPr>
                <w:sz w:val="20"/>
              </w:rPr>
            </w:pPr>
            <w:r w:rsidRPr="005A7642">
              <w:rPr>
                <w:sz w:val="20"/>
                <w:lang w:eastAsia="en-GB"/>
              </w:rPr>
              <w:t>67.0-67.1</w:t>
            </w:r>
          </w:p>
        </w:tc>
        <w:tc>
          <w:tcPr>
            <w:tcW w:w="1134" w:type="dxa"/>
          </w:tcPr>
          <w:p w14:paraId="26413B2E" w14:textId="6545019D" w:rsidR="00CB4BC7" w:rsidRPr="005A7642" w:rsidRDefault="00CB4BC7" w:rsidP="00370842">
            <w:pPr>
              <w:jc w:val="center"/>
              <w:rPr>
                <w:sz w:val="20"/>
              </w:rPr>
            </w:pPr>
          </w:p>
        </w:tc>
        <w:tc>
          <w:tcPr>
            <w:tcW w:w="1134" w:type="dxa"/>
          </w:tcPr>
          <w:p w14:paraId="2F882A7B" w14:textId="77777777" w:rsidR="00CB4BC7" w:rsidRPr="005A7642" w:rsidRDefault="00CB4BC7" w:rsidP="00370842">
            <w:pPr>
              <w:jc w:val="center"/>
              <w:rPr>
                <w:sz w:val="20"/>
              </w:rPr>
            </w:pPr>
          </w:p>
        </w:tc>
        <w:tc>
          <w:tcPr>
            <w:tcW w:w="1134" w:type="dxa"/>
          </w:tcPr>
          <w:p w14:paraId="15D27133" w14:textId="77777777" w:rsidR="00CB4BC7" w:rsidRPr="005A7642" w:rsidRDefault="00CB4BC7" w:rsidP="00370842">
            <w:pPr>
              <w:jc w:val="center"/>
              <w:rPr>
                <w:sz w:val="20"/>
              </w:rPr>
            </w:pPr>
          </w:p>
        </w:tc>
        <w:tc>
          <w:tcPr>
            <w:tcW w:w="992" w:type="dxa"/>
          </w:tcPr>
          <w:p w14:paraId="454D7410" w14:textId="77777777" w:rsidR="00CB4BC7" w:rsidRPr="005A7642" w:rsidRDefault="00CB4BC7" w:rsidP="00370842">
            <w:pPr>
              <w:jc w:val="center"/>
              <w:rPr>
                <w:sz w:val="20"/>
              </w:rPr>
            </w:pPr>
          </w:p>
        </w:tc>
        <w:tc>
          <w:tcPr>
            <w:tcW w:w="992" w:type="dxa"/>
          </w:tcPr>
          <w:p w14:paraId="476A6F0A" w14:textId="77777777" w:rsidR="00CB4BC7" w:rsidRPr="005A7642" w:rsidRDefault="00CB4BC7" w:rsidP="00370842">
            <w:pPr>
              <w:jc w:val="center"/>
              <w:rPr>
                <w:sz w:val="20"/>
              </w:rPr>
            </w:pPr>
          </w:p>
        </w:tc>
        <w:tc>
          <w:tcPr>
            <w:tcW w:w="992" w:type="dxa"/>
          </w:tcPr>
          <w:p w14:paraId="5932BBAE" w14:textId="77777777" w:rsidR="00CB4BC7" w:rsidRPr="005A7642" w:rsidRDefault="00CB4BC7" w:rsidP="00370842">
            <w:pPr>
              <w:jc w:val="center"/>
              <w:rPr>
                <w:sz w:val="20"/>
              </w:rPr>
            </w:pPr>
          </w:p>
        </w:tc>
        <w:tc>
          <w:tcPr>
            <w:tcW w:w="708" w:type="dxa"/>
          </w:tcPr>
          <w:p w14:paraId="0A56F561" w14:textId="77777777" w:rsidR="00CB4BC7" w:rsidRPr="005A7642" w:rsidRDefault="00CB4BC7" w:rsidP="00370842">
            <w:pPr>
              <w:jc w:val="center"/>
              <w:rPr>
                <w:sz w:val="20"/>
              </w:rPr>
            </w:pPr>
          </w:p>
        </w:tc>
        <w:tc>
          <w:tcPr>
            <w:tcW w:w="851" w:type="dxa"/>
          </w:tcPr>
          <w:p w14:paraId="451044AF" w14:textId="77777777" w:rsidR="00CB4BC7" w:rsidRPr="005A7642" w:rsidRDefault="00CB4BC7" w:rsidP="00370842">
            <w:pPr>
              <w:jc w:val="center"/>
              <w:rPr>
                <w:sz w:val="20"/>
              </w:rPr>
            </w:pPr>
          </w:p>
        </w:tc>
        <w:tc>
          <w:tcPr>
            <w:tcW w:w="850" w:type="dxa"/>
          </w:tcPr>
          <w:p w14:paraId="1C27BB21" w14:textId="77777777" w:rsidR="00CB4BC7" w:rsidRPr="005A7642" w:rsidRDefault="00CB4BC7" w:rsidP="00370842">
            <w:pPr>
              <w:jc w:val="center"/>
              <w:rPr>
                <w:sz w:val="20"/>
              </w:rPr>
            </w:pPr>
          </w:p>
        </w:tc>
        <w:tc>
          <w:tcPr>
            <w:tcW w:w="851" w:type="dxa"/>
          </w:tcPr>
          <w:p w14:paraId="3B429464" w14:textId="77777777" w:rsidR="00CB4BC7" w:rsidRPr="005A7642" w:rsidRDefault="00CB4BC7" w:rsidP="00370842">
            <w:pPr>
              <w:jc w:val="center"/>
              <w:rPr>
                <w:sz w:val="20"/>
              </w:rPr>
            </w:pPr>
          </w:p>
        </w:tc>
        <w:tc>
          <w:tcPr>
            <w:tcW w:w="850" w:type="dxa"/>
            <w:gridSpan w:val="2"/>
          </w:tcPr>
          <w:p w14:paraId="04438B09" w14:textId="77777777" w:rsidR="00CB4BC7" w:rsidRPr="005A7642" w:rsidRDefault="00CB4BC7" w:rsidP="00370842">
            <w:pPr>
              <w:jc w:val="center"/>
              <w:rPr>
                <w:sz w:val="20"/>
              </w:rPr>
            </w:pPr>
          </w:p>
        </w:tc>
        <w:tc>
          <w:tcPr>
            <w:tcW w:w="993" w:type="dxa"/>
            <w:gridSpan w:val="2"/>
          </w:tcPr>
          <w:p w14:paraId="2E398F6B" w14:textId="77777777" w:rsidR="00CB4BC7" w:rsidRPr="005A7642" w:rsidRDefault="00CB4BC7" w:rsidP="00370842">
            <w:pPr>
              <w:jc w:val="center"/>
              <w:rPr>
                <w:sz w:val="20"/>
              </w:rPr>
            </w:pPr>
          </w:p>
        </w:tc>
      </w:tr>
      <w:tr w:rsidR="00CB4BC7" w:rsidRPr="005A7642" w14:paraId="682CEC07" w14:textId="77777777" w:rsidTr="00A8521B">
        <w:trPr>
          <w:gridAfter w:val="1"/>
          <w:wAfter w:w="609" w:type="dxa"/>
        </w:trPr>
        <w:tc>
          <w:tcPr>
            <w:tcW w:w="993" w:type="dxa"/>
          </w:tcPr>
          <w:p w14:paraId="372A8D7B" w14:textId="78187CB4" w:rsidR="00CB4BC7" w:rsidRPr="005A7642" w:rsidRDefault="00683A81" w:rsidP="00370842">
            <w:pPr>
              <w:rPr>
                <w:sz w:val="20"/>
              </w:rPr>
            </w:pPr>
            <w:r>
              <w:rPr>
                <w:sz w:val="20"/>
                <w:lang w:eastAsia="en-GB"/>
              </w:rPr>
              <w:t>EB</w:t>
            </w:r>
            <w:r w:rsidR="00CB4BC7" w:rsidRPr="005A7642">
              <w:rPr>
                <w:sz w:val="20"/>
                <w:lang w:eastAsia="en-GB"/>
              </w:rPr>
              <w:t>L</w:t>
            </w:r>
            <w:r>
              <w:rPr>
                <w:sz w:val="20"/>
                <w:lang w:eastAsia="en-GB"/>
              </w:rPr>
              <w:t>V</w:t>
            </w:r>
            <w:r w:rsidR="00CB4BC7" w:rsidRPr="005A7642">
              <w:rPr>
                <w:sz w:val="20"/>
                <w:lang w:eastAsia="en-GB"/>
              </w:rPr>
              <w:t>-1</w:t>
            </w:r>
          </w:p>
        </w:tc>
        <w:tc>
          <w:tcPr>
            <w:tcW w:w="993" w:type="dxa"/>
          </w:tcPr>
          <w:p w14:paraId="76828843" w14:textId="77777777" w:rsidR="00CB4BC7" w:rsidRPr="005A7642" w:rsidRDefault="00CB4BC7" w:rsidP="00370842">
            <w:pPr>
              <w:jc w:val="center"/>
              <w:rPr>
                <w:sz w:val="20"/>
              </w:rPr>
            </w:pPr>
            <w:r w:rsidRPr="005A7642">
              <w:rPr>
                <w:sz w:val="20"/>
                <w:lang w:eastAsia="en-GB"/>
              </w:rPr>
              <w:t>71.7-72.4</w:t>
            </w:r>
          </w:p>
        </w:tc>
        <w:tc>
          <w:tcPr>
            <w:tcW w:w="1134" w:type="dxa"/>
          </w:tcPr>
          <w:p w14:paraId="08B277B7" w14:textId="77777777" w:rsidR="00CB4BC7" w:rsidRPr="005A7642" w:rsidRDefault="00CB4BC7" w:rsidP="00370842">
            <w:pPr>
              <w:jc w:val="center"/>
              <w:rPr>
                <w:sz w:val="20"/>
              </w:rPr>
            </w:pPr>
            <w:r w:rsidRPr="005A7642">
              <w:rPr>
                <w:sz w:val="20"/>
                <w:lang w:eastAsia="en-GB"/>
              </w:rPr>
              <w:t>68.1-68.5</w:t>
            </w:r>
          </w:p>
        </w:tc>
        <w:tc>
          <w:tcPr>
            <w:tcW w:w="1134" w:type="dxa"/>
          </w:tcPr>
          <w:p w14:paraId="41A7673F" w14:textId="77777777" w:rsidR="00CB4BC7" w:rsidRPr="005A7642" w:rsidRDefault="00CB4BC7" w:rsidP="00370842">
            <w:pPr>
              <w:jc w:val="center"/>
              <w:rPr>
                <w:sz w:val="20"/>
              </w:rPr>
            </w:pPr>
            <w:r w:rsidRPr="005A7642">
              <w:rPr>
                <w:sz w:val="20"/>
                <w:lang w:eastAsia="en-GB"/>
              </w:rPr>
              <w:t>67.3-67.7</w:t>
            </w:r>
          </w:p>
        </w:tc>
        <w:tc>
          <w:tcPr>
            <w:tcW w:w="1134" w:type="dxa"/>
          </w:tcPr>
          <w:p w14:paraId="4E30A577" w14:textId="77777777" w:rsidR="00CB4BC7" w:rsidRPr="005A7642" w:rsidRDefault="00CB4BC7" w:rsidP="00370842">
            <w:pPr>
              <w:jc w:val="center"/>
              <w:rPr>
                <w:sz w:val="20"/>
              </w:rPr>
            </w:pPr>
            <w:r w:rsidRPr="005A7642">
              <w:rPr>
                <w:sz w:val="20"/>
                <w:lang w:eastAsia="en-GB"/>
              </w:rPr>
              <w:t>76.1</w:t>
            </w:r>
          </w:p>
        </w:tc>
        <w:tc>
          <w:tcPr>
            <w:tcW w:w="1134" w:type="dxa"/>
          </w:tcPr>
          <w:p w14:paraId="3B48AE4E" w14:textId="235BC991" w:rsidR="00CB4BC7" w:rsidRPr="005A7642" w:rsidRDefault="00CB4BC7" w:rsidP="00370842">
            <w:pPr>
              <w:jc w:val="center"/>
              <w:rPr>
                <w:sz w:val="20"/>
              </w:rPr>
            </w:pPr>
          </w:p>
        </w:tc>
        <w:tc>
          <w:tcPr>
            <w:tcW w:w="1134" w:type="dxa"/>
          </w:tcPr>
          <w:p w14:paraId="6E53CBA3" w14:textId="77777777" w:rsidR="00CB4BC7" w:rsidRPr="005A7642" w:rsidRDefault="00CB4BC7" w:rsidP="00370842">
            <w:pPr>
              <w:jc w:val="center"/>
              <w:rPr>
                <w:sz w:val="20"/>
              </w:rPr>
            </w:pPr>
          </w:p>
        </w:tc>
        <w:tc>
          <w:tcPr>
            <w:tcW w:w="992" w:type="dxa"/>
          </w:tcPr>
          <w:p w14:paraId="1FB81C3C" w14:textId="77777777" w:rsidR="00CB4BC7" w:rsidRPr="005A7642" w:rsidRDefault="00CB4BC7" w:rsidP="00370842">
            <w:pPr>
              <w:jc w:val="center"/>
              <w:rPr>
                <w:sz w:val="20"/>
              </w:rPr>
            </w:pPr>
          </w:p>
        </w:tc>
        <w:tc>
          <w:tcPr>
            <w:tcW w:w="992" w:type="dxa"/>
          </w:tcPr>
          <w:p w14:paraId="751FF28D" w14:textId="77777777" w:rsidR="00CB4BC7" w:rsidRPr="005A7642" w:rsidRDefault="00CB4BC7" w:rsidP="00370842">
            <w:pPr>
              <w:jc w:val="center"/>
              <w:rPr>
                <w:sz w:val="20"/>
              </w:rPr>
            </w:pPr>
          </w:p>
        </w:tc>
        <w:tc>
          <w:tcPr>
            <w:tcW w:w="992" w:type="dxa"/>
          </w:tcPr>
          <w:p w14:paraId="65A8F35F" w14:textId="77777777" w:rsidR="00CB4BC7" w:rsidRPr="005A7642" w:rsidRDefault="00CB4BC7" w:rsidP="00370842">
            <w:pPr>
              <w:jc w:val="center"/>
              <w:rPr>
                <w:sz w:val="20"/>
              </w:rPr>
            </w:pPr>
          </w:p>
        </w:tc>
        <w:tc>
          <w:tcPr>
            <w:tcW w:w="708" w:type="dxa"/>
          </w:tcPr>
          <w:p w14:paraId="1D8D6FC9" w14:textId="77777777" w:rsidR="00CB4BC7" w:rsidRPr="005A7642" w:rsidRDefault="00CB4BC7" w:rsidP="00370842">
            <w:pPr>
              <w:jc w:val="center"/>
              <w:rPr>
                <w:sz w:val="20"/>
              </w:rPr>
            </w:pPr>
          </w:p>
        </w:tc>
        <w:tc>
          <w:tcPr>
            <w:tcW w:w="851" w:type="dxa"/>
          </w:tcPr>
          <w:p w14:paraId="5606378D" w14:textId="77777777" w:rsidR="00CB4BC7" w:rsidRPr="005A7642" w:rsidRDefault="00CB4BC7" w:rsidP="00370842">
            <w:pPr>
              <w:jc w:val="center"/>
              <w:rPr>
                <w:sz w:val="20"/>
              </w:rPr>
            </w:pPr>
          </w:p>
        </w:tc>
        <w:tc>
          <w:tcPr>
            <w:tcW w:w="850" w:type="dxa"/>
          </w:tcPr>
          <w:p w14:paraId="478E0BA4" w14:textId="77777777" w:rsidR="00CB4BC7" w:rsidRPr="005A7642" w:rsidRDefault="00CB4BC7" w:rsidP="00370842">
            <w:pPr>
              <w:jc w:val="center"/>
              <w:rPr>
                <w:sz w:val="20"/>
              </w:rPr>
            </w:pPr>
          </w:p>
        </w:tc>
        <w:tc>
          <w:tcPr>
            <w:tcW w:w="851" w:type="dxa"/>
          </w:tcPr>
          <w:p w14:paraId="2F61703D" w14:textId="77777777" w:rsidR="00CB4BC7" w:rsidRPr="005A7642" w:rsidRDefault="00CB4BC7" w:rsidP="00370842">
            <w:pPr>
              <w:jc w:val="center"/>
              <w:rPr>
                <w:sz w:val="20"/>
              </w:rPr>
            </w:pPr>
          </w:p>
        </w:tc>
        <w:tc>
          <w:tcPr>
            <w:tcW w:w="617" w:type="dxa"/>
          </w:tcPr>
          <w:p w14:paraId="481BAFF2" w14:textId="77777777" w:rsidR="00CB4BC7" w:rsidRPr="005A7642" w:rsidRDefault="00CB4BC7" w:rsidP="00370842">
            <w:pPr>
              <w:jc w:val="center"/>
              <w:rPr>
                <w:sz w:val="20"/>
              </w:rPr>
            </w:pPr>
          </w:p>
        </w:tc>
        <w:tc>
          <w:tcPr>
            <w:tcW w:w="617" w:type="dxa"/>
            <w:gridSpan w:val="2"/>
          </w:tcPr>
          <w:p w14:paraId="6939C44F" w14:textId="77777777" w:rsidR="00CB4BC7" w:rsidRPr="005A7642" w:rsidRDefault="00CB4BC7" w:rsidP="00370842">
            <w:pPr>
              <w:jc w:val="center"/>
              <w:rPr>
                <w:sz w:val="20"/>
              </w:rPr>
            </w:pPr>
          </w:p>
        </w:tc>
      </w:tr>
      <w:tr w:rsidR="00CB4BC7" w:rsidRPr="005A7642" w14:paraId="6EA020CB" w14:textId="77777777" w:rsidTr="00A8521B">
        <w:tc>
          <w:tcPr>
            <w:tcW w:w="993" w:type="dxa"/>
          </w:tcPr>
          <w:p w14:paraId="1E67C6E0" w14:textId="77777777" w:rsidR="00CB4BC7" w:rsidRPr="005A7642" w:rsidRDefault="00CB4BC7" w:rsidP="00370842">
            <w:pPr>
              <w:rPr>
                <w:sz w:val="20"/>
              </w:rPr>
            </w:pPr>
            <w:r w:rsidRPr="005A7642">
              <w:rPr>
                <w:sz w:val="20"/>
                <w:lang w:eastAsia="en-GB"/>
              </w:rPr>
              <w:t>EBLV-2</w:t>
            </w:r>
          </w:p>
        </w:tc>
        <w:tc>
          <w:tcPr>
            <w:tcW w:w="993" w:type="dxa"/>
          </w:tcPr>
          <w:p w14:paraId="0E453C4C" w14:textId="77777777" w:rsidR="00CB4BC7" w:rsidRPr="005A7642" w:rsidRDefault="00CB4BC7" w:rsidP="00370842">
            <w:pPr>
              <w:jc w:val="center"/>
              <w:rPr>
                <w:sz w:val="20"/>
              </w:rPr>
            </w:pPr>
            <w:r w:rsidRPr="005A7642">
              <w:rPr>
                <w:sz w:val="20"/>
                <w:lang w:eastAsia="en-GB"/>
              </w:rPr>
              <w:t>72.7-73.8</w:t>
            </w:r>
          </w:p>
        </w:tc>
        <w:tc>
          <w:tcPr>
            <w:tcW w:w="1134" w:type="dxa"/>
          </w:tcPr>
          <w:p w14:paraId="1126D693" w14:textId="77777777" w:rsidR="00CB4BC7" w:rsidRPr="005A7642" w:rsidRDefault="00CB4BC7" w:rsidP="00370842">
            <w:pPr>
              <w:jc w:val="center"/>
              <w:rPr>
                <w:sz w:val="20"/>
              </w:rPr>
            </w:pPr>
            <w:r w:rsidRPr="005A7642">
              <w:rPr>
                <w:sz w:val="20"/>
                <w:lang w:eastAsia="en-GB"/>
              </w:rPr>
              <w:t>67.3-68.1</w:t>
            </w:r>
          </w:p>
        </w:tc>
        <w:tc>
          <w:tcPr>
            <w:tcW w:w="1134" w:type="dxa"/>
          </w:tcPr>
          <w:p w14:paraId="1A028A44" w14:textId="77777777" w:rsidR="00CB4BC7" w:rsidRPr="005A7642" w:rsidRDefault="00CB4BC7" w:rsidP="00370842">
            <w:pPr>
              <w:jc w:val="center"/>
              <w:rPr>
                <w:sz w:val="20"/>
              </w:rPr>
            </w:pPr>
            <w:r w:rsidRPr="005A7642">
              <w:rPr>
                <w:sz w:val="20"/>
                <w:lang w:eastAsia="en-GB"/>
              </w:rPr>
              <w:t>67.8-68.0</w:t>
            </w:r>
          </w:p>
        </w:tc>
        <w:tc>
          <w:tcPr>
            <w:tcW w:w="1134" w:type="dxa"/>
          </w:tcPr>
          <w:p w14:paraId="6E7F0367" w14:textId="77777777" w:rsidR="00CB4BC7" w:rsidRPr="005A7642" w:rsidRDefault="00CB4BC7" w:rsidP="00370842">
            <w:pPr>
              <w:jc w:val="center"/>
              <w:rPr>
                <w:sz w:val="20"/>
              </w:rPr>
            </w:pPr>
            <w:r w:rsidRPr="005A7642">
              <w:rPr>
                <w:sz w:val="20"/>
                <w:lang w:eastAsia="en-GB"/>
              </w:rPr>
              <w:t>73.1-73.3</w:t>
            </w:r>
          </w:p>
        </w:tc>
        <w:tc>
          <w:tcPr>
            <w:tcW w:w="1134" w:type="dxa"/>
          </w:tcPr>
          <w:p w14:paraId="19B2892C" w14:textId="77777777" w:rsidR="00CB4BC7" w:rsidRPr="005A7642" w:rsidRDefault="00CB4BC7" w:rsidP="00370842">
            <w:pPr>
              <w:jc w:val="center"/>
              <w:rPr>
                <w:sz w:val="20"/>
              </w:rPr>
            </w:pPr>
            <w:r w:rsidRPr="005A7642">
              <w:rPr>
                <w:sz w:val="20"/>
                <w:lang w:eastAsia="en-GB"/>
              </w:rPr>
              <w:t>74.2-74.4</w:t>
            </w:r>
          </w:p>
        </w:tc>
        <w:tc>
          <w:tcPr>
            <w:tcW w:w="1134" w:type="dxa"/>
          </w:tcPr>
          <w:p w14:paraId="71450F1C" w14:textId="135077E0" w:rsidR="00CB4BC7" w:rsidRPr="005A7642" w:rsidRDefault="00CB4BC7" w:rsidP="00370842">
            <w:pPr>
              <w:jc w:val="center"/>
              <w:rPr>
                <w:sz w:val="20"/>
              </w:rPr>
            </w:pPr>
          </w:p>
        </w:tc>
        <w:tc>
          <w:tcPr>
            <w:tcW w:w="992" w:type="dxa"/>
          </w:tcPr>
          <w:p w14:paraId="016192DF" w14:textId="77777777" w:rsidR="00CB4BC7" w:rsidRPr="005A7642" w:rsidRDefault="00CB4BC7" w:rsidP="00370842">
            <w:pPr>
              <w:jc w:val="center"/>
              <w:rPr>
                <w:sz w:val="20"/>
              </w:rPr>
            </w:pPr>
          </w:p>
        </w:tc>
        <w:tc>
          <w:tcPr>
            <w:tcW w:w="992" w:type="dxa"/>
          </w:tcPr>
          <w:p w14:paraId="174C257E" w14:textId="77777777" w:rsidR="00CB4BC7" w:rsidRPr="005A7642" w:rsidRDefault="00CB4BC7" w:rsidP="00370842">
            <w:pPr>
              <w:jc w:val="center"/>
              <w:rPr>
                <w:sz w:val="20"/>
              </w:rPr>
            </w:pPr>
          </w:p>
        </w:tc>
        <w:tc>
          <w:tcPr>
            <w:tcW w:w="992" w:type="dxa"/>
          </w:tcPr>
          <w:p w14:paraId="5F471A41" w14:textId="77777777" w:rsidR="00CB4BC7" w:rsidRPr="005A7642" w:rsidRDefault="00CB4BC7" w:rsidP="00370842">
            <w:pPr>
              <w:jc w:val="center"/>
              <w:rPr>
                <w:sz w:val="20"/>
              </w:rPr>
            </w:pPr>
          </w:p>
        </w:tc>
        <w:tc>
          <w:tcPr>
            <w:tcW w:w="708" w:type="dxa"/>
          </w:tcPr>
          <w:p w14:paraId="45C71FE5" w14:textId="77777777" w:rsidR="00CB4BC7" w:rsidRPr="005A7642" w:rsidRDefault="00CB4BC7" w:rsidP="00370842">
            <w:pPr>
              <w:jc w:val="center"/>
              <w:rPr>
                <w:sz w:val="20"/>
              </w:rPr>
            </w:pPr>
          </w:p>
        </w:tc>
        <w:tc>
          <w:tcPr>
            <w:tcW w:w="851" w:type="dxa"/>
          </w:tcPr>
          <w:p w14:paraId="031F621F" w14:textId="77777777" w:rsidR="00CB4BC7" w:rsidRPr="005A7642" w:rsidRDefault="00CB4BC7" w:rsidP="00370842">
            <w:pPr>
              <w:jc w:val="center"/>
              <w:rPr>
                <w:sz w:val="20"/>
              </w:rPr>
            </w:pPr>
          </w:p>
        </w:tc>
        <w:tc>
          <w:tcPr>
            <w:tcW w:w="850" w:type="dxa"/>
          </w:tcPr>
          <w:p w14:paraId="6603EF24" w14:textId="77777777" w:rsidR="00CB4BC7" w:rsidRPr="005A7642" w:rsidRDefault="00CB4BC7" w:rsidP="00370842">
            <w:pPr>
              <w:jc w:val="center"/>
              <w:rPr>
                <w:sz w:val="20"/>
              </w:rPr>
            </w:pPr>
          </w:p>
        </w:tc>
        <w:tc>
          <w:tcPr>
            <w:tcW w:w="851" w:type="dxa"/>
          </w:tcPr>
          <w:p w14:paraId="3FFA148B" w14:textId="77777777" w:rsidR="00CB4BC7" w:rsidRPr="005A7642" w:rsidRDefault="00CB4BC7" w:rsidP="00370842">
            <w:pPr>
              <w:jc w:val="center"/>
              <w:rPr>
                <w:sz w:val="20"/>
              </w:rPr>
            </w:pPr>
          </w:p>
        </w:tc>
        <w:tc>
          <w:tcPr>
            <w:tcW w:w="850" w:type="dxa"/>
            <w:gridSpan w:val="2"/>
          </w:tcPr>
          <w:p w14:paraId="77F2E884" w14:textId="77777777" w:rsidR="00CB4BC7" w:rsidRPr="005A7642" w:rsidRDefault="00CB4BC7" w:rsidP="00370842">
            <w:pPr>
              <w:jc w:val="center"/>
              <w:rPr>
                <w:sz w:val="20"/>
              </w:rPr>
            </w:pPr>
          </w:p>
        </w:tc>
        <w:tc>
          <w:tcPr>
            <w:tcW w:w="993" w:type="dxa"/>
            <w:gridSpan w:val="2"/>
          </w:tcPr>
          <w:p w14:paraId="3CCF0FDB" w14:textId="77777777" w:rsidR="00CB4BC7" w:rsidRPr="005A7642" w:rsidRDefault="00CB4BC7" w:rsidP="00370842">
            <w:pPr>
              <w:jc w:val="center"/>
              <w:rPr>
                <w:sz w:val="20"/>
              </w:rPr>
            </w:pPr>
          </w:p>
        </w:tc>
      </w:tr>
      <w:tr w:rsidR="00CB4BC7" w:rsidRPr="005A7642" w14:paraId="4C1A73EF" w14:textId="77777777" w:rsidTr="00A8521B">
        <w:tc>
          <w:tcPr>
            <w:tcW w:w="993" w:type="dxa"/>
          </w:tcPr>
          <w:p w14:paraId="1016FC97" w14:textId="77777777" w:rsidR="00CB4BC7" w:rsidRPr="005A7642" w:rsidRDefault="00CB4BC7" w:rsidP="00370842">
            <w:pPr>
              <w:rPr>
                <w:sz w:val="20"/>
              </w:rPr>
            </w:pPr>
            <w:r w:rsidRPr="005A7642">
              <w:rPr>
                <w:sz w:val="20"/>
                <w:lang w:eastAsia="en-GB"/>
              </w:rPr>
              <w:t>ABLV</w:t>
            </w:r>
          </w:p>
        </w:tc>
        <w:tc>
          <w:tcPr>
            <w:tcW w:w="993" w:type="dxa"/>
          </w:tcPr>
          <w:p w14:paraId="5CE4F576" w14:textId="77777777" w:rsidR="00CB4BC7" w:rsidRPr="005A7642" w:rsidRDefault="00CB4BC7" w:rsidP="00370842">
            <w:pPr>
              <w:jc w:val="center"/>
              <w:rPr>
                <w:sz w:val="20"/>
              </w:rPr>
            </w:pPr>
            <w:r w:rsidRPr="005A7642">
              <w:rPr>
                <w:sz w:val="20"/>
                <w:lang w:eastAsia="en-GB"/>
              </w:rPr>
              <w:t>73.2-73.8</w:t>
            </w:r>
          </w:p>
        </w:tc>
        <w:tc>
          <w:tcPr>
            <w:tcW w:w="1134" w:type="dxa"/>
          </w:tcPr>
          <w:p w14:paraId="56A98A14" w14:textId="77777777" w:rsidR="00CB4BC7" w:rsidRPr="005A7642" w:rsidRDefault="00CB4BC7" w:rsidP="00370842">
            <w:pPr>
              <w:jc w:val="center"/>
              <w:rPr>
                <w:sz w:val="20"/>
              </w:rPr>
            </w:pPr>
            <w:r w:rsidRPr="005A7642">
              <w:rPr>
                <w:sz w:val="20"/>
                <w:lang w:eastAsia="en-GB"/>
              </w:rPr>
              <w:t>67.0-67.4</w:t>
            </w:r>
          </w:p>
        </w:tc>
        <w:tc>
          <w:tcPr>
            <w:tcW w:w="1134" w:type="dxa"/>
          </w:tcPr>
          <w:p w14:paraId="412315C8" w14:textId="77777777" w:rsidR="00CB4BC7" w:rsidRPr="005A7642" w:rsidRDefault="00CB4BC7" w:rsidP="00370842">
            <w:pPr>
              <w:jc w:val="center"/>
              <w:rPr>
                <w:sz w:val="20"/>
              </w:rPr>
            </w:pPr>
            <w:r w:rsidRPr="005A7642">
              <w:rPr>
                <w:sz w:val="20"/>
                <w:lang w:eastAsia="en-GB"/>
              </w:rPr>
              <w:t>66.4-66.8</w:t>
            </w:r>
          </w:p>
        </w:tc>
        <w:tc>
          <w:tcPr>
            <w:tcW w:w="1134" w:type="dxa"/>
          </w:tcPr>
          <w:p w14:paraId="7A075E70" w14:textId="77777777" w:rsidR="00CB4BC7" w:rsidRPr="005A7642" w:rsidRDefault="00CB4BC7" w:rsidP="00370842">
            <w:pPr>
              <w:jc w:val="center"/>
              <w:rPr>
                <w:sz w:val="20"/>
              </w:rPr>
            </w:pPr>
            <w:r w:rsidRPr="005A7642">
              <w:rPr>
                <w:sz w:val="20"/>
              </w:rPr>
              <w:t>71.2</w:t>
            </w:r>
          </w:p>
        </w:tc>
        <w:tc>
          <w:tcPr>
            <w:tcW w:w="1134" w:type="dxa"/>
          </w:tcPr>
          <w:p w14:paraId="07BEE527" w14:textId="77777777" w:rsidR="00CB4BC7" w:rsidRPr="005A7642" w:rsidRDefault="00CB4BC7" w:rsidP="00370842">
            <w:pPr>
              <w:jc w:val="center"/>
              <w:rPr>
                <w:sz w:val="20"/>
              </w:rPr>
            </w:pPr>
            <w:r w:rsidRPr="005A7642">
              <w:rPr>
                <w:sz w:val="20"/>
                <w:lang w:eastAsia="en-GB"/>
              </w:rPr>
              <w:t>72.2-72.3</w:t>
            </w:r>
          </w:p>
        </w:tc>
        <w:tc>
          <w:tcPr>
            <w:tcW w:w="1134" w:type="dxa"/>
          </w:tcPr>
          <w:p w14:paraId="4169C363" w14:textId="77777777" w:rsidR="00CB4BC7" w:rsidRPr="005A7642" w:rsidRDefault="00CB4BC7" w:rsidP="00370842">
            <w:pPr>
              <w:jc w:val="center"/>
              <w:rPr>
                <w:sz w:val="20"/>
              </w:rPr>
            </w:pPr>
            <w:r w:rsidRPr="005A7642">
              <w:rPr>
                <w:sz w:val="20"/>
              </w:rPr>
              <w:t>73.9</w:t>
            </w:r>
          </w:p>
        </w:tc>
        <w:tc>
          <w:tcPr>
            <w:tcW w:w="992" w:type="dxa"/>
          </w:tcPr>
          <w:p w14:paraId="11798BFA" w14:textId="77777777" w:rsidR="00CB4BC7" w:rsidRPr="005A7642" w:rsidRDefault="00CB4BC7" w:rsidP="00370842">
            <w:pPr>
              <w:jc w:val="center"/>
              <w:rPr>
                <w:sz w:val="20"/>
              </w:rPr>
            </w:pPr>
          </w:p>
        </w:tc>
        <w:tc>
          <w:tcPr>
            <w:tcW w:w="992" w:type="dxa"/>
          </w:tcPr>
          <w:p w14:paraId="7EFBB595" w14:textId="77777777" w:rsidR="00CB4BC7" w:rsidRPr="005A7642" w:rsidRDefault="00CB4BC7" w:rsidP="00370842">
            <w:pPr>
              <w:jc w:val="center"/>
              <w:rPr>
                <w:sz w:val="20"/>
              </w:rPr>
            </w:pPr>
          </w:p>
        </w:tc>
        <w:tc>
          <w:tcPr>
            <w:tcW w:w="992" w:type="dxa"/>
          </w:tcPr>
          <w:p w14:paraId="19720513" w14:textId="77777777" w:rsidR="00CB4BC7" w:rsidRPr="005A7642" w:rsidRDefault="00CB4BC7" w:rsidP="00370842">
            <w:pPr>
              <w:jc w:val="center"/>
              <w:rPr>
                <w:sz w:val="20"/>
              </w:rPr>
            </w:pPr>
          </w:p>
        </w:tc>
        <w:tc>
          <w:tcPr>
            <w:tcW w:w="708" w:type="dxa"/>
          </w:tcPr>
          <w:p w14:paraId="46396B9D" w14:textId="77777777" w:rsidR="00CB4BC7" w:rsidRPr="005A7642" w:rsidRDefault="00CB4BC7" w:rsidP="00370842">
            <w:pPr>
              <w:jc w:val="center"/>
              <w:rPr>
                <w:sz w:val="20"/>
              </w:rPr>
            </w:pPr>
          </w:p>
        </w:tc>
        <w:tc>
          <w:tcPr>
            <w:tcW w:w="851" w:type="dxa"/>
          </w:tcPr>
          <w:p w14:paraId="23E24B57" w14:textId="77777777" w:rsidR="00CB4BC7" w:rsidRPr="005A7642" w:rsidRDefault="00CB4BC7" w:rsidP="00370842">
            <w:pPr>
              <w:jc w:val="center"/>
              <w:rPr>
                <w:sz w:val="20"/>
              </w:rPr>
            </w:pPr>
          </w:p>
        </w:tc>
        <w:tc>
          <w:tcPr>
            <w:tcW w:w="850" w:type="dxa"/>
          </w:tcPr>
          <w:p w14:paraId="3B711243" w14:textId="77777777" w:rsidR="00CB4BC7" w:rsidRPr="005A7642" w:rsidRDefault="00CB4BC7" w:rsidP="00370842">
            <w:pPr>
              <w:jc w:val="center"/>
              <w:rPr>
                <w:sz w:val="20"/>
              </w:rPr>
            </w:pPr>
          </w:p>
        </w:tc>
        <w:tc>
          <w:tcPr>
            <w:tcW w:w="851" w:type="dxa"/>
          </w:tcPr>
          <w:p w14:paraId="7BD65D04" w14:textId="77777777" w:rsidR="00CB4BC7" w:rsidRPr="005A7642" w:rsidRDefault="00CB4BC7" w:rsidP="00370842">
            <w:pPr>
              <w:jc w:val="center"/>
              <w:rPr>
                <w:sz w:val="20"/>
              </w:rPr>
            </w:pPr>
          </w:p>
        </w:tc>
        <w:tc>
          <w:tcPr>
            <w:tcW w:w="850" w:type="dxa"/>
            <w:gridSpan w:val="2"/>
          </w:tcPr>
          <w:p w14:paraId="69BB69FF" w14:textId="77777777" w:rsidR="00CB4BC7" w:rsidRPr="005A7642" w:rsidRDefault="00CB4BC7" w:rsidP="00370842">
            <w:pPr>
              <w:jc w:val="center"/>
              <w:rPr>
                <w:sz w:val="20"/>
              </w:rPr>
            </w:pPr>
          </w:p>
        </w:tc>
        <w:tc>
          <w:tcPr>
            <w:tcW w:w="993" w:type="dxa"/>
            <w:gridSpan w:val="2"/>
          </w:tcPr>
          <w:p w14:paraId="55DE4C1A" w14:textId="77777777" w:rsidR="00CB4BC7" w:rsidRPr="005A7642" w:rsidRDefault="00CB4BC7" w:rsidP="00370842">
            <w:pPr>
              <w:jc w:val="center"/>
              <w:rPr>
                <w:sz w:val="20"/>
              </w:rPr>
            </w:pPr>
          </w:p>
        </w:tc>
      </w:tr>
      <w:tr w:rsidR="00CB4BC7" w:rsidRPr="005A7642" w14:paraId="37DF7DD6" w14:textId="77777777" w:rsidTr="00A8521B">
        <w:tc>
          <w:tcPr>
            <w:tcW w:w="993" w:type="dxa"/>
          </w:tcPr>
          <w:p w14:paraId="2DDE86A5" w14:textId="77777777" w:rsidR="00CB4BC7" w:rsidRPr="005A7642" w:rsidRDefault="00CB4BC7" w:rsidP="00370842">
            <w:pPr>
              <w:rPr>
                <w:sz w:val="20"/>
              </w:rPr>
            </w:pPr>
            <w:r w:rsidRPr="005A7642">
              <w:rPr>
                <w:sz w:val="20"/>
                <w:lang w:eastAsia="en-GB"/>
              </w:rPr>
              <w:t>ARAV</w:t>
            </w:r>
          </w:p>
        </w:tc>
        <w:tc>
          <w:tcPr>
            <w:tcW w:w="993" w:type="dxa"/>
          </w:tcPr>
          <w:p w14:paraId="4CE03438" w14:textId="77777777" w:rsidR="00CB4BC7" w:rsidRPr="005A7642" w:rsidRDefault="00CB4BC7" w:rsidP="00370842">
            <w:pPr>
              <w:jc w:val="center"/>
              <w:rPr>
                <w:sz w:val="20"/>
              </w:rPr>
            </w:pPr>
            <w:r w:rsidRPr="005A7642">
              <w:rPr>
                <w:sz w:val="20"/>
                <w:lang w:eastAsia="en-GB"/>
              </w:rPr>
              <w:t>72.9-73.2</w:t>
            </w:r>
          </w:p>
        </w:tc>
        <w:tc>
          <w:tcPr>
            <w:tcW w:w="1134" w:type="dxa"/>
          </w:tcPr>
          <w:p w14:paraId="50401EBC" w14:textId="77777777" w:rsidR="00CB4BC7" w:rsidRPr="005A7642" w:rsidRDefault="00CB4BC7" w:rsidP="00370842">
            <w:pPr>
              <w:jc w:val="center"/>
              <w:rPr>
                <w:sz w:val="20"/>
              </w:rPr>
            </w:pPr>
            <w:r w:rsidRPr="005A7642">
              <w:rPr>
                <w:sz w:val="20"/>
                <w:lang w:eastAsia="en-GB"/>
              </w:rPr>
              <w:t>68.2-68.3</w:t>
            </w:r>
          </w:p>
        </w:tc>
        <w:tc>
          <w:tcPr>
            <w:tcW w:w="1134" w:type="dxa"/>
          </w:tcPr>
          <w:p w14:paraId="46E7FCB2" w14:textId="77777777" w:rsidR="00CB4BC7" w:rsidRPr="005A7642" w:rsidRDefault="00CB4BC7" w:rsidP="00370842">
            <w:pPr>
              <w:jc w:val="center"/>
              <w:rPr>
                <w:sz w:val="20"/>
              </w:rPr>
            </w:pPr>
            <w:r w:rsidRPr="005A7642">
              <w:rPr>
                <w:sz w:val="20"/>
                <w:lang w:eastAsia="en-GB"/>
              </w:rPr>
              <w:t>67.7-68.1</w:t>
            </w:r>
          </w:p>
        </w:tc>
        <w:tc>
          <w:tcPr>
            <w:tcW w:w="1134" w:type="dxa"/>
          </w:tcPr>
          <w:p w14:paraId="4CD60FCE" w14:textId="77777777" w:rsidR="00CB4BC7" w:rsidRPr="005A7642" w:rsidRDefault="00CB4BC7" w:rsidP="00370842">
            <w:pPr>
              <w:jc w:val="center"/>
              <w:rPr>
                <w:sz w:val="20"/>
              </w:rPr>
            </w:pPr>
            <w:r w:rsidRPr="005A7642">
              <w:rPr>
                <w:sz w:val="20"/>
                <w:lang w:eastAsia="en-GB"/>
              </w:rPr>
              <w:t>73.4-73.5</w:t>
            </w:r>
          </w:p>
        </w:tc>
        <w:tc>
          <w:tcPr>
            <w:tcW w:w="1134" w:type="dxa"/>
          </w:tcPr>
          <w:p w14:paraId="4B293531" w14:textId="77777777" w:rsidR="00CB4BC7" w:rsidRPr="005A7642" w:rsidRDefault="00CB4BC7" w:rsidP="00370842">
            <w:pPr>
              <w:jc w:val="center"/>
              <w:rPr>
                <w:sz w:val="20"/>
              </w:rPr>
            </w:pPr>
            <w:r w:rsidRPr="005A7642">
              <w:rPr>
                <w:sz w:val="20"/>
                <w:lang w:eastAsia="en-GB"/>
              </w:rPr>
              <w:t>75.4-75.5</w:t>
            </w:r>
          </w:p>
        </w:tc>
        <w:tc>
          <w:tcPr>
            <w:tcW w:w="1134" w:type="dxa"/>
          </w:tcPr>
          <w:p w14:paraId="06EA6D19" w14:textId="77777777" w:rsidR="00CB4BC7" w:rsidRPr="005A7642" w:rsidRDefault="00CB4BC7" w:rsidP="00370842">
            <w:pPr>
              <w:jc w:val="center"/>
              <w:rPr>
                <w:sz w:val="20"/>
              </w:rPr>
            </w:pPr>
            <w:r w:rsidRPr="005A7642">
              <w:rPr>
                <w:sz w:val="20"/>
                <w:lang w:eastAsia="en-GB"/>
              </w:rPr>
              <w:t>76.9</w:t>
            </w:r>
          </w:p>
        </w:tc>
        <w:tc>
          <w:tcPr>
            <w:tcW w:w="992" w:type="dxa"/>
          </w:tcPr>
          <w:p w14:paraId="6A6818D1" w14:textId="77777777" w:rsidR="00CB4BC7" w:rsidRPr="005A7642" w:rsidRDefault="00CB4BC7" w:rsidP="00370842">
            <w:pPr>
              <w:jc w:val="center"/>
              <w:rPr>
                <w:sz w:val="20"/>
              </w:rPr>
            </w:pPr>
            <w:r w:rsidRPr="005A7642">
              <w:rPr>
                <w:sz w:val="20"/>
                <w:lang w:eastAsia="en-GB"/>
              </w:rPr>
              <w:t>73.6</w:t>
            </w:r>
          </w:p>
        </w:tc>
        <w:tc>
          <w:tcPr>
            <w:tcW w:w="992" w:type="dxa"/>
          </w:tcPr>
          <w:p w14:paraId="368D07BB" w14:textId="77777777" w:rsidR="00CB4BC7" w:rsidRPr="005A7642" w:rsidRDefault="00CB4BC7" w:rsidP="00370842">
            <w:pPr>
              <w:jc w:val="center"/>
              <w:rPr>
                <w:sz w:val="20"/>
              </w:rPr>
            </w:pPr>
          </w:p>
        </w:tc>
        <w:tc>
          <w:tcPr>
            <w:tcW w:w="992" w:type="dxa"/>
          </w:tcPr>
          <w:p w14:paraId="5B6E69CC" w14:textId="77777777" w:rsidR="00CB4BC7" w:rsidRPr="005A7642" w:rsidRDefault="00CB4BC7" w:rsidP="00370842">
            <w:pPr>
              <w:jc w:val="center"/>
              <w:rPr>
                <w:sz w:val="20"/>
              </w:rPr>
            </w:pPr>
          </w:p>
        </w:tc>
        <w:tc>
          <w:tcPr>
            <w:tcW w:w="708" w:type="dxa"/>
          </w:tcPr>
          <w:p w14:paraId="35DDA149" w14:textId="77777777" w:rsidR="00CB4BC7" w:rsidRPr="005A7642" w:rsidRDefault="00CB4BC7" w:rsidP="00370842">
            <w:pPr>
              <w:jc w:val="center"/>
              <w:rPr>
                <w:sz w:val="20"/>
              </w:rPr>
            </w:pPr>
          </w:p>
        </w:tc>
        <w:tc>
          <w:tcPr>
            <w:tcW w:w="851" w:type="dxa"/>
          </w:tcPr>
          <w:p w14:paraId="12812FC2" w14:textId="77777777" w:rsidR="00CB4BC7" w:rsidRPr="005A7642" w:rsidRDefault="00CB4BC7" w:rsidP="00370842">
            <w:pPr>
              <w:jc w:val="center"/>
              <w:rPr>
                <w:sz w:val="20"/>
              </w:rPr>
            </w:pPr>
          </w:p>
        </w:tc>
        <w:tc>
          <w:tcPr>
            <w:tcW w:w="850" w:type="dxa"/>
          </w:tcPr>
          <w:p w14:paraId="0111EED6" w14:textId="77777777" w:rsidR="00CB4BC7" w:rsidRPr="005A7642" w:rsidRDefault="00CB4BC7" w:rsidP="00370842">
            <w:pPr>
              <w:jc w:val="center"/>
              <w:rPr>
                <w:sz w:val="20"/>
              </w:rPr>
            </w:pPr>
          </w:p>
        </w:tc>
        <w:tc>
          <w:tcPr>
            <w:tcW w:w="851" w:type="dxa"/>
          </w:tcPr>
          <w:p w14:paraId="2804348D" w14:textId="77777777" w:rsidR="00CB4BC7" w:rsidRPr="005A7642" w:rsidRDefault="00CB4BC7" w:rsidP="00370842">
            <w:pPr>
              <w:jc w:val="center"/>
              <w:rPr>
                <w:sz w:val="20"/>
              </w:rPr>
            </w:pPr>
          </w:p>
        </w:tc>
        <w:tc>
          <w:tcPr>
            <w:tcW w:w="850" w:type="dxa"/>
            <w:gridSpan w:val="2"/>
          </w:tcPr>
          <w:p w14:paraId="4460D087" w14:textId="77777777" w:rsidR="00CB4BC7" w:rsidRPr="005A7642" w:rsidRDefault="00CB4BC7" w:rsidP="00370842">
            <w:pPr>
              <w:jc w:val="center"/>
              <w:rPr>
                <w:sz w:val="20"/>
              </w:rPr>
            </w:pPr>
          </w:p>
        </w:tc>
        <w:tc>
          <w:tcPr>
            <w:tcW w:w="993" w:type="dxa"/>
            <w:gridSpan w:val="2"/>
          </w:tcPr>
          <w:p w14:paraId="512C9F13" w14:textId="77777777" w:rsidR="00CB4BC7" w:rsidRPr="005A7642" w:rsidRDefault="00CB4BC7" w:rsidP="00370842">
            <w:pPr>
              <w:jc w:val="center"/>
              <w:rPr>
                <w:sz w:val="20"/>
              </w:rPr>
            </w:pPr>
          </w:p>
        </w:tc>
      </w:tr>
      <w:tr w:rsidR="00CB4BC7" w:rsidRPr="005A7642" w14:paraId="2B0217AA" w14:textId="77777777" w:rsidTr="00A8521B">
        <w:tc>
          <w:tcPr>
            <w:tcW w:w="993" w:type="dxa"/>
          </w:tcPr>
          <w:p w14:paraId="13EB3DBB" w14:textId="77777777" w:rsidR="00CB4BC7" w:rsidRPr="005A7642" w:rsidRDefault="00CB4BC7" w:rsidP="00370842">
            <w:pPr>
              <w:rPr>
                <w:sz w:val="20"/>
              </w:rPr>
            </w:pPr>
            <w:r w:rsidRPr="005A7642">
              <w:rPr>
                <w:sz w:val="20"/>
                <w:lang w:eastAsia="en-GB"/>
              </w:rPr>
              <w:t>KHUV</w:t>
            </w:r>
          </w:p>
        </w:tc>
        <w:tc>
          <w:tcPr>
            <w:tcW w:w="993" w:type="dxa"/>
          </w:tcPr>
          <w:p w14:paraId="42ABF13F" w14:textId="77777777" w:rsidR="00CB4BC7" w:rsidRPr="005A7642" w:rsidRDefault="00CB4BC7" w:rsidP="00370842">
            <w:pPr>
              <w:jc w:val="center"/>
              <w:rPr>
                <w:sz w:val="20"/>
              </w:rPr>
            </w:pPr>
            <w:r w:rsidRPr="005A7642">
              <w:rPr>
                <w:sz w:val="20"/>
                <w:lang w:eastAsia="en-GB"/>
              </w:rPr>
              <w:t>72.9-73.4</w:t>
            </w:r>
          </w:p>
        </w:tc>
        <w:tc>
          <w:tcPr>
            <w:tcW w:w="1134" w:type="dxa"/>
          </w:tcPr>
          <w:p w14:paraId="5952CE35" w14:textId="77777777" w:rsidR="00CB4BC7" w:rsidRPr="005A7642" w:rsidRDefault="00CB4BC7" w:rsidP="00370842">
            <w:pPr>
              <w:jc w:val="center"/>
              <w:rPr>
                <w:sz w:val="20"/>
              </w:rPr>
            </w:pPr>
            <w:r w:rsidRPr="005A7642">
              <w:rPr>
                <w:sz w:val="20"/>
                <w:lang w:eastAsia="en-GB"/>
              </w:rPr>
              <w:t>67.5-68.0</w:t>
            </w:r>
          </w:p>
        </w:tc>
        <w:tc>
          <w:tcPr>
            <w:tcW w:w="1134" w:type="dxa"/>
          </w:tcPr>
          <w:p w14:paraId="58BDBCAA" w14:textId="77777777" w:rsidR="00CB4BC7" w:rsidRPr="005A7642" w:rsidRDefault="00CB4BC7" w:rsidP="00370842">
            <w:pPr>
              <w:jc w:val="center"/>
              <w:rPr>
                <w:sz w:val="20"/>
              </w:rPr>
            </w:pPr>
            <w:r w:rsidRPr="005A7642">
              <w:rPr>
                <w:sz w:val="20"/>
                <w:lang w:eastAsia="en-GB"/>
              </w:rPr>
              <w:t>67.1-67.3</w:t>
            </w:r>
          </w:p>
        </w:tc>
        <w:tc>
          <w:tcPr>
            <w:tcW w:w="1134" w:type="dxa"/>
          </w:tcPr>
          <w:p w14:paraId="01FBB7CE" w14:textId="77777777" w:rsidR="00CB4BC7" w:rsidRPr="005A7642" w:rsidRDefault="00CB4BC7" w:rsidP="00370842">
            <w:pPr>
              <w:jc w:val="center"/>
              <w:rPr>
                <w:sz w:val="20"/>
              </w:rPr>
            </w:pPr>
            <w:r w:rsidRPr="005A7642">
              <w:rPr>
                <w:sz w:val="20"/>
                <w:lang w:eastAsia="en-GB"/>
              </w:rPr>
              <w:t>73.5-73.6</w:t>
            </w:r>
          </w:p>
        </w:tc>
        <w:tc>
          <w:tcPr>
            <w:tcW w:w="1134" w:type="dxa"/>
          </w:tcPr>
          <w:p w14:paraId="30C6F87C" w14:textId="77777777" w:rsidR="00CB4BC7" w:rsidRPr="005A7642" w:rsidRDefault="00CB4BC7" w:rsidP="00370842">
            <w:pPr>
              <w:jc w:val="center"/>
              <w:rPr>
                <w:sz w:val="20"/>
              </w:rPr>
            </w:pPr>
            <w:r w:rsidRPr="005A7642">
              <w:rPr>
                <w:sz w:val="20"/>
                <w:lang w:eastAsia="en-GB"/>
              </w:rPr>
              <w:t>74.7</w:t>
            </w:r>
          </w:p>
        </w:tc>
        <w:tc>
          <w:tcPr>
            <w:tcW w:w="1134" w:type="dxa"/>
          </w:tcPr>
          <w:p w14:paraId="5C376BB0" w14:textId="77777777" w:rsidR="00CB4BC7" w:rsidRPr="002B56E2" w:rsidRDefault="00CB4BC7" w:rsidP="00370842">
            <w:pPr>
              <w:jc w:val="center"/>
              <w:rPr>
                <w:sz w:val="20"/>
              </w:rPr>
            </w:pPr>
            <w:r w:rsidRPr="002B56E2">
              <w:rPr>
                <w:sz w:val="20"/>
                <w:lang w:eastAsia="en-GB"/>
              </w:rPr>
              <w:t>78.7-78.9</w:t>
            </w:r>
          </w:p>
        </w:tc>
        <w:tc>
          <w:tcPr>
            <w:tcW w:w="992" w:type="dxa"/>
          </w:tcPr>
          <w:p w14:paraId="552B2A16" w14:textId="77777777" w:rsidR="00CB4BC7" w:rsidRPr="005A7642" w:rsidRDefault="00CB4BC7" w:rsidP="00370842">
            <w:pPr>
              <w:jc w:val="center"/>
              <w:rPr>
                <w:sz w:val="20"/>
              </w:rPr>
            </w:pPr>
            <w:r w:rsidRPr="005A7642">
              <w:rPr>
                <w:sz w:val="20"/>
                <w:lang w:eastAsia="en-GB"/>
              </w:rPr>
              <w:t>74.5</w:t>
            </w:r>
          </w:p>
        </w:tc>
        <w:tc>
          <w:tcPr>
            <w:tcW w:w="992" w:type="dxa"/>
          </w:tcPr>
          <w:p w14:paraId="73FA5E16" w14:textId="77777777" w:rsidR="00CB4BC7" w:rsidRPr="005A7642" w:rsidRDefault="00CB4BC7" w:rsidP="00370842">
            <w:pPr>
              <w:jc w:val="center"/>
              <w:rPr>
                <w:sz w:val="20"/>
              </w:rPr>
            </w:pPr>
            <w:r w:rsidRPr="005A7642">
              <w:rPr>
                <w:sz w:val="20"/>
                <w:lang w:eastAsia="en-GB"/>
              </w:rPr>
              <w:t>77.5</w:t>
            </w:r>
          </w:p>
        </w:tc>
        <w:tc>
          <w:tcPr>
            <w:tcW w:w="992" w:type="dxa"/>
          </w:tcPr>
          <w:p w14:paraId="66F878DC" w14:textId="77777777" w:rsidR="00CB4BC7" w:rsidRPr="005A7642" w:rsidRDefault="00CB4BC7" w:rsidP="00370842">
            <w:pPr>
              <w:jc w:val="center"/>
              <w:rPr>
                <w:sz w:val="20"/>
              </w:rPr>
            </w:pPr>
          </w:p>
        </w:tc>
        <w:tc>
          <w:tcPr>
            <w:tcW w:w="708" w:type="dxa"/>
          </w:tcPr>
          <w:p w14:paraId="65418E53" w14:textId="77777777" w:rsidR="00CB4BC7" w:rsidRPr="005A7642" w:rsidRDefault="00CB4BC7" w:rsidP="00370842">
            <w:pPr>
              <w:jc w:val="center"/>
              <w:rPr>
                <w:sz w:val="20"/>
              </w:rPr>
            </w:pPr>
          </w:p>
        </w:tc>
        <w:tc>
          <w:tcPr>
            <w:tcW w:w="851" w:type="dxa"/>
          </w:tcPr>
          <w:p w14:paraId="1EFDF067" w14:textId="77777777" w:rsidR="00CB4BC7" w:rsidRPr="005A7642" w:rsidRDefault="00CB4BC7" w:rsidP="00370842">
            <w:pPr>
              <w:jc w:val="center"/>
              <w:rPr>
                <w:sz w:val="20"/>
              </w:rPr>
            </w:pPr>
          </w:p>
        </w:tc>
        <w:tc>
          <w:tcPr>
            <w:tcW w:w="850" w:type="dxa"/>
          </w:tcPr>
          <w:p w14:paraId="0EFC68A0" w14:textId="77777777" w:rsidR="00CB4BC7" w:rsidRPr="005A7642" w:rsidRDefault="00CB4BC7" w:rsidP="00370842">
            <w:pPr>
              <w:jc w:val="center"/>
              <w:rPr>
                <w:sz w:val="20"/>
              </w:rPr>
            </w:pPr>
          </w:p>
        </w:tc>
        <w:tc>
          <w:tcPr>
            <w:tcW w:w="851" w:type="dxa"/>
          </w:tcPr>
          <w:p w14:paraId="0446875D" w14:textId="77777777" w:rsidR="00CB4BC7" w:rsidRPr="005A7642" w:rsidRDefault="00CB4BC7" w:rsidP="00370842">
            <w:pPr>
              <w:jc w:val="center"/>
              <w:rPr>
                <w:sz w:val="20"/>
              </w:rPr>
            </w:pPr>
          </w:p>
        </w:tc>
        <w:tc>
          <w:tcPr>
            <w:tcW w:w="850" w:type="dxa"/>
            <w:gridSpan w:val="2"/>
          </w:tcPr>
          <w:p w14:paraId="20C3A7F8" w14:textId="77777777" w:rsidR="00CB4BC7" w:rsidRPr="005A7642" w:rsidRDefault="00CB4BC7" w:rsidP="00370842">
            <w:pPr>
              <w:jc w:val="center"/>
              <w:rPr>
                <w:sz w:val="20"/>
              </w:rPr>
            </w:pPr>
          </w:p>
        </w:tc>
        <w:tc>
          <w:tcPr>
            <w:tcW w:w="993" w:type="dxa"/>
            <w:gridSpan w:val="2"/>
          </w:tcPr>
          <w:p w14:paraId="0D0F9CE1" w14:textId="77777777" w:rsidR="00CB4BC7" w:rsidRPr="005A7642" w:rsidRDefault="00CB4BC7" w:rsidP="00370842">
            <w:pPr>
              <w:jc w:val="center"/>
              <w:rPr>
                <w:sz w:val="20"/>
              </w:rPr>
            </w:pPr>
          </w:p>
        </w:tc>
      </w:tr>
      <w:tr w:rsidR="00CB4BC7" w:rsidRPr="005A7642" w14:paraId="531CA61B" w14:textId="77777777" w:rsidTr="00A8521B">
        <w:tc>
          <w:tcPr>
            <w:tcW w:w="993" w:type="dxa"/>
          </w:tcPr>
          <w:p w14:paraId="0A52A9E1" w14:textId="77777777" w:rsidR="00CB4BC7" w:rsidRPr="005A7642" w:rsidRDefault="00CB4BC7" w:rsidP="00370842">
            <w:pPr>
              <w:rPr>
                <w:sz w:val="20"/>
              </w:rPr>
            </w:pPr>
            <w:r w:rsidRPr="005A7642">
              <w:rPr>
                <w:sz w:val="20"/>
                <w:lang w:eastAsia="en-GB"/>
              </w:rPr>
              <w:t>IRKV</w:t>
            </w:r>
          </w:p>
        </w:tc>
        <w:tc>
          <w:tcPr>
            <w:tcW w:w="993" w:type="dxa"/>
          </w:tcPr>
          <w:p w14:paraId="204BDD67" w14:textId="77777777" w:rsidR="00CB4BC7" w:rsidRPr="005A7642" w:rsidRDefault="00CB4BC7" w:rsidP="00370842">
            <w:pPr>
              <w:jc w:val="center"/>
              <w:rPr>
                <w:sz w:val="20"/>
              </w:rPr>
            </w:pPr>
            <w:r w:rsidRPr="005A7642">
              <w:rPr>
                <w:sz w:val="20"/>
                <w:lang w:eastAsia="en-GB"/>
              </w:rPr>
              <w:t>71.5-72.3</w:t>
            </w:r>
          </w:p>
        </w:tc>
        <w:tc>
          <w:tcPr>
            <w:tcW w:w="1134" w:type="dxa"/>
          </w:tcPr>
          <w:p w14:paraId="197988E5" w14:textId="77777777" w:rsidR="00CB4BC7" w:rsidRPr="005A7642" w:rsidRDefault="00CB4BC7" w:rsidP="00370842">
            <w:pPr>
              <w:jc w:val="center"/>
              <w:rPr>
                <w:sz w:val="20"/>
              </w:rPr>
            </w:pPr>
            <w:r w:rsidRPr="005A7642">
              <w:rPr>
                <w:sz w:val="20"/>
                <w:lang w:eastAsia="en-GB"/>
              </w:rPr>
              <w:t>67.9-68.5</w:t>
            </w:r>
          </w:p>
        </w:tc>
        <w:tc>
          <w:tcPr>
            <w:tcW w:w="1134" w:type="dxa"/>
          </w:tcPr>
          <w:p w14:paraId="66856FD0" w14:textId="77777777" w:rsidR="00CB4BC7" w:rsidRPr="005A7642" w:rsidRDefault="00CB4BC7" w:rsidP="00370842">
            <w:pPr>
              <w:jc w:val="center"/>
              <w:rPr>
                <w:sz w:val="20"/>
              </w:rPr>
            </w:pPr>
            <w:r w:rsidRPr="005A7642">
              <w:rPr>
                <w:sz w:val="20"/>
                <w:lang w:eastAsia="en-GB"/>
              </w:rPr>
              <w:t>67.7-68.3</w:t>
            </w:r>
          </w:p>
        </w:tc>
        <w:tc>
          <w:tcPr>
            <w:tcW w:w="1134" w:type="dxa"/>
          </w:tcPr>
          <w:p w14:paraId="281F685D" w14:textId="77777777" w:rsidR="00CB4BC7" w:rsidRPr="005A7642" w:rsidRDefault="00CB4BC7" w:rsidP="00370842">
            <w:pPr>
              <w:jc w:val="center"/>
              <w:rPr>
                <w:sz w:val="20"/>
              </w:rPr>
            </w:pPr>
            <w:r w:rsidRPr="005A7642">
              <w:rPr>
                <w:sz w:val="20"/>
                <w:lang w:eastAsia="en-GB"/>
              </w:rPr>
              <w:t>74.3-74.4</w:t>
            </w:r>
          </w:p>
        </w:tc>
        <w:tc>
          <w:tcPr>
            <w:tcW w:w="1134" w:type="dxa"/>
          </w:tcPr>
          <w:p w14:paraId="57F37D8B" w14:textId="77777777" w:rsidR="00CB4BC7" w:rsidRPr="005A7642" w:rsidRDefault="00CB4BC7" w:rsidP="00370842">
            <w:pPr>
              <w:jc w:val="center"/>
              <w:rPr>
                <w:sz w:val="20"/>
              </w:rPr>
            </w:pPr>
            <w:r w:rsidRPr="005A7642">
              <w:rPr>
                <w:sz w:val="20"/>
                <w:lang w:eastAsia="en-GB"/>
              </w:rPr>
              <w:t>76.3-76.5</w:t>
            </w:r>
          </w:p>
        </w:tc>
        <w:tc>
          <w:tcPr>
            <w:tcW w:w="1134" w:type="dxa"/>
          </w:tcPr>
          <w:p w14:paraId="33241B75" w14:textId="77777777" w:rsidR="00CB4BC7" w:rsidRPr="005A7642" w:rsidRDefault="00CB4BC7" w:rsidP="00370842">
            <w:pPr>
              <w:jc w:val="center"/>
              <w:rPr>
                <w:sz w:val="20"/>
              </w:rPr>
            </w:pPr>
            <w:r w:rsidRPr="005A7642">
              <w:rPr>
                <w:sz w:val="20"/>
                <w:lang w:eastAsia="en-GB"/>
              </w:rPr>
              <w:t>73.9</w:t>
            </w:r>
          </w:p>
        </w:tc>
        <w:tc>
          <w:tcPr>
            <w:tcW w:w="992" w:type="dxa"/>
          </w:tcPr>
          <w:p w14:paraId="0B3E28CE" w14:textId="77777777" w:rsidR="00CB4BC7" w:rsidRPr="005A7642" w:rsidRDefault="00CB4BC7" w:rsidP="00370842">
            <w:pPr>
              <w:jc w:val="center"/>
              <w:rPr>
                <w:sz w:val="20"/>
              </w:rPr>
            </w:pPr>
            <w:r w:rsidRPr="005A7642">
              <w:rPr>
                <w:sz w:val="20"/>
                <w:lang w:eastAsia="en-GB"/>
              </w:rPr>
              <w:t>71.6</w:t>
            </w:r>
          </w:p>
        </w:tc>
        <w:tc>
          <w:tcPr>
            <w:tcW w:w="992" w:type="dxa"/>
          </w:tcPr>
          <w:p w14:paraId="6AB01D62" w14:textId="77777777" w:rsidR="00CB4BC7" w:rsidRPr="005A7642" w:rsidRDefault="00CB4BC7" w:rsidP="00370842">
            <w:pPr>
              <w:jc w:val="center"/>
              <w:rPr>
                <w:sz w:val="20"/>
              </w:rPr>
            </w:pPr>
            <w:r w:rsidRPr="005A7642">
              <w:rPr>
                <w:sz w:val="20"/>
                <w:lang w:eastAsia="en-GB"/>
              </w:rPr>
              <w:t>73.6-74.2</w:t>
            </w:r>
          </w:p>
        </w:tc>
        <w:tc>
          <w:tcPr>
            <w:tcW w:w="992" w:type="dxa"/>
          </w:tcPr>
          <w:p w14:paraId="01641B70" w14:textId="6A87867A" w:rsidR="00CB4BC7" w:rsidRPr="005A7642" w:rsidRDefault="00A8521B" w:rsidP="00370842">
            <w:pPr>
              <w:jc w:val="center"/>
              <w:rPr>
                <w:sz w:val="20"/>
              </w:rPr>
            </w:pPr>
            <w:r>
              <w:rPr>
                <w:sz w:val="20"/>
              </w:rPr>
              <w:t>73.9-74.3</w:t>
            </w:r>
          </w:p>
        </w:tc>
        <w:tc>
          <w:tcPr>
            <w:tcW w:w="708" w:type="dxa"/>
          </w:tcPr>
          <w:p w14:paraId="787D3B33" w14:textId="575F5D5E" w:rsidR="00CB4BC7" w:rsidRPr="005A7642" w:rsidRDefault="00CB4BC7" w:rsidP="00370842">
            <w:pPr>
              <w:jc w:val="center"/>
              <w:rPr>
                <w:sz w:val="20"/>
              </w:rPr>
            </w:pPr>
          </w:p>
        </w:tc>
        <w:tc>
          <w:tcPr>
            <w:tcW w:w="851" w:type="dxa"/>
          </w:tcPr>
          <w:p w14:paraId="77551779" w14:textId="77777777" w:rsidR="00CB4BC7" w:rsidRPr="005A7642" w:rsidRDefault="00CB4BC7" w:rsidP="00370842">
            <w:pPr>
              <w:jc w:val="center"/>
              <w:rPr>
                <w:sz w:val="20"/>
              </w:rPr>
            </w:pPr>
          </w:p>
        </w:tc>
        <w:tc>
          <w:tcPr>
            <w:tcW w:w="850" w:type="dxa"/>
          </w:tcPr>
          <w:p w14:paraId="1672839B" w14:textId="77777777" w:rsidR="00CB4BC7" w:rsidRPr="005A7642" w:rsidRDefault="00CB4BC7" w:rsidP="00370842">
            <w:pPr>
              <w:jc w:val="center"/>
              <w:rPr>
                <w:sz w:val="20"/>
              </w:rPr>
            </w:pPr>
          </w:p>
        </w:tc>
        <w:tc>
          <w:tcPr>
            <w:tcW w:w="851" w:type="dxa"/>
          </w:tcPr>
          <w:p w14:paraId="422F9485" w14:textId="77777777" w:rsidR="00CB4BC7" w:rsidRPr="005A7642" w:rsidRDefault="00CB4BC7" w:rsidP="00370842">
            <w:pPr>
              <w:jc w:val="center"/>
              <w:rPr>
                <w:sz w:val="20"/>
              </w:rPr>
            </w:pPr>
          </w:p>
        </w:tc>
        <w:tc>
          <w:tcPr>
            <w:tcW w:w="850" w:type="dxa"/>
            <w:gridSpan w:val="2"/>
          </w:tcPr>
          <w:p w14:paraId="36618989" w14:textId="77777777" w:rsidR="00CB4BC7" w:rsidRPr="005A7642" w:rsidRDefault="00CB4BC7" w:rsidP="00370842">
            <w:pPr>
              <w:jc w:val="center"/>
              <w:rPr>
                <w:sz w:val="20"/>
              </w:rPr>
            </w:pPr>
          </w:p>
        </w:tc>
        <w:tc>
          <w:tcPr>
            <w:tcW w:w="993" w:type="dxa"/>
            <w:gridSpan w:val="2"/>
          </w:tcPr>
          <w:p w14:paraId="56E610BA" w14:textId="77777777" w:rsidR="00CB4BC7" w:rsidRPr="005A7642" w:rsidRDefault="00CB4BC7" w:rsidP="00370842">
            <w:pPr>
              <w:jc w:val="center"/>
              <w:rPr>
                <w:sz w:val="20"/>
              </w:rPr>
            </w:pPr>
          </w:p>
        </w:tc>
      </w:tr>
      <w:tr w:rsidR="00CB4BC7" w:rsidRPr="005A7642" w14:paraId="3EAA2365" w14:textId="77777777" w:rsidTr="00A8521B">
        <w:tc>
          <w:tcPr>
            <w:tcW w:w="993" w:type="dxa"/>
          </w:tcPr>
          <w:p w14:paraId="0D1D414A" w14:textId="77777777" w:rsidR="00CB4BC7" w:rsidRPr="005A7642" w:rsidRDefault="00CB4BC7" w:rsidP="00370842">
            <w:pPr>
              <w:rPr>
                <w:sz w:val="20"/>
              </w:rPr>
            </w:pPr>
            <w:r w:rsidRPr="005A7642">
              <w:rPr>
                <w:sz w:val="20"/>
                <w:lang w:eastAsia="en-GB"/>
              </w:rPr>
              <w:t>WCBV</w:t>
            </w:r>
          </w:p>
        </w:tc>
        <w:tc>
          <w:tcPr>
            <w:tcW w:w="993" w:type="dxa"/>
          </w:tcPr>
          <w:p w14:paraId="365E6171" w14:textId="77777777" w:rsidR="00CB4BC7" w:rsidRPr="005A7642" w:rsidRDefault="00CB4BC7" w:rsidP="00370842">
            <w:pPr>
              <w:jc w:val="center"/>
              <w:rPr>
                <w:sz w:val="20"/>
              </w:rPr>
            </w:pPr>
            <w:r w:rsidRPr="005A7642">
              <w:rPr>
                <w:sz w:val="20"/>
                <w:lang w:eastAsia="en-GB"/>
              </w:rPr>
              <w:t>64.8-65.5</w:t>
            </w:r>
          </w:p>
        </w:tc>
        <w:tc>
          <w:tcPr>
            <w:tcW w:w="1134" w:type="dxa"/>
          </w:tcPr>
          <w:p w14:paraId="5DCCF04F" w14:textId="77777777" w:rsidR="00CB4BC7" w:rsidRPr="005A7642" w:rsidRDefault="00CB4BC7" w:rsidP="00370842">
            <w:pPr>
              <w:jc w:val="center"/>
              <w:rPr>
                <w:sz w:val="20"/>
              </w:rPr>
            </w:pPr>
            <w:r w:rsidRPr="005A7642">
              <w:rPr>
                <w:sz w:val="20"/>
                <w:lang w:eastAsia="en-GB"/>
              </w:rPr>
              <w:t>65.8-66.0</w:t>
            </w:r>
          </w:p>
        </w:tc>
        <w:tc>
          <w:tcPr>
            <w:tcW w:w="1134" w:type="dxa"/>
          </w:tcPr>
          <w:p w14:paraId="1A2BF2C0" w14:textId="77777777" w:rsidR="00CB4BC7" w:rsidRPr="005A7642" w:rsidRDefault="00CB4BC7" w:rsidP="00370842">
            <w:pPr>
              <w:jc w:val="center"/>
              <w:rPr>
                <w:sz w:val="20"/>
              </w:rPr>
            </w:pPr>
            <w:r w:rsidRPr="005A7642">
              <w:rPr>
                <w:sz w:val="20"/>
                <w:lang w:eastAsia="en-GB"/>
              </w:rPr>
              <w:t>65.3-65.5</w:t>
            </w:r>
          </w:p>
        </w:tc>
        <w:tc>
          <w:tcPr>
            <w:tcW w:w="1134" w:type="dxa"/>
          </w:tcPr>
          <w:p w14:paraId="230C6061" w14:textId="77777777" w:rsidR="00CB4BC7" w:rsidRPr="005A7642" w:rsidRDefault="00CB4BC7" w:rsidP="00370842">
            <w:pPr>
              <w:jc w:val="center"/>
              <w:rPr>
                <w:sz w:val="20"/>
              </w:rPr>
            </w:pPr>
            <w:r w:rsidRPr="005A7642">
              <w:rPr>
                <w:sz w:val="20"/>
                <w:lang w:eastAsia="en-GB"/>
              </w:rPr>
              <w:t>65.8</w:t>
            </w:r>
          </w:p>
        </w:tc>
        <w:tc>
          <w:tcPr>
            <w:tcW w:w="1134" w:type="dxa"/>
          </w:tcPr>
          <w:p w14:paraId="2CDA3EA8" w14:textId="77777777" w:rsidR="00CB4BC7" w:rsidRPr="005A7642" w:rsidRDefault="00CB4BC7" w:rsidP="00370842">
            <w:pPr>
              <w:jc w:val="center"/>
              <w:rPr>
                <w:sz w:val="20"/>
              </w:rPr>
            </w:pPr>
            <w:r w:rsidRPr="005A7642">
              <w:rPr>
                <w:sz w:val="20"/>
                <w:lang w:eastAsia="en-GB"/>
              </w:rPr>
              <w:t>65.5-65.7</w:t>
            </w:r>
          </w:p>
        </w:tc>
        <w:tc>
          <w:tcPr>
            <w:tcW w:w="1134" w:type="dxa"/>
          </w:tcPr>
          <w:p w14:paraId="4BA28F91" w14:textId="77777777" w:rsidR="00CB4BC7" w:rsidRPr="005A7642" w:rsidRDefault="00CB4BC7" w:rsidP="00370842">
            <w:pPr>
              <w:jc w:val="center"/>
              <w:rPr>
                <w:sz w:val="20"/>
              </w:rPr>
            </w:pPr>
            <w:r w:rsidRPr="005A7642">
              <w:rPr>
                <w:sz w:val="20"/>
                <w:lang w:eastAsia="en-GB"/>
              </w:rPr>
              <w:t>65.5</w:t>
            </w:r>
          </w:p>
        </w:tc>
        <w:tc>
          <w:tcPr>
            <w:tcW w:w="992" w:type="dxa"/>
          </w:tcPr>
          <w:p w14:paraId="366A9407" w14:textId="77777777" w:rsidR="00CB4BC7" w:rsidRPr="005A7642" w:rsidRDefault="00CB4BC7" w:rsidP="00370842">
            <w:pPr>
              <w:jc w:val="center"/>
              <w:rPr>
                <w:sz w:val="20"/>
              </w:rPr>
            </w:pPr>
            <w:r w:rsidRPr="005A7642">
              <w:rPr>
                <w:sz w:val="20"/>
                <w:lang w:eastAsia="en-GB"/>
              </w:rPr>
              <w:t>65.2</w:t>
            </w:r>
          </w:p>
        </w:tc>
        <w:tc>
          <w:tcPr>
            <w:tcW w:w="992" w:type="dxa"/>
          </w:tcPr>
          <w:p w14:paraId="31BDAF07" w14:textId="77777777" w:rsidR="00CB4BC7" w:rsidRPr="005A7642" w:rsidRDefault="00CB4BC7" w:rsidP="00370842">
            <w:pPr>
              <w:jc w:val="center"/>
              <w:rPr>
                <w:sz w:val="20"/>
              </w:rPr>
            </w:pPr>
            <w:r w:rsidRPr="005A7642">
              <w:rPr>
                <w:sz w:val="20"/>
                <w:lang w:eastAsia="en-GB"/>
              </w:rPr>
              <w:t>65.7</w:t>
            </w:r>
          </w:p>
        </w:tc>
        <w:tc>
          <w:tcPr>
            <w:tcW w:w="992" w:type="dxa"/>
          </w:tcPr>
          <w:p w14:paraId="54F07B41" w14:textId="77777777" w:rsidR="00CB4BC7" w:rsidRPr="005A7642" w:rsidRDefault="00CB4BC7" w:rsidP="00370842">
            <w:pPr>
              <w:jc w:val="center"/>
              <w:rPr>
                <w:sz w:val="20"/>
              </w:rPr>
            </w:pPr>
            <w:r w:rsidRPr="005A7642">
              <w:rPr>
                <w:sz w:val="20"/>
                <w:lang w:eastAsia="en-GB"/>
              </w:rPr>
              <w:t>65.4</w:t>
            </w:r>
          </w:p>
        </w:tc>
        <w:tc>
          <w:tcPr>
            <w:tcW w:w="708" w:type="dxa"/>
          </w:tcPr>
          <w:p w14:paraId="28B5530B" w14:textId="77777777" w:rsidR="00CB4BC7" w:rsidRPr="005A7642" w:rsidRDefault="00CB4BC7" w:rsidP="00370842">
            <w:pPr>
              <w:jc w:val="center"/>
              <w:rPr>
                <w:sz w:val="20"/>
              </w:rPr>
            </w:pPr>
            <w:r w:rsidRPr="005A7642">
              <w:rPr>
                <w:sz w:val="20"/>
                <w:lang w:eastAsia="en-GB"/>
              </w:rPr>
              <w:t>65.2</w:t>
            </w:r>
          </w:p>
        </w:tc>
        <w:tc>
          <w:tcPr>
            <w:tcW w:w="851" w:type="dxa"/>
          </w:tcPr>
          <w:p w14:paraId="4F3F8C16" w14:textId="77777777" w:rsidR="00CB4BC7" w:rsidRPr="005A7642" w:rsidRDefault="00CB4BC7" w:rsidP="00370842">
            <w:pPr>
              <w:jc w:val="center"/>
              <w:rPr>
                <w:sz w:val="20"/>
              </w:rPr>
            </w:pPr>
          </w:p>
        </w:tc>
        <w:tc>
          <w:tcPr>
            <w:tcW w:w="850" w:type="dxa"/>
          </w:tcPr>
          <w:p w14:paraId="53EDFF95" w14:textId="77777777" w:rsidR="00CB4BC7" w:rsidRPr="005A7642" w:rsidRDefault="00CB4BC7" w:rsidP="00370842">
            <w:pPr>
              <w:jc w:val="center"/>
              <w:rPr>
                <w:sz w:val="20"/>
              </w:rPr>
            </w:pPr>
          </w:p>
        </w:tc>
        <w:tc>
          <w:tcPr>
            <w:tcW w:w="851" w:type="dxa"/>
          </w:tcPr>
          <w:p w14:paraId="6C72DDEE" w14:textId="77777777" w:rsidR="00CB4BC7" w:rsidRPr="005A7642" w:rsidRDefault="00CB4BC7" w:rsidP="00370842">
            <w:pPr>
              <w:jc w:val="center"/>
              <w:rPr>
                <w:sz w:val="20"/>
              </w:rPr>
            </w:pPr>
          </w:p>
        </w:tc>
        <w:tc>
          <w:tcPr>
            <w:tcW w:w="850" w:type="dxa"/>
            <w:gridSpan w:val="2"/>
          </w:tcPr>
          <w:p w14:paraId="0DB8D565" w14:textId="77777777" w:rsidR="00CB4BC7" w:rsidRPr="005A7642" w:rsidRDefault="00CB4BC7" w:rsidP="00370842">
            <w:pPr>
              <w:jc w:val="center"/>
              <w:rPr>
                <w:sz w:val="20"/>
              </w:rPr>
            </w:pPr>
          </w:p>
        </w:tc>
        <w:tc>
          <w:tcPr>
            <w:tcW w:w="993" w:type="dxa"/>
            <w:gridSpan w:val="2"/>
          </w:tcPr>
          <w:p w14:paraId="06DF46C2" w14:textId="77777777" w:rsidR="00CB4BC7" w:rsidRPr="005A7642" w:rsidRDefault="00CB4BC7" w:rsidP="00370842">
            <w:pPr>
              <w:jc w:val="center"/>
              <w:rPr>
                <w:sz w:val="20"/>
              </w:rPr>
            </w:pPr>
          </w:p>
        </w:tc>
      </w:tr>
      <w:tr w:rsidR="00CB4BC7" w:rsidRPr="005A7642" w14:paraId="30472CD8" w14:textId="77777777" w:rsidTr="00A8521B">
        <w:tc>
          <w:tcPr>
            <w:tcW w:w="993" w:type="dxa"/>
          </w:tcPr>
          <w:p w14:paraId="201CA5E5" w14:textId="77777777" w:rsidR="00CB4BC7" w:rsidRPr="005A7642" w:rsidRDefault="00CB4BC7" w:rsidP="00370842">
            <w:pPr>
              <w:rPr>
                <w:sz w:val="20"/>
              </w:rPr>
            </w:pPr>
            <w:r w:rsidRPr="005A7642">
              <w:rPr>
                <w:sz w:val="20"/>
                <w:lang w:eastAsia="en-GB"/>
              </w:rPr>
              <w:t>SHIBV</w:t>
            </w:r>
          </w:p>
        </w:tc>
        <w:tc>
          <w:tcPr>
            <w:tcW w:w="993" w:type="dxa"/>
          </w:tcPr>
          <w:p w14:paraId="0615119F" w14:textId="77777777" w:rsidR="00CB4BC7" w:rsidRPr="005A7642" w:rsidRDefault="00CB4BC7" w:rsidP="00370842">
            <w:pPr>
              <w:jc w:val="center"/>
              <w:rPr>
                <w:sz w:val="20"/>
              </w:rPr>
            </w:pPr>
            <w:r w:rsidRPr="005A7642">
              <w:rPr>
                <w:sz w:val="20"/>
                <w:lang w:eastAsia="en-GB"/>
              </w:rPr>
              <w:t>67.2-67.7</w:t>
            </w:r>
          </w:p>
        </w:tc>
        <w:tc>
          <w:tcPr>
            <w:tcW w:w="1134" w:type="dxa"/>
          </w:tcPr>
          <w:p w14:paraId="7151A28D" w14:textId="77777777" w:rsidR="00CB4BC7" w:rsidRPr="005A7642" w:rsidRDefault="00CB4BC7" w:rsidP="00370842">
            <w:pPr>
              <w:jc w:val="center"/>
              <w:rPr>
                <w:sz w:val="20"/>
              </w:rPr>
            </w:pPr>
            <w:r w:rsidRPr="005A7642">
              <w:rPr>
                <w:sz w:val="20"/>
                <w:lang w:eastAsia="en-GB"/>
              </w:rPr>
              <w:t>73.8-75.1</w:t>
            </w:r>
          </w:p>
        </w:tc>
        <w:tc>
          <w:tcPr>
            <w:tcW w:w="1134" w:type="dxa"/>
          </w:tcPr>
          <w:p w14:paraId="63D5F85A" w14:textId="77777777" w:rsidR="00CB4BC7" w:rsidRPr="005A7642" w:rsidRDefault="00CB4BC7" w:rsidP="00370842">
            <w:pPr>
              <w:jc w:val="center"/>
              <w:rPr>
                <w:sz w:val="20"/>
              </w:rPr>
            </w:pPr>
            <w:r w:rsidRPr="005A7642">
              <w:rPr>
                <w:sz w:val="20"/>
                <w:lang w:eastAsia="en-GB"/>
              </w:rPr>
              <w:t>71.9-72.0</w:t>
            </w:r>
          </w:p>
        </w:tc>
        <w:tc>
          <w:tcPr>
            <w:tcW w:w="1134" w:type="dxa"/>
          </w:tcPr>
          <w:p w14:paraId="22A57B93" w14:textId="77777777" w:rsidR="00CB4BC7" w:rsidRPr="005A7642" w:rsidRDefault="00CB4BC7" w:rsidP="00370842">
            <w:pPr>
              <w:jc w:val="center"/>
              <w:rPr>
                <w:sz w:val="20"/>
              </w:rPr>
            </w:pPr>
            <w:r w:rsidRPr="005A7642">
              <w:rPr>
                <w:sz w:val="20"/>
                <w:lang w:eastAsia="en-GB"/>
              </w:rPr>
              <w:t>67.7-67.8</w:t>
            </w:r>
          </w:p>
        </w:tc>
        <w:tc>
          <w:tcPr>
            <w:tcW w:w="1134" w:type="dxa"/>
          </w:tcPr>
          <w:p w14:paraId="418278F0" w14:textId="77777777" w:rsidR="00CB4BC7" w:rsidRPr="005A7642" w:rsidRDefault="00CB4BC7" w:rsidP="00370842">
            <w:pPr>
              <w:jc w:val="center"/>
              <w:rPr>
                <w:sz w:val="20"/>
              </w:rPr>
            </w:pPr>
            <w:r w:rsidRPr="005A7642">
              <w:rPr>
                <w:sz w:val="20"/>
                <w:lang w:eastAsia="en-GB"/>
              </w:rPr>
              <w:t>68.2-68.3</w:t>
            </w:r>
          </w:p>
        </w:tc>
        <w:tc>
          <w:tcPr>
            <w:tcW w:w="1134" w:type="dxa"/>
          </w:tcPr>
          <w:p w14:paraId="4566746A" w14:textId="77777777" w:rsidR="00CB4BC7" w:rsidRPr="005A7642" w:rsidRDefault="00CB4BC7" w:rsidP="00370842">
            <w:pPr>
              <w:jc w:val="center"/>
              <w:rPr>
                <w:sz w:val="20"/>
              </w:rPr>
            </w:pPr>
            <w:r w:rsidRPr="005A7642">
              <w:rPr>
                <w:sz w:val="20"/>
                <w:lang w:eastAsia="en-GB"/>
              </w:rPr>
              <w:t>68.1</w:t>
            </w:r>
          </w:p>
        </w:tc>
        <w:tc>
          <w:tcPr>
            <w:tcW w:w="992" w:type="dxa"/>
          </w:tcPr>
          <w:p w14:paraId="068CEF90" w14:textId="77777777" w:rsidR="00CB4BC7" w:rsidRPr="005A7642" w:rsidRDefault="00CB4BC7" w:rsidP="00370842">
            <w:pPr>
              <w:jc w:val="center"/>
              <w:rPr>
                <w:sz w:val="20"/>
              </w:rPr>
            </w:pPr>
            <w:r w:rsidRPr="005A7642">
              <w:rPr>
                <w:sz w:val="20"/>
                <w:lang w:eastAsia="en-GB"/>
              </w:rPr>
              <w:t>67.2</w:t>
            </w:r>
          </w:p>
        </w:tc>
        <w:tc>
          <w:tcPr>
            <w:tcW w:w="992" w:type="dxa"/>
          </w:tcPr>
          <w:p w14:paraId="67CF0DC0" w14:textId="77777777" w:rsidR="00CB4BC7" w:rsidRPr="005A7642" w:rsidRDefault="00CB4BC7" w:rsidP="00370842">
            <w:pPr>
              <w:jc w:val="center"/>
              <w:rPr>
                <w:sz w:val="20"/>
              </w:rPr>
            </w:pPr>
            <w:r w:rsidRPr="005A7642">
              <w:rPr>
                <w:sz w:val="20"/>
                <w:lang w:eastAsia="en-GB"/>
              </w:rPr>
              <w:t>68.1</w:t>
            </w:r>
          </w:p>
        </w:tc>
        <w:tc>
          <w:tcPr>
            <w:tcW w:w="992" w:type="dxa"/>
          </w:tcPr>
          <w:p w14:paraId="0D4F5F90" w14:textId="77777777" w:rsidR="00CB4BC7" w:rsidRPr="005A7642" w:rsidRDefault="00CB4BC7" w:rsidP="00370842">
            <w:pPr>
              <w:jc w:val="center"/>
              <w:rPr>
                <w:sz w:val="20"/>
              </w:rPr>
            </w:pPr>
            <w:r w:rsidRPr="005A7642">
              <w:rPr>
                <w:sz w:val="20"/>
                <w:lang w:eastAsia="en-GB"/>
              </w:rPr>
              <w:t>67.9</w:t>
            </w:r>
          </w:p>
        </w:tc>
        <w:tc>
          <w:tcPr>
            <w:tcW w:w="708" w:type="dxa"/>
          </w:tcPr>
          <w:p w14:paraId="3911BE80" w14:textId="77777777" w:rsidR="00CB4BC7" w:rsidRPr="005A7642" w:rsidRDefault="00CB4BC7" w:rsidP="00370842">
            <w:pPr>
              <w:jc w:val="center"/>
              <w:rPr>
                <w:sz w:val="20"/>
              </w:rPr>
            </w:pPr>
            <w:r w:rsidRPr="005A7642">
              <w:rPr>
                <w:sz w:val="20"/>
                <w:lang w:eastAsia="en-GB"/>
              </w:rPr>
              <w:t>68.7</w:t>
            </w:r>
          </w:p>
        </w:tc>
        <w:tc>
          <w:tcPr>
            <w:tcW w:w="851" w:type="dxa"/>
          </w:tcPr>
          <w:p w14:paraId="78C60E43" w14:textId="77777777" w:rsidR="00CB4BC7" w:rsidRPr="005A7642" w:rsidRDefault="00CB4BC7" w:rsidP="00370842">
            <w:pPr>
              <w:jc w:val="center"/>
              <w:rPr>
                <w:sz w:val="20"/>
              </w:rPr>
            </w:pPr>
            <w:r w:rsidRPr="005A7642">
              <w:rPr>
                <w:sz w:val="20"/>
                <w:lang w:eastAsia="en-GB"/>
              </w:rPr>
              <w:t>66.4</w:t>
            </w:r>
          </w:p>
        </w:tc>
        <w:tc>
          <w:tcPr>
            <w:tcW w:w="850" w:type="dxa"/>
          </w:tcPr>
          <w:p w14:paraId="611E1168" w14:textId="77777777" w:rsidR="00CB4BC7" w:rsidRPr="005A7642" w:rsidRDefault="00CB4BC7" w:rsidP="00370842">
            <w:pPr>
              <w:jc w:val="center"/>
              <w:rPr>
                <w:sz w:val="20"/>
              </w:rPr>
            </w:pPr>
          </w:p>
        </w:tc>
        <w:tc>
          <w:tcPr>
            <w:tcW w:w="851" w:type="dxa"/>
          </w:tcPr>
          <w:p w14:paraId="598EA05E" w14:textId="77777777" w:rsidR="00CB4BC7" w:rsidRPr="005A7642" w:rsidRDefault="00CB4BC7" w:rsidP="00370842">
            <w:pPr>
              <w:jc w:val="center"/>
              <w:rPr>
                <w:sz w:val="20"/>
              </w:rPr>
            </w:pPr>
          </w:p>
        </w:tc>
        <w:tc>
          <w:tcPr>
            <w:tcW w:w="850" w:type="dxa"/>
            <w:gridSpan w:val="2"/>
          </w:tcPr>
          <w:p w14:paraId="4FAB0AF7" w14:textId="77777777" w:rsidR="00CB4BC7" w:rsidRPr="005A7642" w:rsidRDefault="00CB4BC7" w:rsidP="00370842">
            <w:pPr>
              <w:jc w:val="center"/>
              <w:rPr>
                <w:sz w:val="20"/>
              </w:rPr>
            </w:pPr>
          </w:p>
        </w:tc>
        <w:tc>
          <w:tcPr>
            <w:tcW w:w="993" w:type="dxa"/>
            <w:gridSpan w:val="2"/>
          </w:tcPr>
          <w:p w14:paraId="6FD0973F" w14:textId="77777777" w:rsidR="00CB4BC7" w:rsidRPr="005A7642" w:rsidRDefault="00CB4BC7" w:rsidP="00370842">
            <w:pPr>
              <w:jc w:val="center"/>
              <w:rPr>
                <w:sz w:val="20"/>
              </w:rPr>
            </w:pPr>
          </w:p>
        </w:tc>
      </w:tr>
      <w:tr w:rsidR="00CB4BC7" w:rsidRPr="005A7642" w14:paraId="6CE114EC" w14:textId="77777777" w:rsidTr="00A8521B">
        <w:tc>
          <w:tcPr>
            <w:tcW w:w="993" w:type="dxa"/>
            <w:shd w:val="clear" w:color="auto" w:fill="FFFFFF"/>
          </w:tcPr>
          <w:p w14:paraId="359035F5" w14:textId="77777777" w:rsidR="00CB4BC7" w:rsidRPr="005A7642" w:rsidRDefault="00CB4BC7" w:rsidP="00370842">
            <w:pPr>
              <w:rPr>
                <w:sz w:val="20"/>
              </w:rPr>
            </w:pPr>
            <w:r w:rsidRPr="005A7642">
              <w:rPr>
                <w:sz w:val="20"/>
                <w:lang w:eastAsia="en-GB"/>
              </w:rPr>
              <w:t>BBLV</w:t>
            </w:r>
          </w:p>
        </w:tc>
        <w:tc>
          <w:tcPr>
            <w:tcW w:w="993" w:type="dxa"/>
            <w:shd w:val="clear" w:color="auto" w:fill="FFFFFF"/>
          </w:tcPr>
          <w:p w14:paraId="7872C986" w14:textId="77777777" w:rsidR="00CB4BC7" w:rsidRPr="005A7642" w:rsidRDefault="00CB4BC7" w:rsidP="00370842">
            <w:pPr>
              <w:jc w:val="center"/>
              <w:rPr>
                <w:sz w:val="20"/>
              </w:rPr>
            </w:pPr>
            <w:r w:rsidRPr="005A7642">
              <w:rPr>
                <w:sz w:val="20"/>
                <w:lang w:eastAsia="en-GB"/>
              </w:rPr>
              <w:t>72.7-73.6</w:t>
            </w:r>
          </w:p>
        </w:tc>
        <w:tc>
          <w:tcPr>
            <w:tcW w:w="1134" w:type="dxa"/>
            <w:shd w:val="clear" w:color="auto" w:fill="FFFFFF"/>
          </w:tcPr>
          <w:p w14:paraId="66AA0B7E" w14:textId="77777777" w:rsidR="00CB4BC7" w:rsidRPr="005A7642" w:rsidRDefault="00CB4BC7" w:rsidP="00370842">
            <w:pPr>
              <w:jc w:val="center"/>
              <w:rPr>
                <w:sz w:val="20"/>
              </w:rPr>
            </w:pPr>
            <w:r w:rsidRPr="005A7642">
              <w:rPr>
                <w:sz w:val="20"/>
                <w:lang w:eastAsia="en-GB"/>
              </w:rPr>
              <w:t>67.5-67.9</w:t>
            </w:r>
          </w:p>
        </w:tc>
        <w:tc>
          <w:tcPr>
            <w:tcW w:w="1134" w:type="dxa"/>
            <w:shd w:val="clear" w:color="auto" w:fill="FFFFFF"/>
          </w:tcPr>
          <w:p w14:paraId="2487DDAE" w14:textId="77777777" w:rsidR="00CB4BC7" w:rsidRPr="005A7642" w:rsidRDefault="00CB4BC7" w:rsidP="00370842">
            <w:pPr>
              <w:jc w:val="center"/>
              <w:rPr>
                <w:sz w:val="20"/>
              </w:rPr>
            </w:pPr>
            <w:r w:rsidRPr="005A7642">
              <w:rPr>
                <w:sz w:val="20"/>
                <w:lang w:eastAsia="en-GB"/>
              </w:rPr>
              <w:t>67.6-68.1</w:t>
            </w:r>
          </w:p>
        </w:tc>
        <w:tc>
          <w:tcPr>
            <w:tcW w:w="1134" w:type="dxa"/>
            <w:shd w:val="clear" w:color="auto" w:fill="FFFFFF"/>
          </w:tcPr>
          <w:p w14:paraId="0B502E30" w14:textId="77777777" w:rsidR="00CB4BC7" w:rsidRPr="005A7642" w:rsidRDefault="00CB4BC7" w:rsidP="00370842">
            <w:pPr>
              <w:jc w:val="center"/>
              <w:rPr>
                <w:sz w:val="20"/>
              </w:rPr>
            </w:pPr>
            <w:r w:rsidRPr="005A7642">
              <w:rPr>
                <w:sz w:val="20"/>
                <w:lang w:eastAsia="en-GB"/>
              </w:rPr>
              <w:t>73.1</w:t>
            </w:r>
          </w:p>
        </w:tc>
        <w:tc>
          <w:tcPr>
            <w:tcW w:w="1134" w:type="dxa"/>
            <w:shd w:val="clear" w:color="auto" w:fill="FFFFFF"/>
          </w:tcPr>
          <w:p w14:paraId="1E088FFA" w14:textId="77777777" w:rsidR="00CB4BC7" w:rsidRPr="005A7642" w:rsidRDefault="00CB4BC7" w:rsidP="00370842">
            <w:pPr>
              <w:jc w:val="center"/>
              <w:rPr>
                <w:sz w:val="20"/>
              </w:rPr>
            </w:pPr>
            <w:r w:rsidRPr="005A7642">
              <w:rPr>
                <w:sz w:val="20"/>
                <w:lang w:eastAsia="en-GB"/>
              </w:rPr>
              <w:t>74.2-74.3</w:t>
            </w:r>
          </w:p>
        </w:tc>
        <w:tc>
          <w:tcPr>
            <w:tcW w:w="1134" w:type="dxa"/>
            <w:shd w:val="clear" w:color="auto" w:fill="FFFFFF"/>
          </w:tcPr>
          <w:p w14:paraId="49882790" w14:textId="77777777" w:rsidR="00CB4BC7" w:rsidRPr="002B56E2" w:rsidRDefault="00CB4BC7" w:rsidP="00370842">
            <w:pPr>
              <w:jc w:val="center"/>
              <w:rPr>
                <w:sz w:val="20"/>
              </w:rPr>
            </w:pPr>
            <w:r w:rsidRPr="002B56E2">
              <w:rPr>
                <w:sz w:val="20"/>
                <w:lang w:eastAsia="en-GB"/>
              </w:rPr>
              <w:t>78.2</w:t>
            </w:r>
          </w:p>
        </w:tc>
        <w:tc>
          <w:tcPr>
            <w:tcW w:w="992" w:type="dxa"/>
            <w:shd w:val="clear" w:color="auto" w:fill="FFFFFF"/>
          </w:tcPr>
          <w:p w14:paraId="07628C91" w14:textId="77777777" w:rsidR="00CB4BC7" w:rsidRPr="005A7642" w:rsidRDefault="00CB4BC7" w:rsidP="00370842">
            <w:pPr>
              <w:jc w:val="center"/>
              <w:rPr>
                <w:sz w:val="20"/>
              </w:rPr>
            </w:pPr>
            <w:r w:rsidRPr="005A7642">
              <w:rPr>
                <w:sz w:val="20"/>
                <w:lang w:eastAsia="en-GB"/>
              </w:rPr>
              <w:t>74.3</w:t>
            </w:r>
          </w:p>
        </w:tc>
        <w:tc>
          <w:tcPr>
            <w:tcW w:w="992" w:type="dxa"/>
            <w:shd w:val="clear" w:color="auto" w:fill="FFFFFF"/>
          </w:tcPr>
          <w:p w14:paraId="6AB75490" w14:textId="77777777" w:rsidR="00CB4BC7" w:rsidRPr="005A7642" w:rsidRDefault="00CB4BC7" w:rsidP="00370842">
            <w:pPr>
              <w:jc w:val="center"/>
              <w:rPr>
                <w:sz w:val="20"/>
              </w:rPr>
            </w:pPr>
            <w:r w:rsidRPr="005A7642">
              <w:rPr>
                <w:sz w:val="20"/>
                <w:lang w:eastAsia="en-GB"/>
              </w:rPr>
              <w:t>76.3</w:t>
            </w:r>
          </w:p>
        </w:tc>
        <w:tc>
          <w:tcPr>
            <w:tcW w:w="992" w:type="dxa"/>
            <w:shd w:val="clear" w:color="auto" w:fill="FFFFFF"/>
          </w:tcPr>
          <w:p w14:paraId="163419DE" w14:textId="77777777" w:rsidR="00CB4BC7" w:rsidRPr="002B56E2" w:rsidRDefault="00CB4BC7" w:rsidP="00370842">
            <w:pPr>
              <w:jc w:val="center"/>
              <w:rPr>
                <w:sz w:val="20"/>
              </w:rPr>
            </w:pPr>
            <w:r w:rsidRPr="002B56E2">
              <w:rPr>
                <w:sz w:val="20"/>
                <w:lang w:eastAsia="en-GB"/>
              </w:rPr>
              <w:t>78.4</w:t>
            </w:r>
          </w:p>
        </w:tc>
        <w:tc>
          <w:tcPr>
            <w:tcW w:w="708" w:type="dxa"/>
            <w:shd w:val="clear" w:color="auto" w:fill="FFFFFF"/>
          </w:tcPr>
          <w:p w14:paraId="67D10F4C" w14:textId="77777777" w:rsidR="00CB4BC7" w:rsidRPr="005A7642" w:rsidRDefault="00CB4BC7" w:rsidP="00370842">
            <w:pPr>
              <w:jc w:val="center"/>
              <w:rPr>
                <w:sz w:val="20"/>
              </w:rPr>
            </w:pPr>
            <w:r w:rsidRPr="005A7642">
              <w:rPr>
                <w:sz w:val="20"/>
                <w:lang w:eastAsia="en-GB"/>
              </w:rPr>
              <w:t>73.6</w:t>
            </w:r>
          </w:p>
        </w:tc>
        <w:tc>
          <w:tcPr>
            <w:tcW w:w="851" w:type="dxa"/>
            <w:shd w:val="clear" w:color="auto" w:fill="FFFFFF"/>
          </w:tcPr>
          <w:p w14:paraId="5A44B28C" w14:textId="77777777" w:rsidR="00CB4BC7" w:rsidRPr="005A7642" w:rsidRDefault="00CB4BC7" w:rsidP="00370842">
            <w:pPr>
              <w:jc w:val="center"/>
              <w:rPr>
                <w:sz w:val="20"/>
              </w:rPr>
            </w:pPr>
            <w:r w:rsidRPr="005A7642">
              <w:rPr>
                <w:sz w:val="20"/>
                <w:lang w:eastAsia="en-GB"/>
              </w:rPr>
              <w:t>65.1</w:t>
            </w:r>
          </w:p>
        </w:tc>
        <w:tc>
          <w:tcPr>
            <w:tcW w:w="850" w:type="dxa"/>
            <w:shd w:val="clear" w:color="auto" w:fill="FFFFFF"/>
          </w:tcPr>
          <w:p w14:paraId="188279D5" w14:textId="77777777" w:rsidR="00CB4BC7" w:rsidRPr="005A7642" w:rsidRDefault="00CB4BC7" w:rsidP="00370842">
            <w:pPr>
              <w:jc w:val="center"/>
              <w:rPr>
                <w:sz w:val="20"/>
              </w:rPr>
            </w:pPr>
            <w:r w:rsidRPr="005A7642">
              <w:rPr>
                <w:sz w:val="20"/>
                <w:lang w:eastAsia="en-GB"/>
              </w:rPr>
              <w:t>68.7</w:t>
            </w:r>
          </w:p>
        </w:tc>
        <w:tc>
          <w:tcPr>
            <w:tcW w:w="851" w:type="dxa"/>
            <w:shd w:val="clear" w:color="auto" w:fill="FFFFFF"/>
          </w:tcPr>
          <w:p w14:paraId="6088931B" w14:textId="77777777" w:rsidR="00CB4BC7" w:rsidRPr="005A7642" w:rsidRDefault="00CB4BC7" w:rsidP="00370842">
            <w:pPr>
              <w:jc w:val="center"/>
              <w:rPr>
                <w:sz w:val="20"/>
              </w:rPr>
            </w:pPr>
          </w:p>
        </w:tc>
        <w:tc>
          <w:tcPr>
            <w:tcW w:w="850" w:type="dxa"/>
            <w:gridSpan w:val="2"/>
            <w:shd w:val="clear" w:color="auto" w:fill="FFFFFF"/>
          </w:tcPr>
          <w:p w14:paraId="72804B85" w14:textId="77777777" w:rsidR="00CB4BC7" w:rsidRPr="005A7642" w:rsidRDefault="00CB4BC7" w:rsidP="00370842">
            <w:pPr>
              <w:jc w:val="center"/>
              <w:rPr>
                <w:sz w:val="20"/>
              </w:rPr>
            </w:pPr>
          </w:p>
        </w:tc>
        <w:tc>
          <w:tcPr>
            <w:tcW w:w="993" w:type="dxa"/>
            <w:gridSpan w:val="2"/>
            <w:shd w:val="clear" w:color="auto" w:fill="FFFFFF"/>
          </w:tcPr>
          <w:p w14:paraId="3EDE2FEB" w14:textId="77777777" w:rsidR="00CB4BC7" w:rsidRPr="005A7642" w:rsidRDefault="00CB4BC7" w:rsidP="00370842">
            <w:pPr>
              <w:jc w:val="center"/>
              <w:rPr>
                <w:sz w:val="20"/>
              </w:rPr>
            </w:pPr>
          </w:p>
        </w:tc>
      </w:tr>
      <w:tr w:rsidR="00CB4BC7" w:rsidRPr="005A7642" w14:paraId="3C271C49" w14:textId="77777777" w:rsidTr="00A8521B">
        <w:tc>
          <w:tcPr>
            <w:tcW w:w="993" w:type="dxa"/>
            <w:tcBorders>
              <w:top w:val="nil"/>
              <w:left w:val="nil"/>
              <w:bottom w:val="nil"/>
              <w:right w:val="nil"/>
            </w:tcBorders>
            <w:shd w:val="clear" w:color="auto" w:fill="auto"/>
          </w:tcPr>
          <w:p w14:paraId="11EC97AD" w14:textId="77777777" w:rsidR="00CB4BC7" w:rsidRPr="005A7642" w:rsidRDefault="00CB4BC7" w:rsidP="00370842">
            <w:pPr>
              <w:rPr>
                <w:sz w:val="20"/>
              </w:rPr>
            </w:pPr>
            <w:r w:rsidRPr="005A7642">
              <w:rPr>
                <w:sz w:val="20"/>
                <w:lang w:eastAsia="en-GB"/>
              </w:rPr>
              <w:t>IKOV</w:t>
            </w:r>
          </w:p>
        </w:tc>
        <w:tc>
          <w:tcPr>
            <w:tcW w:w="993" w:type="dxa"/>
            <w:tcBorders>
              <w:top w:val="nil"/>
              <w:left w:val="nil"/>
              <w:bottom w:val="nil"/>
              <w:right w:val="nil"/>
            </w:tcBorders>
            <w:shd w:val="clear" w:color="auto" w:fill="auto"/>
          </w:tcPr>
          <w:p w14:paraId="3C837794" w14:textId="77777777" w:rsidR="00CB4BC7" w:rsidRPr="005A7642" w:rsidRDefault="00CB4BC7" w:rsidP="00370842">
            <w:pPr>
              <w:jc w:val="center"/>
              <w:rPr>
                <w:sz w:val="20"/>
              </w:rPr>
            </w:pPr>
            <w:r w:rsidRPr="005A7642">
              <w:rPr>
                <w:sz w:val="20"/>
                <w:lang w:eastAsia="en-GB"/>
              </w:rPr>
              <w:t>61.9-62.5</w:t>
            </w:r>
          </w:p>
        </w:tc>
        <w:tc>
          <w:tcPr>
            <w:tcW w:w="1134" w:type="dxa"/>
            <w:tcBorders>
              <w:top w:val="nil"/>
              <w:left w:val="nil"/>
              <w:bottom w:val="nil"/>
              <w:right w:val="nil"/>
            </w:tcBorders>
            <w:shd w:val="clear" w:color="auto" w:fill="auto"/>
          </w:tcPr>
          <w:p w14:paraId="1A8F374B" w14:textId="77777777" w:rsidR="00CB4BC7" w:rsidRPr="005A7642" w:rsidRDefault="00CB4BC7" w:rsidP="00370842">
            <w:pPr>
              <w:jc w:val="center"/>
              <w:rPr>
                <w:sz w:val="20"/>
              </w:rPr>
            </w:pPr>
            <w:r w:rsidRPr="005A7642">
              <w:rPr>
                <w:sz w:val="20"/>
                <w:lang w:eastAsia="en-GB"/>
              </w:rPr>
              <w:t>62.7-62.9</w:t>
            </w:r>
          </w:p>
        </w:tc>
        <w:tc>
          <w:tcPr>
            <w:tcW w:w="1134" w:type="dxa"/>
            <w:tcBorders>
              <w:top w:val="nil"/>
              <w:left w:val="nil"/>
              <w:bottom w:val="nil"/>
              <w:right w:val="nil"/>
            </w:tcBorders>
            <w:shd w:val="clear" w:color="auto" w:fill="auto"/>
          </w:tcPr>
          <w:p w14:paraId="0348F983" w14:textId="77777777" w:rsidR="00CB4BC7" w:rsidRPr="005A7642" w:rsidRDefault="00CB4BC7" w:rsidP="00370842">
            <w:pPr>
              <w:jc w:val="center"/>
              <w:rPr>
                <w:sz w:val="20"/>
              </w:rPr>
            </w:pPr>
            <w:r w:rsidRPr="005A7642">
              <w:rPr>
                <w:sz w:val="20"/>
                <w:lang w:eastAsia="en-GB"/>
              </w:rPr>
              <w:t>62.3-62.5</w:t>
            </w:r>
          </w:p>
        </w:tc>
        <w:tc>
          <w:tcPr>
            <w:tcW w:w="1134" w:type="dxa"/>
            <w:tcBorders>
              <w:top w:val="nil"/>
              <w:left w:val="nil"/>
              <w:bottom w:val="nil"/>
              <w:right w:val="nil"/>
            </w:tcBorders>
            <w:shd w:val="clear" w:color="auto" w:fill="auto"/>
          </w:tcPr>
          <w:p w14:paraId="2198D216" w14:textId="77777777" w:rsidR="00CB4BC7" w:rsidRPr="005A7642" w:rsidRDefault="00CB4BC7" w:rsidP="00370842">
            <w:pPr>
              <w:jc w:val="center"/>
              <w:rPr>
                <w:sz w:val="20"/>
              </w:rPr>
            </w:pPr>
            <w:r w:rsidRPr="005A7642">
              <w:rPr>
                <w:sz w:val="20"/>
              </w:rPr>
              <w:t>62.5-62.6</w:t>
            </w:r>
          </w:p>
        </w:tc>
        <w:tc>
          <w:tcPr>
            <w:tcW w:w="1134" w:type="dxa"/>
            <w:tcBorders>
              <w:top w:val="nil"/>
              <w:left w:val="nil"/>
              <w:bottom w:val="nil"/>
              <w:right w:val="nil"/>
            </w:tcBorders>
            <w:shd w:val="clear" w:color="auto" w:fill="auto"/>
          </w:tcPr>
          <w:p w14:paraId="7EC05202" w14:textId="77777777" w:rsidR="00CB4BC7" w:rsidRPr="005A7642" w:rsidRDefault="00CB4BC7" w:rsidP="00370842">
            <w:pPr>
              <w:jc w:val="center"/>
              <w:rPr>
                <w:sz w:val="20"/>
              </w:rPr>
            </w:pPr>
            <w:r w:rsidRPr="005A7642">
              <w:rPr>
                <w:sz w:val="20"/>
                <w:lang w:eastAsia="en-GB"/>
              </w:rPr>
              <w:t>62.6-62.7</w:t>
            </w:r>
          </w:p>
        </w:tc>
        <w:tc>
          <w:tcPr>
            <w:tcW w:w="1134" w:type="dxa"/>
            <w:tcBorders>
              <w:top w:val="nil"/>
              <w:left w:val="nil"/>
              <w:bottom w:val="nil"/>
              <w:right w:val="nil"/>
            </w:tcBorders>
            <w:shd w:val="clear" w:color="auto" w:fill="auto"/>
          </w:tcPr>
          <w:p w14:paraId="33171A87" w14:textId="77777777" w:rsidR="00CB4BC7" w:rsidRPr="005A7642" w:rsidRDefault="00CB4BC7" w:rsidP="00370842">
            <w:pPr>
              <w:jc w:val="center"/>
              <w:rPr>
                <w:sz w:val="20"/>
              </w:rPr>
            </w:pPr>
            <w:r w:rsidRPr="005A7642">
              <w:rPr>
                <w:sz w:val="20"/>
                <w:lang w:eastAsia="en-GB"/>
              </w:rPr>
              <w:t>62.8</w:t>
            </w:r>
          </w:p>
        </w:tc>
        <w:tc>
          <w:tcPr>
            <w:tcW w:w="992" w:type="dxa"/>
            <w:tcBorders>
              <w:top w:val="nil"/>
              <w:left w:val="nil"/>
              <w:bottom w:val="nil"/>
              <w:right w:val="nil"/>
            </w:tcBorders>
            <w:shd w:val="clear" w:color="auto" w:fill="auto"/>
          </w:tcPr>
          <w:p w14:paraId="18617401" w14:textId="77777777" w:rsidR="00CB4BC7" w:rsidRPr="005A7642" w:rsidRDefault="00CB4BC7" w:rsidP="00370842">
            <w:pPr>
              <w:jc w:val="center"/>
              <w:rPr>
                <w:sz w:val="20"/>
              </w:rPr>
            </w:pPr>
            <w:r w:rsidRPr="005A7642">
              <w:rPr>
                <w:sz w:val="20"/>
                <w:lang w:eastAsia="en-GB"/>
              </w:rPr>
              <w:t>62.3</w:t>
            </w:r>
          </w:p>
        </w:tc>
        <w:tc>
          <w:tcPr>
            <w:tcW w:w="992" w:type="dxa"/>
            <w:tcBorders>
              <w:top w:val="nil"/>
              <w:left w:val="nil"/>
              <w:bottom w:val="nil"/>
              <w:right w:val="nil"/>
            </w:tcBorders>
            <w:shd w:val="clear" w:color="auto" w:fill="auto"/>
          </w:tcPr>
          <w:p w14:paraId="6DABFE5C" w14:textId="77777777" w:rsidR="00CB4BC7" w:rsidRPr="005A7642" w:rsidRDefault="00CB4BC7" w:rsidP="00370842">
            <w:pPr>
              <w:jc w:val="center"/>
              <w:rPr>
                <w:sz w:val="20"/>
              </w:rPr>
            </w:pPr>
            <w:r w:rsidRPr="005A7642">
              <w:rPr>
                <w:sz w:val="20"/>
                <w:lang w:eastAsia="en-GB"/>
              </w:rPr>
              <w:t>62.6</w:t>
            </w:r>
          </w:p>
        </w:tc>
        <w:tc>
          <w:tcPr>
            <w:tcW w:w="992" w:type="dxa"/>
            <w:tcBorders>
              <w:top w:val="nil"/>
              <w:left w:val="nil"/>
              <w:bottom w:val="nil"/>
              <w:right w:val="nil"/>
            </w:tcBorders>
            <w:shd w:val="clear" w:color="auto" w:fill="auto"/>
          </w:tcPr>
          <w:p w14:paraId="7A4A11DE" w14:textId="77777777" w:rsidR="00CB4BC7" w:rsidRPr="005A7642" w:rsidRDefault="00CB4BC7" w:rsidP="00370842">
            <w:pPr>
              <w:jc w:val="center"/>
              <w:rPr>
                <w:sz w:val="20"/>
              </w:rPr>
            </w:pPr>
            <w:r w:rsidRPr="005A7642">
              <w:rPr>
                <w:sz w:val="20"/>
                <w:lang w:eastAsia="en-GB"/>
              </w:rPr>
              <w:t>62.4</w:t>
            </w:r>
          </w:p>
        </w:tc>
        <w:tc>
          <w:tcPr>
            <w:tcW w:w="708" w:type="dxa"/>
            <w:tcBorders>
              <w:top w:val="nil"/>
              <w:left w:val="nil"/>
              <w:bottom w:val="nil"/>
              <w:right w:val="nil"/>
            </w:tcBorders>
            <w:shd w:val="clear" w:color="auto" w:fill="auto"/>
          </w:tcPr>
          <w:p w14:paraId="069C7AFF" w14:textId="77777777" w:rsidR="00CB4BC7" w:rsidRPr="005A7642" w:rsidRDefault="00CB4BC7" w:rsidP="00370842">
            <w:pPr>
              <w:jc w:val="center"/>
              <w:rPr>
                <w:sz w:val="20"/>
              </w:rPr>
            </w:pPr>
            <w:r w:rsidRPr="005A7642">
              <w:rPr>
                <w:sz w:val="20"/>
                <w:lang w:eastAsia="en-GB"/>
              </w:rPr>
              <w:t>62.4</w:t>
            </w:r>
          </w:p>
        </w:tc>
        <w:tc>
          <w:tcPr>
            <w:tcW w:w="851" w:type="dxa"/>
            <w:tcBorders>
              <w:top w:val="nil"/>
              <w:left w:val="nil"/>
              <w:bottom w:val="nil"/>
              <w:right w:val="nil"/>
            </w:tcBorders>
            <w:shd w:val="clear" w:color="auto" w:fill="auto"/>
          </w:tcPr>
          <w:p w14:paraId="3C273A2A" w14:textId="77777777" w:rsidR="00CB4BC7" w:rsidRPr="005A7642" w:rsidRDefault="00CB4BC7" w:rsidP="00370842">
            <w:pPr>
              <w:jc w:val="center"/>
              <w:rPr>
                <w:sz w:val="20"/>
              </w:rPr>
            </w:pPr>
            <w:r w:rsidRPr="005A7642">
              <w:rPr>
                <w:sz w:val="20"/>
                <w:lang w:eastAsia="en-GB"/>
              </w:rPr>
              <w:t>63.2</w:t>
            </w:r>
          </w:p>
        </w:tc>
        <w:tc>
          <w:tcPr>
            <w:tcW w:w="850" w:type="dxa"/>
            <w:tcBorders>
              <w:top w:val="nil"/>
              <w:left w:val="nil"/>
              <w:bottom w:val="nil"/>
              <w:right w:val="nil"/>
            </w:tcBorders>
            <w:shd w:val="clear" w:color="auto" w:fill="auto"/>
          </w:tcPr>
          <w:p w14:paraId="47EF3992" w14:textId="77777777" w:rsidR="00CB4BC7" w:rsidRPr="005A7642" w:rsidRDefault="00CB4BC7" w:rsidP="00370842">
            <w:pPr>
              <w:jc w:val="center"/>
              <w:rPr>
                <w:sz w:val="20"/>
              </w:rPr>
            </w:pPr>
            <w:r w:rsidRPr="005A7642">
              <w:rPr>
                <w:sz w:val="20"/>
                <w:lang w:eastAsia="en-GB"/>
              </w:rPr>
              <w:t>63.5</w:t>
            </w:r>
          </w:p>
        </w:tc>
        <w:tc>
          <w:tcPr>
            <w:tcW w:w="851" w:type="dxa"/>
            <w:tcBorders>
              <w:top w:val="nil"/>
              <w:left w:val="nil"/>
              <w:bottom w:val="nil"/>
              <w:right w:val="nil"/>
            </w:tcBorders>
            <w:shd w:val="clear" w:color="auto" w:fill="auto"/>
          </w:tcPr>
          <w:p w14:paraId="3F80677D" w14:textId="77777777" w:rsidR="00CB4BC7" w:rsidRPr="005A7642" w:rsidRDefault="00CB4BC7" w:rsidP="00370842">
            <w:pPr>
              <w:jc w:val="center"/>
              <w:rPr>
                <w:sz w:val="20"/>
              </w:rPr>
            </w:pPr>
            <w:r w:rsidRPr="005A7642">
              <w:rPr>
                <w:sz w:val="20"/>
                <w:lang w:eastAsia="en-GB"/>
              </w:rPr>
              <w:t>62.5</w:t>
            </w:r>
          </w:p>
        </w:tc>
        <w:tc>
          <w:tcPr>
            <w:tcW w:w="850" w:type="dxa"/>
            <w:gridSpan w:val="2"/>
            <w:tcBorders>
              <w:top w:val="nil"/>
              <w:left w:val="nil"/>
              <w:bottom w:val="nil"/>
              <w:right w:val="nil"/>
            </w:tcBorders>
            <w:shd w:val="clear" w:color="auto" w:fill="auto"/>
          </w:tcPr>
          <w:p w14:paraId="3C0EEAE5" w14:textId="77777777" w:rsidR="00CB4BC7" w:rsidRPr="005A7642" w:rsidRDefault="00CB4BC7" w:rsidP="00370842">
            <w:pPr>
              <w:jc w:val="center"/>
              <w:rPr>
                <w:sz w:val="20"/>
              </w:rPr>
            </w:pPr>
          </w:p>
        </w:tc>
        <w:tc>
          <w:tcPr>
            <w:tcW w:w="993" w:type="dxa"/>
            <w:gridSpan w:val="2"/>
            <w:tcBorders>
              <w:top w:val="nil"/>
              <w:left w:val="nil"/>
              <w:bottom w:val="nil"/>
              <w:right w:val="nil"/>
            </w:tcBorders>
            <w:shd w:val="clear" w:color="auto" w:fill="auto"/>
          </w:tcPr>
          <w:p w14:paraId="23562DC8" w14:textId="77777777" w:rsidR="00CB4BC7" w:rsidRPr="005A7642" w:rsidRDefault="00CB4BC7" w:rsidP="00370842">
            <w:pPr>
              <w:jc w:val="center"/>
              <w:rPr>
                <w:sz w:val="20"/>
              </w:rPr>
            </w:pPr>
          </w:p>
        </w:tc>
      </w:tr>
      <w:tr w:rsidR="00CB4BC7" w:rsidRPr="005A7642" w14:paraId="00F36D07" w14:textId="77777777" w:rsidTr="00A8521B">
        <w:tc>
          <w:tcPr>
            <w:tcW w:w="993" w:type="dxa"/>
            <w:tcBorders>
              <w:top w:val="nil"/>
              <w:left w:val="nil"/>
              <w:bottom w:val="nil"/>
              <w:right w:val="nil"/>
            </w:tcBorders>
            <w:shd w:val="clear" w:color="auto" w:fill="auto"/>
          </w:tcPr>
          <w:p w14:paraId="4374F310" w14:textId="77777777" w:rsidR="00CB4BC7" w:rsidRPr="005A7642" w:rsidRDefault="00CB4BC7" w:rsidP="00370842">
            <w:pPr>
              <w:rPr>
                <w:sz w:val="20"/>
                <w:lang w:eastAsia="en-GB"/>
              </w:rPr>
            </w:pPr>
            <w:r>
              <w:rPr>
                <w:sz w:val="20"/>
                <w:lang w:eastAsia="en-GB"/>
              </w:rPr>
              <w:t>LLEBV</w:t>
            </w:r>
          </w:p>
        </w:tc>
        <w:tc>
          <w:tcPr>
            <w:tcW w:w="993" w:type="dxa"/>
            <w:tcBorders>
              <w:top w:val="nil"/>
              <w:left w:val="nil"/>
              <w:bottom w:val="nil"/>
              <w:right w:val="nil"/>
            </w:tcBorders>
            <w:shd w:val="clear" w:color="auto" w:fill="auto"/>
          </w:tcPr>
          <w:p w14:paraId="789D7EC8" w14:textId="77777777" w:rsidR="00CB4BC7" w:rsidRPr="005A7642" w:rsidRDefault="00CB4BC7" w:rsidP="00370842">
            <w:pPr>
              <w:jc w:val="center"/>
              <w:rPr>
                <w:sz w:val="20"/>
                <w:lang w:eastAsia="en-GB"/>
              </w:rPr>
            </w:pPr>
            <w:r>
              <w:rPr>
                <w:sz w:val="20"/>
                <w:lang w:eastAsia="en-GB"/>
              </w:rPr>
              <w:t>61.3-61.4</w:t>
            </w:r>
          </w:p>
        </w:tc>
        <w:tc>
          <w:tcPr>
            <w:tcW w:w="1134" w:type="dxa"/>
            <w:tcBorders>
              <w:top w:val="nil"/>
              <w:left w:val="nil"/>
              <w:bottom w:val="nil"/>
              <w:right w:val="nil"/>
            </w:tcBorders>
            <w:shd w:val="clear" w:color="auto" w:fill="auto"/>
          </w:tcPr>
          <w:p w14:paraId="4D15B3EB" w14:textId="77777777" w:rsidR="00CB4BC7" w:rsidRPr="005A7642" w:rsidRDefault="00CB4BC7" w:rsidP="00370842">
            <w:pPr>
              <w:jc w:val="center"/>
              <w:rPr>
                <w:sz w:val="20"/>
                <w:lang w:eastAsia="en-GB"/>
              </w:rPr>
            </w:pPr>
            <w:r>
              <w:rPr>
                <w:sz w:val="20"/>
                <w:lang w:eastAsia="en-GB"/>
              </w:rPr>
              <w:t>63.4-64.5</w:t>
            </w:r>
          </w:p>
        </w:tc>
        <w:tc>
          <w:tcPr>
            <w:tcW w:w="1134" w:type="dxa"/>
            <w:tcBorders>
              <w:top w:val="nil"/>
              <w:left w:val="nil"/>
              <w:bottom w:val="nil"/>
              <w:right w:val="nil"/>
            </w:tcBorders>
            <w:shd w:val="clear" w:color="auto" w:fill="auto"/>
          </w:tcPr>
          <w:p w14:paraId="54A4228D" w14:textId="77777777" w:rsidR="00CB4BC7" w:rsidRPr="005A7642" w:rsidRDefault="00CB4BC7" w:rsidP="00370842">
            <w:pPr>
              <w:jc w:val="center"/>
              <w:rPr>
                <w:sz w:val="20"/>
                <w:lang w:eastAsia="en-GB"/>
              </w:rPr>
            </w:pPr>
            <w:r>
              <w:rPr>
                <w:sz w:val="20"/>
                <w:lang w:eastAsia="en-GB"/>
              </w:rPr>
              <w:t>63.0-63.6</w:t>
            </w:r>
          </w:p>
        </w:tc>
        <w:tc>
          <w:tcPr>
            <w:tcW w:w="1134" w:type="dxa"/>
            <w:tcBorders>
              <w:top w:val="nil"/>
              <w:left w:val="nil"/>
              <w:bottom w:val="nil"/>
              <w:right w:val="nil"/>
            </w:tcBorders>
            <w:shd w:val="clear" w:color="auto" w:fill="auto"/>
          </w:tcPr>
          <w:p w14:paraId="37CE4F71" w14:textId="77777777" w:rsidR="00CB4BC7" w:rsidRPr="005A7642" w:rsidRDefault="00CB4BC7" w:rsidP="00370842">
            <w:pPr>
              <w:jc w:val="center"/>
              <w:rPr>
                <w:sz w:val="20"/>
              </w:rPr>
            </w:pPr>
            <w:r>
              <w:rPr>
                <w:sz w:val="20"/>
              </w:rPr>
              <w:t>63.1</w:t>
            </w:r>
          </w:p>
        </w:tc>
        <w:tc>
          <w:tcPr>
            <w:tcW w:w="1134" w:type="dxa"/>
            <w:tcBorders>
              <w:top w:val="nil"/>
              <w:left w:val="nil"/>
              <w:bottom w:val="nil"/>
              <w:right w:val="nil"/>
            </w:tcBorders>
            <w:shd w:val="clear" w:color="auto" w:fill="auto"/>
          </w:tcPr>
          <w:p w14:paraId="00CA8230" w14:textId="77777777" w:rsidR="00CB4BC7" w:rsidRPr="005A7642" w:rsidRDefault="00CB4BC7" w:rsidP="00370842">
            <w:pPr>
              <w:jc w:val="center"/>
              <w:rPr>
                <w:sz w:val="20"/>
                <w:lang w:eastAsia="en-GB"/>
              </w:rPr>
            </w:pPr>
            <w:r>
              <w:rPr>
                <w:sz w:val="20"/>
                <w:lang w:eastAsia="en-GB"/>
              </w:rPr>
              <w:t>63.5</w:t>
            </w:r>
          </w:p>
        </w:tc>
        <w:tc>
          <w:tcPr>
            <w:tcW w:w="1134" w:type="dxa"/>
            <w:tcBorders>
              <w:top w:val="nil"/>
              <w:left w:val="nil"/>
              <w:bottom w:val="nil"/>
              <w:right w:val="nil"/>
            </w:tcBorders>
            <w:shd w:val="clear" w:color="auto" w:fill="auto"/>
          </w:tcPr>
          <w:p w14:paraId="73F120A2" w14:textId="77777777" w:rsidR="00CB4BC7" w:rsidRPr="005A7642" w:rsidRDefault="00CB4BC7" w:rsidP="00370842">
            <w:pPr>
              <w:jc w:val="center"/>
              <w:rPr>
                <w:sz w:val="20"/>
                <w:lang w:eastAsia="en-GB"/>
              </w:rPr>
            </w:pPr>
            <w:r>
              <w:rPr>
                <w:sz w:val="20"/>
                <w:lang w:eastAsia="en-GB"/>
              </w:rPr>
              <w:t>62.7-62.9</w:t>
            </w:r>
          </w:p>
        </w:tc>
        <w:tc>
          <w:tcPr>
            <w:tcW w:w="992" w:type="dxa"/>
            <w:tcBorders>
              <w:top w:val="nil"/>
              <w:left w:val="nil"/>
              <w:bottom w:val="nil"/>
              <w:right w:val="nil"/>
            </w:tcBorders>
            <w:shd w:val="clear" w:color="auto" w:fill="auto"/>
          </w:tcPr>
          <w:p w14:paraId="047DE5B6" w14:textId="77777777" w:rsidR="00CB4BC7" w:rsidRPr="005A7642" w:rsidRDefault="00CB4BC7" w:rsidP="00370842">
            <w:pPr>
              <w:jc w:val="center"/>
              <w:rPr>
                <w:sz w:val="20"/>
                <w:lang w:eastAsia="en-GB"/>
              </w:rPr>
            </w:pPr>
            <w:r>
              <w:rPr>
                <w:sz w:val="20"/>
                <w:lang w:eastAsia="en-GB"/>
              </w:rPr>
              <w:t>62.9-63.5</w:t>
            </w:r>
          </w:p>
        </w:tc>
        <w:tc>
          <w:tcPr>
            <w:tcW w:w="992" w:type="dxa"/>
            <w:tcBorders>
              <w:top w:val="nil"/>
              <w:left w:val="nil"/>
              <w:bottom w:val="nil"/>
              <w:right w:val="nil"/>
            </w:tcBorders>
            <w:shd w:val="clear" w:color="auto" w:fill="auto"/>
          </w:tcPr>
          <w:p w14:paraId="6CE2238C" w14:textId="77777777" w:rsidR="00CB4BC7" w:rsidRPr="005A7642" w:rsidRDefault="00CB4BC7" w:rsidP="00370842">
            <w:pPr>
              <w:jc w:val="center"/>
              <w:rPr>
                <w:sz w:val="20"/>
                <w:lang w:eastAsia="en-GB"/>
              </w:rPr>
            </w:pPr>
            <w:r>
              <w:rPr>
                <w:sz w:val="20"/>
                <w:lang w:eastAsia="en-GB"/>
              </w:rPr>
              <w:t>63.0</w:t>
            </w:r>
          </w:p>
        </w:tc>
        <w:tc>
          <w:tcPr>
            <w:tcW w:w="992" w:type="dxa"/>
            <w:tcBorders>
              <w:top w:val="nil"/>
              <w:left w:val="nil"/>
              <w:bottom w:val="nil"/>
              <w:right w:val="nil"/>
            </w:tcBorders>
            <w:shd w:val="clear" w:color="auto" w:fill="auto"/>
          </w:tcPr>
          <w:p w14:paraId="3A7AA70C" w14:textId="77777777" w:rsidR="00CB4BC7" w:rsidRPr="005A7642" w:rsidRDefault="00CB4BC7" w:rsidP="00370842">
            <w:pPr>
              <w:jc w:val="center"/>
              <w:rPr>
                <w:sz w:val="20"/>
                <w:lang w:eastAsia="en-GB"/>
              </w:rPr>
            </w:pPr>
            <w:r>
              <w:rPr>
                <w:sz w:val="20"/>
                <w:lang w:eastAsia="en-GB"/>
              </w:rPr>
              <w:t>63.6</w:t>
            </w:r>
          </w:p>
        </w:tc>
        <w:tc>
          <w:tcPr>
            <w:tcW w:w="708" w:type="dxa"/>
            <w:tcBorders>
              <w:top w:val="nil"/>
              <w:left w:val="nil"/>
              <w:bottom w:val="nil"/>
              <w:right w:val="nil"/>
            </w:tcBorders>
            <w:shd w:val="clear" w:color="auto" w:fill="auto"/>
          </w:tcPr>
          <w:p w14:paraId="0E675480" w14:textId="77777777" w:rsidR="00CB4BC7" w:rsidRPr="005A7642" w:rsidRDefault="00CB4BC7" w:rsidP="00370842">
            <w:pPr>
              <w:jc w:val="center"/>
              <w:rPr>
                <w:sz w:val="20"/>
                <w:lang w:eastAsia="en-GB"/>
              </w:rPr>
            </w:pPr>
            <w:r>
              <w:rPr>
                <w:sz w:val="20"/>
                <w:lang w:eastAsia="en-GB"/>
              </w:rPr>
              <w:t>63.9</w:t>
            </w:r>
          </w:p>
        </w:tc>
        <w:tc>
          <w:tcPr>
            <w:tcW w:w="851" w:type="dxa"/>
            <w:tcBorders>
              <w:top w:val="nil"/>
              <w:left w:val="nil"/>
              <w:bottom w:val="nil"/>
              <w:right w:val="nil"/>
            </w:tcBorders>
            <w:shd w:val="clear" w:color="auto" w:fill="auto"/>
          </w:tcPr>
          <w:p w14:paraId="2D215D83" w14:textId="77777777" w:rsidR="00CB4BC7" w:rsidRPr="005A7642" w:rsidRDefault="00CB4BC7" w:rsidP="00370842">
            <w:pPr>
              <w:jc w:val="center"/>
              <w:rPr>
                <w:sz w:val="20"/>
                <w:lang w:eastAsia="en-GB"/>
              </w:rPr>
            </w:pPr>
            <w:r>
              <w:rPr>
                <w:sz w:val="20"/>
                <w:lang w:eastAsia="en-GB"/>
              </w:rPr>
              <w:t>64.6</w:t>
            </w:r>
          </w:p>
        </w:tc>
        <w:tc>
          <w:tcPr>
            <w:tcW w:w="850" w:type="dxa"/>
            <w:tcBorders>
              <w:top w:val="nil"/>
              <w:left w:val="nil"/>
              <w:bottom w:val="nil"/>
              <w:right w:val="nil"/>
            </w:tcBorders>
            <w:shd w:val="clear" w:color="auto" w:fill="auto"/>
          </w:tcPr>
          <w:p w14:paraId="740D281A" w14:textId="77777777" w:rsidR="00CB4BC7" w:rsidRPr="005A7642" w:rsidRDefault="00CB4BC7" w:rsidP="00370842">
            <w:pPr>
              <w:jc w:val="center"/>
              <w:rPr>
                <w:sz w:val="20"/>
                <w:lang w:eastAsia="en-GB"/>
              </w:rPr>
            </w:pPr>
            <w:r>
              <w:rPr>
                <w:sz w:val="20"/>
                <w:lang w:eastAsia="en-GB"/>
              </w:rPr>
              <w:t>64.8</w:t>
            </w:r>
          </w:p>
        </w:tc>
        <w:tc>
          <w:tcPr>
            <w:tcW w:w="851" w:type="dxa"/>
            <w:tcBorders>
              <w:top w:val="nil"/>
              <w:left w:val="nil"/>
              <w:bottom w:val="nil"/>
              <w:right w:val="nil"/>
            </w:tcBorders>
            <w:shd w:val="clear" w:color="auto" w:fill="auto"/>
          </w:tcPr>
          <w:p w14:paraId="37C87285" w14:textId="77777777" w:rsidR="00CB4BC7" w:rsidRPr="005A7642" w:rsidRDefault="00CB4BC7" w:rsidP="00370842">
            <w:pPr>
              <w:jc w:val="center"/>
              <w:rPr>
                <w:sz w:val="20"/>
                <w:lang w:eastAsia="en-GB"/>
              </w:rPr>
            </w:pPr>
            <w:r>
              <w:rPr>
                <w:sz w:val="20"/>
                <w:lang w:eastAsia="en-GB"/>
              </w:rPr>
              <w:t>63.2</w:t>
            </w:r>
          </w:p>
        </w:tc>
        <w:tc>
          <w:tcPr>
            <w:tcW w:w="850" w:type="dxa"/>
            <w:gridSpan w:val="2"/>
            <w:tcBorders>
              <w:top w:val="nil"/>
              <w:left w:val="nil"/>
              <w:bottom w:val="nil"/>
              <w:right w:val="nil"/>
            </w:tcBorders>
            <w:shd w:val="clear" w:color="auto" w:fill="auto"/>
          </w:tcPr>
          <w:p w14:paraId="1FDE2293" w14:textId="77777777" w:rsidR="00CB4BC7" w:rsidRPr="005A7642" w:rsidRDefault="00CB4BC7" w:rsidP="00370842">
            <w:pPr>
              <w:jc w:val="center"/>
              <w:rPr>
                <w:sz w:val="20"/>
              </w:rPr>
            </w:pPr>
            <w:r>
              <w:rPr>
                <w:sz w:val="20"/>
              </w:rPr>
              <w:t>71.1</w:t>
            </w:r>
          </w:p>
        </w:tc>
        <w:tc>
          <w:tcPr>
            <w:tcW w:w="993" w:type="dxa"/>
            <w:gridSpan w:val="2"/>
            <w:tcBorders>
              <w:top w:val="nil"/>
              <w:left w:val="nil"/>
              <w:bottom w:val="nil"/>
              <w:right w:val="nil"/>
            </w:tcBorders>
            <w:shd w:val="clear" w:color="auto" w:fill="auto"/>
          </w:tcPr>
          <w:p w14:paraId="27E1151B" w14:textId="77777777" w:rsidR="00CB4BC7" w:rsidRPr="005A7642" w:rsidRDefault="00CB4BC7" w:rsidP="00370842">
            <w:pPr>
              <w:jc w:val="center"/>
              <w:rPr>
                <w:sz w:val="20"/>
              </w:rPr>
            </w:pPr>
          </w:p>
        </w:tc>
      </w:tr>
      <w:tr w:rsidR="00CB4BC7" w:rsidRPr="005A7642" w14:paraId="7D8173EE" w14:textId="77777777" w:rsidTr="00A8521B">
        <w:tc>
          <w:tcPr>
            <w:tcW w:w="993" w:type="dxa"/>
            <w:tcBorders>
              <w:top w:val="nil"/>
              <w:left w:val="nil"/>
              <w:bottom w:val="single" w:sz="4" w:space="0" w:color="auto"/>
              <w:right w:val="nil"/>
            </w:tcBorders>
            <w:shd w:val="clear" w:color="auto" w:fill="CCCCCC"/>
          </w:tcPr>
          <w:p w14:paraId="15AA4C35" w14:textId="77777777" w:rsidR="00CB4BC7" w:rsidRPr="005A7642" w:rsidRDefault="00CB4BC7" w:rsidP="00370842">
            <w:pPr>
              <w:rPr>
                <w:sz w:val="20"/>
                <w:lang w:eastAsia="en-GB"/>
              </w:rPr>
            </w:pPr>
            <w:r>
              <w:rPr>
                <w:sz w:val="20"/>
                <w:lang w:eastAsia="en-GB"/>
              </w:rPr>
              <w:t>GBLV</w:t>
            </w:r>
          </w:p>
        </w:tc>
        <w:tc>
          <w:tcPr>
            <w:tcW w:w="993" w:type="dxa"/>
            <w:tcBorders>
              <w:top w:val="nil"/>
              <w:left w:val="nil"/>
              <w:bottom w:val="single" w:sz="4" w:space="0" w:color="auto"/>
              <w:right w:val="nil"/>
            </w:tcBorders>
            <w:shd w:val="clear" w:color="auto" w:fill="CCCCCC"/>
          </w:tcPr>
          <w:p w14:paraId="413A5C9B" w14:textId="77777777" w:rsidR="00CB4BC7" w:rsidRPr="005A7642" w:rsidRDefault="00CB4BC7" w:rsidP="00370842">
            <w:pPr>
              <w:jc w:val="center"/>
              <w:rPr>
                <w:sz w:val="20"/>
                <w:lang w:eastAsia="en-GB"/>
              </w:rPr>
            </w:pPr>
            <w:r>
              <w:rPr>
                <w:sz w:val="20"/>
                <w:lang w:eastAsia="en-GB"/>
              </w:rPr>
              <w:t>76.2-76.6</w:t>
            </w:r>
          </w:p>
        </w:tc>
        <w:tc>
          <w:tcPr>
            <w:tcW w:w="1134" w:type="dxa"/>
            <w:tcBorders>
              <w:top w:val="nil"/>
              <w:left w:val="nil"/>
              <w:bottom w:val="single" w:sz="4" w:space="0" w:color="auto"/>
              <w:right w:val="nil"/>
            </w:tcBorders>
            <w:shd w:val="clear" w:color="auto" w:fill="CCCCCC"/>
          </w:tcPr>
          <w:p w14:paraId="76FF72FF" w14:textId="77777777" w:rsidR="00CB4BC7" w:rsidRPr="005A7642" w:rsidRDefault="00CB4BC7" w:rsidP="00370842">
            <w:pPr>
              <w:jc w:val="center"/>
              <w:rPr>
                <w:sz w:val="20"/>
                <w:lang w:eastAsia="en-GB"/>
              </w:rPr>
            </w:pPr>
            <w:r>
              <w:rPr>
                <w:sz w:val="20"/>
                <w:lang w:eastAsia="en-GB"/>
              </w:rPr>
              <w:t>68.1-68.3</w:t>
            </w:r>
          </w:p>
        </w:tc>
        <w:tc>
          <w:tcPr>
            <w:tcW w:w="1134" w:type="dxa"/>
            <w:tcBorders>
              <w:top w:val="nil"/>
              <w:left w:val="nil"/>
              <w:bottom w:val="single" w:sz="4" w:space="0" w:color="auto"/>
              <w:right w:val="nil"/>
            </w:tcBorders>
            <w:shd w:val="clear" w:color="auto" w:fill="CCCCCC"/>
          </w:tcPr>
          <w:p w14:paraId="40EB8A36" w14:textId="77777777" w:rsidR="00CB4BC7" w:rsidRPr="005A7642" w:rsidRDefault="00CB4BC7" w:rsidP="00370842">
            <w:pPr>
              <w:jc w:val="center"/>
              <w:rPr>
                <w:sz w:val="20"/>
                <w:lang w:eastAsia="en-GB"/>
              </w:rPr>
            </w:pPr>
            <w:r>
              <w:rPr>
                <w:sz w:val="20"/>
                <w:lang w:eastAsia="en-GB"/>
              </w:rPr>
              <w:t>67.6-68.1</w:t>
            </w:r>
          </w:p>
        </w:tc>
        <w:tc>
          <w:tcPr>
            <w:tcW w:w="1134" w:type="dxa"/>
            <w:tcBorders>
              <w:top w:val="nil"/>
              <w:left w:val="nil"/>
              <w:bottom w:val="single" w:sz="4" w:space="0" w:color="auto"/>
              <w:right w:val="nil"/>
            </w:tcBorders>
            <w:shd w:val="clear" w:color="auto" w:fill="CCCCCC"/>
          </w:tcPr>
          <w:p w14:paraId="272210E9" w14:textId="77777777" w:rsidR="00CB4BC7" w:rsidRPr="005A7642" w:rsidRDefault="00CB4BC7" w:rsidP="00370842">
            <w:pPr>
              <w:jc w:val="center"/>
              <w:rPr>
                <w:sz w:val="20"/>
              </w:rPr>
            </w:pPr>
            <w:r>
              <w:rPr>
                <w:sz w:val="20"/>
              </w:rPr>
              <w:t>72.1</w:t>
            </w:r>
          </w:p>
        </w:tc>
        <w:tc>
          <w:tcPr>
            <w:tcW w:w="1134" w:type="dxa"/>
            <w:tcBorders>
              <w:top w:val="nil"/>
              <w:left w:val="nil"/>
              <w:bottom w:val="single" w:sz="4" w:space="0" w:color="auto"/>
              <w:right w:val="nil"/>
            </w:tcBorders>
            <w:shd w:val="clear" w:color="auto" w:fill="CCCCCC"/>
          </w:tcPr>
          <w:p w14:paraId="60EF8592" w14:textId="77777777" w:rsidR="00CB4BC7" w:rsidRPr="005A7642" w:rsidRDefault="00CB4BC7" w:rsidP="00370842">
            <w:pPr>
              <w:jc w:val="center"/>
              <w:rPr>
                <w:sz w:val="20"/>
                <w:lang w:eastAsia="en-GB"/>
              </w:rPr>
            </w:pPr>
            <w:r>
              <w:rPr>
                <w:sz w:val="20"/>
                <w:lang w:eastAsia="en-GB"/>
              </w:rPr>
              <w:t>73.7-73.8</w:t>
            </w:r>
          </w:p>
        </w:tc>
        <w:tc>
          <w:tcPr>
            <w:tcW w:w="1134" w:type="dxa"/>
            <w:tcBorders>
              <w:top w:val="nil"/>
              <w:left w:val="nil"/>
              <w:bottom w:val="single" w:sz="4" w:space="0" w:color="auto"/>
              <w:right w:val="nil"/>
            </w:tcBorders>
            <w:shd w:val="clear" w:color="auto" w:fill="CCCCCC"/>
          </w:tcPr>
          <w:p w14:paraId="5FE42474" w14:textId="77777777" w:rsidR="00CB4BC7" w:rsidRPr="005A7642" w:rsidRDefault="00CB4BC7" w:rsidP="00370842">
            <w:pPr>
              <w:jc w:val="center"/>
              <w:rPr>
                <w:sz w:val="20"/>
                <w:lang w:eastAsia="en-GB"/>
              </w:rPr>
            </w:pPr>
            <w:r>
              <w:rPr>
                <w:sz w:val="20"/>
                <w:lang w:eastAsia="en-GB"/>
              </w:rPr>
              <w:t>75.1-75.2</w:t>
            </w:r>
          </w:p>
        </w:tc>
        <w:tc>
          <w:tcPr>
            <w:tcW w:w="992" w:type="dxa"/>
            <w:tcBorders>
              <w:top w:val="nil"/>
              <w:left w:val="nil"/>
              <w:bottom w:val="single" w:sz="4" w:space="0" w:color="auto"/>
              <w:right w:val="nil"/>
            </w:tcBorders>
            <w:shd w:val="clear" w:color="auto" w:fill="CCCCCC"/>
          </w:tcPr>
          <w:p w14:paraId="4E575DFE" w14:textId="77777777" w:rsidR="00CB4BC7" w:rsidRPr="005A7642" w:rsidRDefault="00CB4BC7" w:rsidP="00370842">
            <w:pPr>
              <w:jc w:val="center"/>
              <w:rPr>
                <w:sz w:val="20"/>
                <w:lang w:eastAsia="en-GB"/>
              </w:rPr>
            </w:pPr>
            <w:r>
              <w:rPr>
                <w:sz w:val="20"/>
                <w:lang w:eastAsia="en-GB"/>
              </w:rPr>
              <w:t>75.8-77.1</w:t>
            </w:r>
          </w:p>
        </w:tc>
        <w:tc>
          <w:tcPr>
            <w:tcW w:w="992" w:type="dxa"/>
            <w:tcBorders>
              <w:top w:val="nil"/>
              <w:left w:val="nil"/>
              <w:bottom w:val="single" w:sz="4" w:space="0" w:color="auto"/>
              <w:right w:val="nil"/>
            </w:tcBorders>
            <w:shd w:val="clear" w:color="auto" w:fill="CCCCCC"/>
          </w:tcPr>
          <w:p w14:paraId="08BDA9AD" w14:textId="77777777" w:rsidR="00CB4BC7" w:rsidRPr="005A7642" w:rsidRDefault="00CB4BC7" w:rsidP="00370842">
            <w:pPr>
              <w:jc w:val="center"/>
              <w:rPr>
                <w:sz w:val="20"/>
                <w:lang w:eastAsia="en-GB"/>
              </w:rPr>
            </w:pPr>
            <w:r>
              <w:rPr>
                <w:sz w:val="20"/>
                <w:lang w:eastAsia="en-GB"/>
              </w:rPr>
              <w:t>75.3</w:t>
            </w:r>
          </w:p>
        </w:tc>
        <w:tc>
          <w:tcPr>
            <w:tcW w:w="992" w:type="dxa"/>
            <w:tcBorders>
              <w:top w:val="nil"/>
              <w:left w:val="nil"/>
              <w:bottom w:val="single" w:sz="4" w:space="0" w:color="auto"/>
              <w:right w:val="nil"/>
            </w:tcBorders>
            <w:shd w:val="clear" w:color="auto" w:fill="CCCCCC"/>
          </w:tcPr>
          <w:p w14:paraId="6F230180" w14:textId="77777777" w:rsidR="00CB4BC7" w:rsidRPr="005A7642" w:rsidRDefault="00CB4BC7" w:rsidP="00370842">
            <w:pPr>
              <w:jc w:val="center"/>
              <w:rPr>
                <w:sz w:val="20"/>
                <w:lang w:eastAsia="en-GB"/>
              </w:rPr>
            </w:pPr>
            <w:r>
              <w:rPr>
                <w:sz w:val="20"/>
                <w:lang w:eastAsia="en-GB"/>
              </w:rPr>
              <w:t>75.8</w:t>
            </w:r>
          </w:p>
        </w:tc>
        <w:tc>
          <w:tcPr>
            <w:tcW w:w="708" w:type="dxa"/>
            <w:tcBorders>
              <w:top w:val="nil"/>
              <w:left w:val="nil"/>
              <w:bottom w:val="single" w:sz="4" w:space="0" w:color="auto"/>
              <w:right w:val="nil"/>
            </w:tcBorders>
            <w:shd w:val="clear" w:color="auto" w:fill="CCCCCC"/>
          </w:tcPr>
          <w:p w14:paraId="2CFD796C" w14:textId="77777777" w:rsidR="00CB4BC7" w:rsidRPr="005A7642" w:rsidRDefault="00CB4BC7" w:rsidP="00370842">
            <w:pPr>
              <w:jc w:val="center"/>
              <w:rPr>
                <w:sz w:val="20"/>
                <w:lang w:eastAsia="en-GB"/>
              </w:rPr>
            </w:pPr>
            <w:r>
              <w:rPr>
                <w:sz w:val="20"/>
                <w:lang w:eastAsia="en-GB"/>
              </w:rPr>
              <w:t>72.7</w:t>
            </w:r>
          </w:p>
        </w:tc>
        <w:tc>
          <w:tcPr>
            <w:tcW w:w="851" w:type="dxa"/>
            <w:tcBorders>
              <w:top w:val="nil"/>
              <w:left w:val="nil"/>
              <w:bottom w:val="single" w:sz="4" w:space="0" w:color="auto"/>
              <w:right w:val="nil"/>
            </w:tcBorders>
            <w:shd w:val="clear" w:color="auto" w:fill="CCCCCC"/>
          </w:tcPr>
          <w:p w14:paraId="1327E9B2" w14:textId="77777777" w:rsidR="00CB4BC7" w:rsidRPr="005A7642" w:rsidRDefault="00CB4BC7" w:rsidP="00370842">
            <w:pPr>
              <w:jc w:val="center"/>
              <w:rPr>
                <w:sz w:val="20"/>
                <w:lang w:eastAsia="en-GB"/>
              </w:rPr>
            </w:pPr>
            <w:r>
              <w:rPr>
                <w:sz w:val="20"/>
                <w:lang w:eastAsia="en-GB"/>
              </w:rPr>
              <w:t>65.6</w:t>
            </w:r>
          </w:p>
        </w:tc>
        <w:tc>
          <w:tcPr>
            <w:tcW w:w="850" w:type="dxa"/>
            <w:tcBorders>
              <w:top w:val="nil"/>
              <w:left w:val="nil"/>
              <w:bottom w:val="single" w:sz="4" w:space="0" w:color="auto"/>
              <w:right w:val="nil"/>
            </w:tcBorders>
            <w:shd w:val="clear" w:color="auto" w:fill="CCCCCC"/>
          </w:tcPr>
          <w:p w14:paraId="7D3D13BF" w14:textId="77777777" w:rsidR="00CB4BC7" w:rsidRPr="005A7642" w:rsidRDefault="00CB4BC7" w:rsidP="00370842">
            <w:pPr>
              <w:jc w:val="center"/>
              <w:rPr>
                <w:sz w:val="20"/>
                <w:lang w:eastAsia="en-GB"/>
              </w:rPr>
            </w:pPr>
            <w:r>
              <w:rPr>
                <w:sz w:val="20"/>
                <w:lang w:eastAsia="en-GB"/>
              </w:rPr>
              <w:t>68.1</w:t>
            </w:r>
          </w:p>
        </w:tc>
        <w:tc>
          <w:tcPr>
            <w:tcW w:w="851" w:type="dxa"/>
            <w:tcBorders>
              <w:top w:val="nil"/>
              <w:left w:val="nil"/>
              <w:bottom w:val="single" w:sz="4" w:space="0" w:color="auto"/>
              <w:right w:val="nil"/>
            </w:tcBorders>
            <w:shd w:val="clear" w:color="auto" w:fill="CCCCCC"/>
          </w:tcPr>
          <w:p w14:paraId="2B2B8E88" w14:textId="77777777" w:rsidR="00CB4BC7" w:rsidRPr="005A7642" w:rsidRDefault="00CB4BC7" w:rsidP="00370842">
            <w:pPr>
              <w:jc w:val="center"/>
              <w:rPr>
                <w:sz w:val="20"/>
                <w:lang w:eastAsia="en-GB"/>
              </w:rPr>
            </w:pPr>
            <w:r>
              <w:rPr>
                <w:sz w:val="20"/>
                <w:lang w:eastAsia="en-GB"/>
              </w:rPr>
              <w:t>75.4</w:t>
            </w:r>
          </w:p>
        </w:tc>
        <w:tc>
          <w:tcPr>
            <w:tcW w:w="850" w:type="dxa"/>
            <w:gridSpan w:val="2"/>
            <w:tcBorders>
              <w:top w:val="nil"/>
              <w:left w:val="nil"/>
              <w:bottom w:val="single" w:sz="4" w:space="0" w:color="auto"/>
              <w:right w:val="nil"/>
            </w:tcBorders>
            <w:shd w:val="clear" w:color="auto" w:fill="CCCCCC"/>
          </w:tcPr>
          <w:p w14:paraId="4107D2E5" w14:textId="77777777" w:rsidR="00CB4BC7" w:rsidRPr="005A7642" w:rsidRDefault="00CB4BC7" w:rsidP="00370842">
            <w:pPr>
              <w:jc w:val="center"/>
              <w:rPr>
                <w:sz w:val="20"/>
              </w:rPr>
            </w:pPr>
            <w:r>
              <w:rPr>
                <w:sz w:val="20"/>
              </w:rPr>
              <w:t>62.9</w:t>
            </w:r>
          </w:p>
        </w:tc>
        <w:tc>
          <w:tcPr>
            <w:tcW w:w="993" w:type="dxa"/>
            <w:gridSpan w:val="2"/>
            <w:tcBorders>
              <w:top w:val="nil"/>
              <w:left w:val="nil"/>
              <w:bottom w:val="single" w:sz="4" w:space="0" w:color="auto"/>
              <w:right w:val="nil"/>
            </w:tcBorders>
            <w:shd w:val="clear" w:color="auto" w:fill="CCCCCC"/>
          </w:tcPr>
          <w:p w14:paraId="64326CB6" w14:textId="77777777" w:rsidR="00CB4BC7" w:rsidRPr="005A7642" w:rsidRDefault="00CB4BC7" w:rsidP="00370842">
            <w:pPr>
              <w:jc w:val="center"/>
              <w:rPr>
                <w:sz w:val="20"/>
              </w:rPr>
            </w:pPr>
            <w:r>
              <w:rPr>
                <w:sz w:val="20"/>
              </w:rPr>
              <w:t>63.9</w:t>
            </w:r>
          </w:p>
        </w:tc>
      </w:tr>
    </w:tbl>
    <w:p w14:paraId="6A496E4A" w14:textId="77777777" w:rsidR="00CB4BC7" w:rsidRDefault="00CB4BC7" w:rsidP="00CB4BC7">
      <w:pPr>
        <w:rPr>
          <w:lang w:val="en-GB"/>
        </w:rPr>
      </w:pPr>
    </w:p>
    <w:p w14:paraId="1E18FE40" w14:textId="77777777" w:rsidR="00CB4BC7" w:rsidRDefault="00CB4BC7" w:rsidP="00CB4BC7">
      <w:pPr>
        <w:rPr>
          <w:lang w:val="en-GB"/>
        </w:rPr>
      </w:pPr>
    </w:p>
    <w:p w14:paraId="6015A395" w14:textId="77777777" w:rsidR="00CB4BC7" w:rsidRDefault="00CB4BC7" w:rsidP="00CB4BC7">
      <w:pPr>
        <w:rPr>
          <w:lang w:val="en-GB"/>
        </w:rPr>
      </w:pPr>
    </w:p>
    <w:p w14:paraId="4C0BE6CE" w14:textId="77777777" w:rsidR="00CB4BC7" w:rsidRDefault="00CB4BC7" w:rsidP="00CB4BC7">
      <w:pPr>
        <w:rPr>
          <w:lang w:val="en-GB"/>
        </w:rPr>
      </w:pPr>
    </w:p>
    <w:p w14:paraId="7FA23AC2" w14:textId="77777777" w:rsidR="00CB4BC7" w:rsidRDefault="00CB4BC7" w:rsidP="00CB4BC7">
      <w:pPr>
        <w:rPr>
          <w:lang w:val="en-GB"/>
        </w:rPr>
      </w:pPr>
    </w:p>
    <w:p w14:paraId="0DB52116" w14:textId="77777777" w:rsidR="00CB4BC7" w:rsidRDefault="00CB4BC7" w:rsidP="00CB4BC7">
      <w:pPr>
        <w:rPr>
          <w:lang w:val="en-GB"/>
        </w:rPr>
      </w:pPr>
    </w:p>
    <w:p w14:paraId="78C2FF2A" w14:textId="77777777" w:rsidR="00CB4BC7" w:rsidRDefault="00CB4BC7" w:rsidP="00CB4BC7">
      <w:pPr>
        <w:rPr>
          <w:lang w:val="en-GB"/>
        </w:rPr>
      </w:pPr>
    </w:p>
    <w:p w14:paraId="6BC3D49C" w14:textId="77777777" w:rsidR="00CB4BC7" w:rsidRDefault="00CB4BC7" w:rsidP="00CB4BC7">
      <w:pPr>
        <w:rPr>
          <w:lang w:val="en-GB"/>
        </w:rPr>
      </w:pPr>
    </w:p>
    <w:p w14:paraId="52C04328" w14:textId="77777777" w:rsidR="00CB4BC7" w:rsidRDefault="00CB4BC7" w:rsidP="00CB4BC7">
      <w:pPr>
        <w:rPr>
          <w:lang w:val="en-GB"/>
        </w:rPr>
      </w:pPr>
    </w:p>
    <w:p w14:paraId="34DD3152" w14:textId="77777777" w:rsidR="00CB4BC7" w:rsidRDefault="00CB4BC7" w:rsidP="00CB4BC7">
      <w:pPr>
        <w:rPr>
          <w:lang w:val="en-GB"/>
        </w:rPr>
      </w:pPr>
    </w:p>
    <w:p w14:paraId="24B9DDD3" w14:textId="77777777" w:rsidR="00CB4BC7" w:rsidRDefault="00CB4BC7" w:rsidP="00CB4BC7">
      <w:pPr>
        <w:rPr>
          <w:lang w:val="en-GB"/>
        </w:rPr>
      </w:pPr>
    </w:p>
    <w:p w14:paraId="097FA2A0" w14:textId="77777777" w:rsidR="00CB4BC7" w:rsidRDefault="00CB4BC7" w:rsidP="00CB4BC7">
      <w:pPr>
        <w:rPr>
          <w:lang w:val="en-GB"/>
        </w:rPr>
      </w:pPr>
    </w:p>
    <w:p w14:paraId="008E85BB" w14:textId="77777777" w:rsidR="00CB4BC7" w:rsidRDefault="00CB4BC7" w:rsidP="00CB4BC7">
      <w:pPr>
        <w:rPr>
          <w:lang w:val="en-GB"/>
        </w:rPr>
      </w:pPr>
    </w:p>
    <w:p w14:paraId="000656F8" w14:textId="2E2E94B6" w:rsidR="00086709" w:rsidRPr="0009389F" w:rsidRDefault="00086709" w:rsidP="00086709">
      <w:pPr>
        <w:autoSpaceDE w:val="0"/>
        <w:autoSpaceDN w:val="0"/>
        <w:adjustRightInd w:val="0"/>
        <w:spacing w:line="360" w:lineRule="auto"/>
        <w:rPr>
          <w:rFonts w:ascii="Times-Roman" w:hAnsi="Times-Roman" w:cs="Times-Roman"/>
          <w:lang w:eastAsia="de-DE"/>
        </w:rPr>
      </w:pPr>
      <w:r w:rsidRPr="0009389F">
        <w:rPr>
          <w:b/>
        </w:rPr>
        <w:lastRenderedPageBreak/>
        <w:t xml:space="preserve">Table </w:t>
      </w:r>
      <w:r w:rsidR="00CB4BC7">
        <w:rPr>
          <w:b/>
        </w:rPr>
        <w:t>3</w:t>
      </w:r>
      <w:r w:rsidRPr="0009389F">
        <w:rPr>
          <w:b/>
        </w:rPr>
        <w:t>:</w:t>
      </w:r>
      <w:r w:rsidRPr="0009389F">
        <w:t xml:space="preserve"> </w:t>
      </w:r>
      <w:r w:rsidRPr="0009389F">
        <w:rPr>
          <w:rFonts w:ascii="Times-Roman" w:hAnsi="Times-Roman" w:cs="Times-Roman"/>
          <w:lang w:eastAsia="de-DE"/>
        </w:rPr>
        <w:t xml:space="preserve">Reaction pattern of a panel of 10 anti-nucleocapsid monoclonal antibodies with selected lyssaviruses. Note that MSA6.3 was no longer available for testing. </w:t>
      </w:r>
    </w:p>
    <w:p w14:paraId="0E4306BE" w14:textId="77777777" w:rsidR="00086709" w:rsidRPr="00CE676C" w:rsidRDefault="00086709" w:rsidP="00086709">
      <w:pPr>
        <w:spacing w:line="360" w:lineRule="auto"/>
        <w:ind w:left="-426"/>
      </w:pPr>
    </w:p>
    <w:tbl>
      <w:tblPr>
        <w:tblW w:w="13800" w:type="dxa"/>
        <w:jc w:val="center"/>
        <w:tblCellMar>
          <w:left w:w="70" w:type="dxa"/>
          <w:right w:w="70" w:type="dxa"/>
        </w:tblCellMar>
        <w:tblLook w:val="04A0" w:firstRow="1" w:lastRow="0" w:firstColumn="1" w:lastColumn="0" w:noHBand="0" w:noVBand="1"/>
      </w:tblPr>
      <w:tblGrid>
        <w:gridCol w:w="1800"/>
        <w:gridCol w:w="1200"/>
        <w:gridCol w:w="1200"/>
        <w:gridCol w:w="1200"/>
        <w:gridCol w:w="1200"/>
        <w:gridCol w:w="1200"/>
        <w:gridCol w:w="1200"/>
        <w:gridCol w:w="1200"/>
        <w:gridCol w:w="1200"/>
        <w:gridCol w:w="1200"/>
        <w:gridCol w:w="1200"/>
      </w:tblGrid>
      <w:tr w:rsidR="00086709" w:rsidRPr="00AB6D8C" w14:paraId="250336BC" w14:textId="77777777" w:rsidTr="00086709">
        <w:trPr>
          <w:trHeight w:val="315"/>
          <w:jc w:val="center"/>
        </w:trPr>
        <w:tc>
          <w:tcPr>
            <w:tcW w:w="1800" w:type="dxa"/>
            <w:tcBorders>
              <w:top w:val="single" w:sz="4" w:space="0" w:color="auto"/>
              <w:left w:val="nil"/>
              <w:bottom w:val="single" w:sz="4" w:space="0" w:color="auto"/>
              <w:right w:val="nil"/>
            </w:tcBorders>
            <w:shd w:val="clear" w:color="auto" w:fill="auto"/>
            <w:noWrap/>
            <w:vAlign w:val="center"/>
          </w:tcPr>
          <w:p w14:paraId="3C6665AA" w14:textId="77777777" w:rsidR="00086709" w:rsidRPr="00175C81" w:rsidRDefault="00086709" w:rsidP="00086709">
            <w:pPr>
              <w:spacing w:line="360" w:lineRule="auto"/>
              <w:rPr>
                <w:b/>
                <w:bCs/>
                <w:lang w:eastAsia="de-DE"/>
              </w:rPr>
            </w:pPr>
            <w:r w:rsidRPr="00175C81">
              <w:rPr>
                <w:b/>
                <w:bCs/>
                <w:lang w:eastAsia="de-DE"/>
              </w:rPr>
              <w:t>anti-NC mAb</w:t>
            </w:r>
          </w:p>
        </w:tc>
        <w:tc>
          <w:tcPr>
            <w:tcW w:w="1200" w:type="dxa"/>
            <w:tcBorders>
              <w:top w:val="single" w:sz="4" w:space="0" w:color="auto"/>
              <w:left w:val="nil"/>
              <w:bottom w:val="single" w:sz="4" w:space="0" w:color="auto"/>
              <w:right w:val="nil"/>
            </w:tcBorders>
            <w:shd w:val="clear" w:color="auto" w:fill="auto"/>
            <w:noWrap/>
            <w:vAlign w:val="bottom"/>
          </w:tcPr>
          <w:p w14:paraId="3F570C8F" w14:textId="77777777" w:rsidR="00086709" w:rsidRPr="00175C81" w:rsidRDefault="00086709" w:rsidP="00086709">
            <w:pPr>
              <w:spacing w:line="360" w:lineRule="auto"/>
              <w:jc w:val="center"/>
              <w:rPr>
                <w:b/>
                <w:bCs/>
                <w:lang w:eastAsia="de-DE"/>
              </w:rPr>
            </w:pPr>
            <w:r w:rsidRPr="00175C81">
              <w:rPr>
                <w:b/>
                <w:bCs/>
                <w:lang w:eastAsia="de-DE"/>
              </w:rPr>
              <w:t>RABV</w:t>
            </w:r>
          </w:p>
        </w:tc>
        <w:tc>
          <w:tcPr>
            <w:tcW w:w="1200" w:type="dxa"/>
            <w:tcBorders>
              <w:top w:val="single" w:sz="4" w:space="0" w:color="auto"/>
              <w:left w:val="nil"/>
              <w:bottom w:val="single" w:sz="4" w:space="0" w:color="auto"/>
              <w:right w:val="nil"/>
            </w:tcBorders>
            <w:shd w:val="clear" w:color="auto" w:fill="auto"/>
            <w:noWrap/>
            <w:vAlign w:val="bottom"/>
          </w:tcPr>
          <w:p w14:paraId="09899D7F" w14:textId="77777777" w:rsidR="00086709" w:rsidRPr="00175C81" w:rsidRDefault="00086709" w:rsidP="00086709">
            <w:pPr>
              <w:spacing w:line="360" w:lineRule="auto"/>
              <w:jc w:val="center"/>
              <w:rPr>
                <w:b/>
                <w:bCs/>
                <w:lang w:eastAsia="de-DE"/>
              </w:rPr>
            </w:pPr>
            <w:r w:rsidRPr="00175C81">
              <w:rPr>
                <w:b/>
                <w:bCs/>
                <w:lang w:eastAsia="de-DE"/>
              </w:rPr>
              <w:t>LBV</w:t>
            </w:r>
          </w:p>
        </w:tc>
        <w:tc>
          <w:tcPr>
            <w:tcW w:w="1200" w:type="dxa"/>
            <w:tcBorders>
              <w:top w:val="single" w:sz="4" w:space="0" w:color="auto"/>
              <w:left w:val="nil"/>
              <w:bottom w:val="single" w:sz="4" w:space="0" w:color="auto"/>
              <w:right w:val="nil"/>
            </w:tcBorders>
            <w:shd w:val="clear" w:color="auto" w:fill="auto"/>
            <w:noWrap/>
            <w:vAlign w:val="bottom"/>
          </w:tcPr>
          <w:p w14:paraId="7F6BD8EA" w14:textId="77777777" w:rsidR="00086709" w:rsidRPr="00175C81" w:rsidRDefault="00086709" w:rsidP="00086709">
            <w:pPr>
              <w:spacing w:line="360" w:lineRule="auto"/>
              <w:jc w:val="center"/>
              <w:rPr>
                <w:b/>
                <w:bCs/>
                <w:lang w:eastAsia="de-DE"/>
              </w:rPr>
            </w:pPr>
            <w:r w:rsidRPr="00175C81">
              <w:rPr>
                <w:b/>
                <w:bCs/>
                <w:lang w:eastAsia="de-DE"/>
              </w:rPr>
              <w:t>MOKV</w:t>
            </w:r>
          </w:p>
        </w:tc>
        <w:tc>
          <w:tcPr>
            <w:tcW w:w="1200" w:type="dxa"/>
            <w:tcBorders>
              <w:top w:val="single" w:sz="4" w:space="0" w:color="auto"/>
              <w:left w:val="nil"/>
              <w:bottom w:val="single" w:sz="4" w:space="0" w:color="auto"/>
              <w:right w:val="nil"/>
            </w:tcBorders>
            <w:shd w:val="clear" w:color="auto" w:fill="auto"/>
            <w:noWrap/>
            <w:vAlign w:val="bottom"/>
          </w:tcPr>
          <w:p w14:paraId="676D89A8" w14:textId="77777777" w:rsidR="00086709" w:rsidRPr="00175C81" w:rsidRDefault="00086709" w:rsidP="00086709">
            <w:pPr>
              <w:spacing w:line="360" w:lineRule="auto"/>
              <w:jc w:val="center"/>
              <w:rPr>
                <w:b/>
                <w:bCs/>
                <w:lang w:eastAsia="de-DE"/>
              </w:rPr>
            </w:pPr>
            <w:r w:rsidRPr="00175C81">
              <w:rPr>
                <w:b/>
                <w:bCs/>
                <w:lang w:eastAsia="de-DE"/>
              </w:rPr>
              <w:t>DUVV</w:t>
            </w:r>
          </w:p>
        </w:tc>
        <w:tc>
          <w:tcPr>
            <w:tcW w:w="1200" w:type="dxa"/>
            <w:tcBorders>
              <w:top w:val="single" w:sz="4" w:space="0" w:color="auto"/>
              <w:left w:val="nil"/>
              <w:bottom w:val="single" w:sz="4" w:space="0" w:color="auto"/>
              <w:right w:val="nil"/>
            </w:tcBorders>
            <w:shd w:val="clear" w:color="auto" w:fill="auto"/>
            <w:noWrap/>
            <w:vAlign w:val="bottom"/>
          </w:tcPr>
          <w:p w14:paraId="7046ED96" w14:textId="77777777" w:rsidR="00086709" w:rsidRPr="00175C81" w:rsidRDefault="00086709" w:rsidP="00086709">
            <w:pPr>
              <w:spacing w:line="360" w:lineRule="auto"/>
              <w:jc w:val="center"/>
              <w:rPr>
                <w:b/>
                <w:bCs/>
                <w:lang w:eastAsia="de-DE"/>
              </w:rPr>
            </w:pPr>
            <w:r w:rsidRPr="00175C81">
              <w:rPr>
                <w:b/>
                <w:bCs/>
                <w:lang w:eastAsia="de-DE"/>
              </w:rPr>
              <w:t>EBLV-1</w:t>
            </w:r>
          </w:p>
        </w:tc>
        <w:tc>
          <w:tcPr>
            <w:tcW w:w="1200" w:type="dxa"/>
            <w:tcBorders>
              <w:top w:val="single" w:sz="4" w:space="0" w:color="auto"/>
              <w:left w:val="nil"/>
              <w:bottom w:val="single" w:sz="4" w:space="0" w:color="auto"/>
              <w:right w:val="nil"/>
            </w:tcBorders>
            <w:shd w:val="clear" w:color="auto" w:fill="auto"/>
            <w:noWrap/>
            <w:vAlign w:val="bottom"/>
          </w:tcPr>
          <w:p w14:paraId="6C15817C" w14:textId="77777777" w:rsidR="00086709" w:rsidRPr="00175C81" w:rsidRDefault="00086709" w:rsidP="00086709">
            <w:pPr>
              <w:spacing w:line="360" w:lineRule="auto"/>
              <w:jc w:val="center"/>
              <w:rPr>
                <w:b/>
                <w:bCs/>
                <w:lang w:eastAsia="de-DE"/>
              </w:rPr>
            </w:pPr>
            <w:r w:rsidRPr="00175C81">
              <w:rPr>
                <w:b/>
                <w:bCs/>
                <w:lang w:eastAsia="de-DE"/>
              </w:rPr>
              <w:t>EBLV-2</w:t>
            </w:r>
          </w:p>
        </w:tc>
        <w:tc>
          <w:tcPr>
            <w:tcW w:w="1200" w:type="dxa"/>
            <w:tcBorders>
              <w:top w:val="single" w:sz="4" w:space="0" w:color="auto"/>
              <w:left w:val="nil"/>
              <w:bottom w:val="single" w:sz="4" w:space="0" w:color="auto"/>
              <w:right w:val="nil"/>
            </w:tcBorders>
            <w:shd w:val="clear" w:color="auto" w:fill="auto"/>
            <w:noWrap/>
            <w:vAlign w:val="bottom"/>
          </w:tcPr>
          <w:p w14:paraId="101564C4" w14:textId="77777777" w:rsidR="00086709" w:rsidRPr="00175C81" w:rsidRDefault="00086709" w:rsidP="00086709">
            <w:pPr>
              <w:spacing w:line="360" w:lineRule="auto"/>
              <w:jc w:val="center"/>
              <w:rPr>
                <w:b/>
                <w:bCs/>
                <w:lang w:eastAsia="de-DE"/>
              </w:rPr>
            </w:pPr>
            <w:r w:rsidRPr="00175C81">
              <w:rPr>
                <w:b/>
                <w:bCs/>
                <w:lang w:eastAsia="de-DE"/>
              </w:rPr>
              <w:t>ABLV</w:t>
            </w:r>
          </w:p>
        </w:tc>
        <w:tc>
          <w:tcPr>
            <w:tcW w:w="1200" w:type="dxa"/>
            <w:tcBorders>
              <w:top w:val="single" w:sz="4" w:space="0" w:color="auto"/>
              <w:left w:val="nil"/>
              <w:bottom w:val="single" w:sz="4" w:space="0" w:color="auto"/>
              <w:right w:val="nil"/>
            </w:tcBorders>
            <w:shd w:val="clear" w:color="auto" w:fill="auto"/>
            <w:noWrap/>
            <w:vAlign w:val="bottom"/>
          </w:tcPr>
          <w:p w14:paraId="1FC76A47" w14:textId="77777777" w:rsidR="00086709" w:rsidRPr="00175C81" w:rsidRDefault="00086709" w:rsidP="00086709">
            <w:pPr>
              <w:spacing w:line="360" w:lineRule="auto"/>
              <w:jc w:val="center"/>
              <w:rPr>
                <w:b/>
                <w:bCs/>
                <w:lang w:eastAsia="de-DE"/>
              </w:rPr>
            </w:pPr>
            <w:r w:rsidRPr="00175C81">
              <w:rPr>
                <w:b/>
                <w:bCs/>
                <w:lang w:eastAsia="de-DE"/>
              </w:rPr>
              <w:t>BBLV</w:t>
            </w:r>
          </w:p>
        </w:tc>
        <w:tc>
          <w:tcPr>
            <w:tcW w:w="1200" w:type="dxa"/>
            <w:tcBorders>
              <w:top w:val="single" w:sz="4" w:space="0" w:color="auto"/>
              <w:left w:val="nil"/>
              <w:bottom w:val="single" w:sz="4" w:space="0" w:color="auto"/>
              <w:right w:val="nil"/>
            </w:tcBorders>
          </w:tcPr>
          <w:p w14:paraId="4044ECAD" w14:textId="77777777" w:rsidR="00086709" w:rsidRPr="00175C81" w:rsidRDefault="00086709" w:rsidP="00086709">
            <w:pPr>
              <w:spacing w:line="360" w:lineRule="auto"/>
              <w:jc w:val="center"/>
              <w:rPr>
                <w:b/>
                <w:bCs/>
                <w:lang w:eastAsia="de-DE"/>
              </w:rPr>
            </w:pPr>
            <w:r>
              <w:rPr>
                <w:b/>
                <w:bCs/>
                <w:lang w:eastAsia="de-DE"/>
              </w:rPr>
              <w:t>GBLV</w:t>
            </w:r>
          </w:p>
        </w:tc>
        <w:tc>
          <w:tcPr>
            <w:tcW w:w="1200" w:type="dxa"/>
            <w:tcBorders>
              <w:top w:val="single" w:sz="4" w:space="0" w:color="auto"/>
              <w:left w:val="nil"/>
              <w:bottom w:val="single" w:sz="4" w:space="0" w:color="auto"/>
              <w:right w:val="nil"/>
            </w:tcBorders>
          </w:tcPr>
          <w:p w14:paraId="2F387C3F" w14:textId="77777777" w:rsidR="00086709" w:rsidRPr="00175C81" w:rsidRDefault="00086709" w:rsidP="00086709">
            <w:pPr>
              <w:spacing w:line="360" w:lineRule="auto"/>
              <w:jc w:val="center"/>
              <w:rPr>
                <w:b/>
                <w:bCs/>
                <w:lang w:eastAsia="de-DE"/>
              </w:rPr>
            </w:pPr>
            <w:r>
              <w:rPr>
                <w:b/>
                <w:bCs/>
                <w:lang w:eastAsia="de-DE"/>
              </w:rPr>
              <w:t>LL</w:t>
            </w:r>
            <w:r w:rsidR="00BE01BE">
              <w:rPr>
                <w:b/>
                <w:bCs/>
                <w:lang w:eastAsia="de-DE"/>
              </w:rPr>
              <w:t>E</w:t>
            </w:r>
            <w:r>
              <w:rPr>
                <w:b/>
                <w:bCs/>
                <w:lang w:eastAsia="de-DE"/>
              </w:rPr>
              <w:t>BV</w:t>
            </w:r>
          </w:p>
        </w:tc>
      </w:tr>
      <w:tr w:rsidR="00086709" w:rsidRPr="00AB6D8C" w14:paraId="191B68D4" w14:textId="77777777" w:rsidTr="00086709">
        <w:trPr>
          <w:trHeight w:val="75"/>
          <w:jc w:val="center"/>
        </w:trPr>
        <w:tc>
          <w:tcPr>
            <w:tcW w:w="1800" w:type="dxa"/>
            <w:tcBorders>
              <w:top w:val="nil"/>
              <w:left w:val="nil"/>
              <w:bottom w:val="nil"/>
              <w:right w:val="nil"/>
            </w:tcBorders>
            <w:shd w:val="clear" w:color="auto" w:fill="auto"/>
            <w:noWrap/>
            <w:vAlign w:val="bottom"/>
          </w:tcPr>
          <w:p w14:paraId="07578678" w14:textId="77777777" w:rsidR="00086709" w:rsidRPr="00175C81" w:rsidRDefault="00086709" w:rsidP="00086709">
            <w:pPr>
              <w:spacing w:line="360" w:lineRule="auto"/>
              <w:rPr>
                <w:lang w:eastAsia="de-DE"/>
              </w:rPr>
            </w:pPr>
            <w:r w:rsidRPr="00175C81">
              <w:rPr>
                <w:lang w:eastAsia="de-DE"/>
              </w:rPr>
              <w:t>W239.17</w:t>
            </w:r>
          </w:p>
        </w:tc>
        <w:tc>
          <w:tcPr>
            <w:tcW w:w="1200" w:type="dxa"/>
            <w:tcBorders>
              <w:top w:val="nil"/>
              <w:left w:val="nil"/>
              <w:bottom w:val="nil"/>
              <w:right w:val="nil"/>
            </w:tcBorders>
            <w:shd w:val="clear" w:color="auto" w:fill="auto"/>
            <w:noWrap/>
            <w:vAlign w:val="bottom"/>
          </w:tcPr>
          <w:p w14:paraId="43CE579A"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5E0376A6"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45EBB7FD"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EFE3E25"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AA31E74"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5ED442A6"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100DB38C"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8ADC225"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3CFDFFCD" w14:textId="77777777" w:rsidR="00086709" w:rsidRPr="0009389F" w:rsidRDefault="00086709" w:rsidP="00086709">
            <w:pPr>
              <w:spacing w:line="360" w:lineRule="auto"/>
              <w:jc w:val="center"/>
              <w:rPr>
                <w:lang w:eastAsia="de-DE"/>
              </w:rPr>
            </w:pPr>
            <w:r w:rsidRPr="0009389F">
              <w:rPr>
                <w:lang w:eastAsia="de-DE"/>
              </w:rPr>
              <w:t>+++</w:t>
            </w:r>
          </w:p>
        </w:tc>
        <w:tc>
          <w:tcPr>
            <w:tcW w:w="1200" w:type="dxa"/>
            <w:tcBorders>
              <w:top w:val="nil"/>
              <w:left w:val="nil"/>
              <w:bottom w:val="nil"/>
              <w:right w:val="nil"/>
            </w:tcBorders>
          </w:tcPr>
          <w:p w14:paraId="774B26C6" w14:textId="77777777" w:rsidR="00086709" w:rsidRPr="00AB6D8C" w:rsidRDefault="00086709" w:rsidP="00086709">
            <w:pPr>
              <w:spacing w:line="360" w:lineRule="auto"/>
              <w:jc w:val="center"/>
              <w:rPr>
                <w:b/>
                <w:lang w:eastAsia="de-DE"/>
              </w:rPr>
            </w:pPr>
            <w:r>
              <w:rPr>
                <w:b/>
                <w:lang w:eastAsia="de-DE"/>
              </w:rPr>
              <w:t>-</w:t>
            </w:r>
          </w:p>
        </w:tc>
      </w:tr>
      <w:tr w:rsidR="00086709" w:rsidRPr="00AB6D8C" w14:paraId="454D8303" w14:textId="77777777" w:rsidTr="00086709">
        <w:trPr>
          <w:trHeight w:val="315"/>
          <w:jc w:val="center"/>
        </w:trPr>
        <w:tc>
          <w:tcPr>
            <w:tcW w:w="1800" w:type="dxa"/>
            <w:tcBorders>
              <w:top w:val="nil"/>
              <w:left w:val="nil"/>
              <w:bottom w:val="nil"/>
              <w:right w:val="nil"/>
            </w:tcBorders>
            <w:shd w:val="clear" w:color="auto" w:fill="auto"/>
            <w:vAlign w:val="bottom"/>
          </w:tcPr>
          <w:p w14:paraId="4B9139E6" w14:textId="77777777" w:rsidR="00086709" w:rsidRPr="00175C81" w:rsidRDefault="00086709" w:rsidP="00086709">
            <w:pPr>
              <w:spacing w:line="360" w:lineRule="auto"/>
              <w:rPr>
                <w:lang w:eastAsia="de-DE"/>
              </w:rPr>
            </w:pPr>
            <w:r w:rsidRPr="00175C81">
              <w:rPr>
                <w:lang w:eastAsia="de-DE"/>
              </w:rPr>
              <w:t>W187.5</w:t>
            </w:r>
          </w:p>
        </w:tc>
        <w:tc>
          <w:tcPr>
            <w:tcW w:w="1200" w:type="dxa"/>
            <w:tcBorders>
              <w:top w:val="nil"/>
              <w:left w:val="nil"/>
              <w:bottom w:val="nil"/>
              <w:right w:val="nil"/>
            </w:tcBorders>
            <w:shd w:val="clear" w:color="auto" w:fill="auto"/>
            <w:noWrap/>
            <w:vAlign w:val="bottom"/>
          </w:tcPr>
          <w:p w14:paraId="1D66FED4"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134ACF6E"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38045C38"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1A529F19"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EAE31E2"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BBCA6F6"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F5DE894"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50B08554"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1EF7C242" w14:textId="77777777" w:rsidR="00086709" w:rsidRPr="0009389F" w:rsidRDefault="00086709" w:rsidP="00086709">
            <w:pPr>
              <w:spacing w:line="360" w:lineRule="auto"/>
              <w:jc w:val="center"/>
              <w:rPr>
                <w:lang w:eastAsia="de-DE"/>
              </w:rPr>
            </w:pPr>
            <w:r w:rsidRPr="0009389F">
              <w:rPr>
                <w:lang w:eastAsia="de-DE"/>
              </w:rPr>
              <w:t>-</w:t>
            </w:r>
          </w:p>
        </w:tc>
        <w:tc>
          <w:tcPr>
            <w:tcW w:w="1200" w:type="dxa"/>
            <w:tcBorders>
              <w:top w:val="nil"/>
              <w:left w:val="nil"/>
              <w:bottom w:val="nil"/>
              <w:right w:val="nil"/>
            </w:tcBorders>
          </w:tcPr>
          <w:p w14:paraId="21E4102E" w14:textId="77777777" w:rsidR="00086709" w:rsidRPr="00AB6D8C" w:rsidRDefault="00086709" w:rsidP="00086709">
            <w:pPr>
              <w:spacing w:line="360" w:lineRule="auto"/>
              <w:jc w:val="center"/>
              <w:rPr>
                <w:b/>
                <w:lang w:eastAsia="de-DE"/>
              </w:rPr>
            </w:pPr>
            <w:r>
              <w:rPr>
                <w:b/>
                <w:lang w:eastAsia="de-DE"/>
              </w:rPr>
              <w:t>-</w:t>
            </w:r>
          </w:p>
        </w:tc>
      </w:tr>
      <w:tr w:rsidR="00086709" w:rsidRPr="00AB6D8C" w14:paraId="75B0817A" w14:textId="77777777" w:rsidTr="00086709">
        <w:trPr>
          <w:trHeight w:val="315"/>
          <w:jc w:val="center"/>
        </w:trPr>
        <w:tc>
          <w:tcPr>
            <w:tcW w:w="1800" w:type="dxa"/>
            <w:tcBorders>
              <w:top w:val="nil"/>
              <w:left w:val="nil"/>
              <w:bottom w:val="nil"/>
              <w:right w:val="nil"/>
            </w:tcBorders>
            <w:shd w:val="clear" w:color="auto" w:fill="auto"/>
            <w:vAlign w:val="bottom"/>
          </w:tcPr>
          <w:p w14:paraId="49A7DCCF" w14:textId="77777777" w:rsidR="00086709" w:rsidRPr="00175C81" w:rsidRDefault="00086709" w:rsidP="00086709">
            <w:pPr>
              <w:spacing w:line="360" w:lineRule="auto"/>
              <w:rPr>
                <w:lang w:eastAsia="de-DE"/>
              </w:rPr>
            </w:pPr>
            <w:r w:rsidRPr="00175C81">
              <w:rPr>
                <w:lang w:eastAsia="de-DE"/>
              </w:rPr>
              <w:t>W187.11.2</w:t>
            </w:r>
          </w:p>
        </w:tc>
        <w:tc>
          <w:tcPr>
            <w:tcW w:w="1200" w:type="dxa"/>
            <w:tcBorders>
              <w:top w:val="nil"/>
              <w:left w:val="nil"/>
              <w:bottom w:val="nil"/>
              <w:right w:val="nil"/>
            </w:tcBorders>
            <w:shd w:val="clear" w:color="auto" w:fill="auto"/>
            <w:noWrap/>
            <w:vAlign w:val="bottom"/>
          </w:tcPr>
          <w:p w14:paraId="47CEDF6B"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65DED20"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3C5EDBFC"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1E2A39F3"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54FDEC3A"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C5C5BD1"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E3B263B"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E36A64F"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41970EB9" w14:textId="77777777" w:rsidR="00086709" w:rsidRPr="0009389F" w:rsidRDefault="00086709" w:rsidP="00086709">
            <w:pPr>
              <w:spacing w:line="360" w:lineRule="auto"/>
              <w:jc w:val="center"/>
              <w:rPr>
                <w:lang w:eastAsia="de-DE"/>
              </w:rPr>
            </w:pPr>
            <w:r w:rsidRPr="0009389F">
              <w:rPr>
                <w:lang w:eastAsia="de-DE"/>
              </w:rPr>
              <w:t>+++</w:t>
            </w:r>
          </w:p>
        </w:tc>
        <w:tc>
          <w:tcPr>
            <w:tcW w:w="1200" w:type="dxa"/>
            <w:tcBorders>
              <w:top w:val="nil"/>
              <w:left w:val="nil"/>
              <w:bottom w:val="nil"/>
              <w:right w:val="nil"/>
            </w:tcBorders>
          </w:tcPr>
          <w:p w14:paraId="5B1CA9F2" w14:textId="77777777" w:rsidR="00086709" w:rsidRPr="00AB6D8C" w:rsidRDefault="00086709" w:rsidP="00086709">
            <w:pPr>
              <w:spacing w:line="360" w:lineRule="auto"/>
              <w:jc w:val="center"/>
              <w:rPr>
                <w:b/>
                <w:lang w:eastAsia="de-DE"/>
              </w:rPr>
            </w:pPr>
            <w:r>
              <w:rPr>
                <w:b/>
                <w:lang w:eastAsia="de-DE"/>
              </w:rPr>
              <w:t>-</w:t>
            </w:r>
          </w:p>
        </w:tc>
      </w:tr>
      <w:tr w:rsidR="00086709" w:rsidRPr="00AB6D8C" w14:paraId="2A7ABFDE" w14:textId="77777777" w:rsidTr="00086709">
        <w:trPr>
          <w:trHeight w:val="315"/>
          <w:jc w:val="center"/>
        </w:trPr>
        <w:tc>
          <w:tcPr>
            <w:tcW w:w="1800" w:type="dxa"/>
            <w:tcBorders>
              <w:top w:val="nil"/>
              <w:left w:val="nil"/>
              <w:bottom w:val="nil"/>
              <w:right w:val="nil"/>
            </w:tcBorders>
            <w:shd w:val="clear" w:color="auto" w:fill="auto"/>
            <w:vAlign w:val="bottom"/>
          </w:tcPr>
          <w:p w14:paraId="0F6419FD" w14:textId="77777777" w:rsidR="00086709" w:rsidRPr="00175C81" w:rsidRDefault="00086709" w:rsidP="00086709">
            <w:pPr>
              <w:spacing w:line="360" w:lineRule="auto"/>
              <w:rPr>
                <w:lang w:eastAsia="de-DE"/>
              </w:rPr>
            </w:pPr>
            <w:r w:rsidRPr="00175C81">
              <w:rPr>
                <w:lang w:eastAsia="de-DE"/>
              </w:rPr>
              <w:t>MW187.6.1</w:t>
            </w:r>
          </w:p>
        </w:tc>
        <w:tc>
          <w:tcPr>
            <w:tcW w:w="1200" w:type="dxa"/>
            <w:tcBorders>
              <w:top w:val="nil"/>
              <w:left w:val="nil"/>
              <w:bottom w:val="nil"/>
              <w:right w:val="nil"/>
            </w:tcBorders>
            <w:shd w:val="clear" w:color="auto" w:fill="auto"/>
            <w:noWrap/>
            <w:vAlign w:val="bottom"/>
          </w:tcPr>
          <w:p w14:paraId="0E45AB59"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1CB1DCC"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842D1E3"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67A9C7A"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8D1B1D7"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FA03D74"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11625566"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472DDC2"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45B21BB1" w14:textId="77777777" w:rsidR="00086709" w:rsidRPr="0009389F" w:rsidRDefault="00086709" w:rsidP="00086709">
            <w:pPr>
              <w:spacing w:line="360" w:lineRule="auto"/>
              <w:jc w:val="center"/>
              <w:rPr>
                <w:lang w:eastAsia="de-DE"/>
              </w:rPr>
            </w:pPr>
            <w:r w:rsidRPr="0009389F">
              <w:rPr>
                <w:lang w:eastAsia="de-DE"/>
              </w:rPr>
              <w:t>+++</w:t>
            </w:r>
          </w:p>
        </w:tc>
        <w:tc>
          <w:tcPr>
            <w:tcW w:w="1200" w:type="dxa"/>
            <w:tcBorders>
              <w:top w:val="nil"/>
              <w:left w:val="nil"/>
              <w:bottom w:val="nil"/>
              <w:right w:val="nil"/>
            </w:tcBorders>
          </w:tcPr>
          <w:p w14:paraId="5CDD2253" w14:textId="77777777" w:rsidR="00086709" w:rsidRPr="0009389F" w:rsidRDefault="00086709" w:rsidP="00086709">
            <w:pPr>
              <w:spacing w:line="360" w:lineRule="auto"/>
              <w:jc w:val="center"/>
              <w:rPr>
                <w:lang w:eastAsia="de-DE"/>
              </w:rPr>
            </w:pPr>
            <w:r w:rsidRPr="0009389F">
              <w:rPr>
                <w:lang w:eastAsia="de-DE"/>
              </w:rPr>
              <w:t>+</w:t>
            </w:r>
          </w:p>
        </w:tc>
      </w:tr>
      <w:tr w:rsidR="00086709" w:rsidRPr="00AB6D8C" w14:paraId="6E094FFA" w14:textId="77777777" w:rsidTr="00086709">
        <w:trPr>
          <w:trHeight w:val="315"/>
          <w:jc w:val="center"/>
        </w:trPr>
        <w:tc>
          <w:tcPr>
            <w:tcW w:w="1800" w:type="dxa"/>
            <w:tcBorders>
              <w:top w:val="nil"/>
              <w:left w:val="nil"/>
              <w:bottom w:val="nil"/>
              <w:right w:val="nil"/>
            </w:tcBorders>
            <w:shd w:val="clear" w:color="auto" w:fill="auto"/>
            <w:vAlign w:val="bottom"/>
          </w:tcPr>
          <w:p w14:paraId="421F68D6" w14:textId="77777777" w:rsidR="00086709" w:rsidRPr="00175C81" w:rsidRDefault="00086709" w:rsidP="00086709">
            <w:pPr>
              <w:spacing w:line="360" w:lineRule="auto"/>
              <w:rPr>
                <w:lang w:eastAsia="de-DE"/>
              </w:rPr>
            </w:pPr>
            <w:r w:rsidRPr="00175C81">
              <w:rPr>
                <w:lang w:eastAsia="de-DE"/>
              </w:rPr>
              <w:t>MSA6.3</w:t>
            </w:r>
          </w:p>
        </w:tc>
        <w:tc>
          <w:tcPr>
            <w:tcW w:w="1200" w:type="dxa"/>
            <w:tcBorders>
              <w:top w:val="nil"/>
              <w:left w:val="nil"/>
              <w:bottom w:val="nil"/>
              <w:right w:val="nil"/>
            </w:tcBorders>
            <w:shd w:val="clear" w:color="auto" w:fill="auto"/>
            <w:noWrap/>
            <w:vAlign w:val="bottom"/>
          </w:tcPr>
          <w:p w14:paraId="4A05B4A1"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57EF6AFD"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16E85856"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A918859"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C28A582"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E624AA2"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4BD623F5"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12E58A0"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1A0ADE2D" w14:textId="77777777" w:rsidR="00086709" w:rsidRPr="0009389F" w:rsidRDefault="00086709" w:rsidP="00086709">
            <w:pPr>
              <w:spacing w:line="360" w:lineRule="auto"/>
              <w:jc w:val="center"/>
              <w:rPr>
                <w:lang w:eastAsia="de-DE"/>
              </w:rPr>
            </w:pPr>
            <w:r w:rsidRPr="0009389F">
              <w:rPr>
                <w:lang w:eastAsia="de-DE"/>
              </w:rPr>
              <w:t>n.a.</w:t>
            </w:r>
          </w:p>
        </w:tc>
        <w:tc>
          <w:tcPr>
            <w:tcW w:w="1200" w:type="dxa"/>
            <w:tcBorders>
              <w:top w:val="nil"/>
              <w:left w:val="nil"/>
              <w:bottom w:val="nil"/>
              <w:right w:val="nil"/>
            </w:tcBorders>
          </w:tcPr>
          <w:p w14:paraId="2DFA1521" w14:textId="77777777" w:rsidR="00086709" w:rsidRPr="0009389F" w:rsidRDefault="00086709" w:rsidP="00086709">
            <w:pPr>
              <w:spacing w:line="360" w:lineRule="auto"/>
              <w:jc w:val="center"/>
              <w:rPr>
                <w:lang w:eastAsia="de-DE"/>
              </w:rPr>
            </w:pPr>
            <w:r w:rsidRPr="0009389F">
              <w:rPr>
                <w:lang w:eastAsia="de-DE"/>
              </w:rPr>
              <w:t>n.a.</w:t>
            </w:r>
          </w:p>
        </w:tc>
      </w:tr>
      <w:tr w:rsidR="00086709" w:rsidRPr="00AB6D8C" w14:paraId="1914F3BE" w14:textId="77777777" w:rsidTr="00086709">
        <w:trPr>
          <w:trHeight w:val="315"/>
          <w:jc w:val="center"/>
        </w:trPr>
        <w:tc>
          <w:tcPr>
            <w:tcW w:w="1800" w:type="dxa"/>
            <w:tcBorders>
              <w:top w:val="nil"/>
              <w:left w:val="nil"/>
              <w:bottom w:val="nil"/>
              <w:right w:val="nil"/>
            </w:tcBorders>
            <w:shd w:val="clear" w:color="auto" w:fill="auto"/>
            <w:vAlign w:val="bottom"/>
          </w:tcPr>
          <w:p w14:paraId="764E247A" w14:textId="77777777" w:rsidR="00086709" w:rsidRPr="00175C81" w:rsidRDefault="00086709" w:rsidP="00086709">
            <w:pPr>
              <w:spacing w:line="360" w:lineRule="auto"/>
              <w:rPr>
                <w:lang w:eastAsia="de-DE"/>
              </w:rPr>
            </w:pPr>
            <w:r w:rsidRPr="00175C81">
              <w:rPr>
                <w:lang w:eastAsia="de-DE"/>
              </w:rPr>
              <w:t>LBV7.36</w:t>
            </w:r>
          </w:p>
        </w:tc>
        <w:tc>
          <w:tcPr>
            <w:tcW w:w="1200" w:type="dxa"/>
            <w:tcBorders>
              <w:top w:val="nil"/>
              <w:left w:val="nil"/>
              <w:bottom w:val="nil"/>
              <w:right w:val="nil"/>
            </w:tcBorders>
            <w:shd w:val="clear" w:color="auto" w:fill="auto"/>
            <w:noWrap/>
            <w:vAlign w:val="bottom"/>
          </w:tcPr>
          <w:p w14:paraId="2EDA437F"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65C3DA0"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1BB4D87A"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3E18063"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D07150D"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13BF91AE"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374480BA"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5A0B221B"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78284B09" w14:textId="77777777" w:rsidR="00086709" w:rsidRPr="0009389F" w:rsidRDefault="00086709" w:rsidP="00086709">
            <w:pPr>
              <w:spacing w:line="360" w:lineRule="auto"/>
              <w:jc w:val="center"/>
              <w:rPr>
                <w:lang w:eastAsia="de-DE"/>
              </w:rPr>
            </w:pPr>
            <w:r w:rsidRPr="0009389F">
              <w:rPr>
                <w:lang w:eastAsia="de-DE"/>
              </w:rPr>
              <w:t>-</w:t>
            </w:r>
          </w:p>
        </w:tc>
        <w:tc>
          <w:tcPr>
            <w:tcW w:w="1200" w:type="dxa"/>
            <w:tcBorders>
              <w:top w:val="nil"/>
              <w:left w:val="nil"/>
              <w:bottom w:val="nil"/>
              <w:right w:val="nil"/>
            </w:tcBorders>
          </w:tcPr>
          <w:p w14:paraId="3CD38152" w14:textId="77777777" w:rsidR="00086709" w:rsidRPr="00AB6D8C" w:rsidRDefault="00086709" w:rsidP="00086709">
            <w:pPr>
              <w:spacing w:line="360" w:lineRule="auto"/>
              <w:jc w:val="center"/>
              <w:rPr>
                <w:b/>
                <w:lang w:eastAsia="de-DE"/>
              </w:rPr>
            </w:pPr>
            <w:r>
              <w:rPr>
                <w:b/>
                <w:lang w:eastAsia="de-DE"/>
              </w:rPr>
              <w:t>-</w:t>
            </w:r>
          </w:p>
        </w:tc>
      </w:tr>
      <w:tr w:rsidR="00086709" w:rsidRPr="00AB6D8C" w14:paraId="2872645F" w14:textId="77777777" w:rsidTr="00086709">
        <w:trPr>
          <w:trHeight w:val="315"/>
          <w:jc w:val="center"/>
        </w:trPr>
        <w:tc>
          <w:tcPr>
            <w:tcW w:w="1800" w:type="dxa"/>
            <w:tcBorders>
              <w:top w:val="nil"/>
              <w:left w:val="nil"/>
              <w:bottom w:val="nil"/>
              <w:right w:val="nil"/>
            </w:tcBorders>
            <w:shd w:val="clear" w:color="auto" w:fill="auto"/>
            <w:vAlign w:val="bottom"/>
          </w:tcPr>
          <w:p w14:paraId="53D78867" w14:textId="77777777" w:rsidR="00086709" w:rsidRPr="00175C81" w:rsidRDefault="00086709" w:rsidP="00086709">
            <w:pPr>
              <w:spacing w:line="360" w:lineRule="auto"/>
              <w:rPr>
                <w:lang w:eastAsia="de-DE"/>
              </w:rPr>
            </w:pPr>
            <w:r w:rsidRPr="00175C81">
              <w:rPr>
                <w:lang w:eastAsia="de-DE"/>
              </w:rPr>
              <w:t>DUV6.15.19</w:t>
            </w:r>
          </w:p>
        </w:tc>
        <w:tc>
          <w:tcPr>
            <w:tcW w:w="1200" w:type="dxa"/>
            <w:tcBorders>
              <w:top w:val="nil"/>
              <w:left w:val="nil"/>
              <w:bottom w:val="nil"/>
              <w:right w:val="nil"/>
            </w:tcBorders>
            <w:shd w:val="clear" w:color="auto" w:fill="auto"/>
            <w:noWrap/>
            <w:vAlign w:val="bottom"/>
          </w:tcPr>
          <w:p w14:paraId="0E98C318"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158123DF"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1649E5AD"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BFCD226"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1D16CD67"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ED2BAD8"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45569C74"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6BCD985"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35F192D1" w14:textId="77777777" w:rsidR="00086709" w:rsidRPr="0009389F" w:rsidRDefault="00086709" w:rsidP="00086709">
            <w:pPr>
              <w:spacing w:line="360" w:lineRule="auto"/>
              <w:jc w:val="center"/>
              <w:rPr>
                <w:lang w:eastAsia="de-DE"/>
              </w:rPr>
            </w:pPr>
            <w:r w:rsidRPr="0009389F">
              <w:rPr>
                <w:lang w:eastAsia="de-DE"/>
              </w:rPr>
              <w:t>+</w:t>
            </w:r>
          </w:p>
        </w:tc>
        <w:tc>
          <w:tcPr>
            <w:tcW w:w="1200" w:type="dxa"/>
            <w:tcBorders>
              <w:top w:val="nil"/>
              <w:left w:val="nil"/>
              <w:bottom w:val="nil"/>
              <w:right w:val="nil"/>
            </w:tcBorders>
          </w:tcPr>
          <w:p w14:paraId="0F9A2B0E" w14:textId="77777777" w:rsidR="00086709" w:rsidRPr="00AB6D8C" w:rsidRDefault="00086709" w:rsidP="00086709">
            <w:pPr>
              <w:spacing w:line="360" w:lineRule="auto"/>
              <w:jc w:val="center"/>
              <w:rPr>
                <w:b/>
                <w:lang w:eastAsia="de-DE"/>
              </w:rPr>
            </w:pPr>
            <w:r>
              <w:rPr>
                <w:b/>
                <w:lang w:eastAsia="de-DE"/>
              </w:rPr>
              <w:t>-</w:t>
            </w:r>
          </w:p>
        </w:tc>
      </w:tr>
      <w:tr w:rsidR="00086709" w:rsidRPr="00AB6D8C" w14:paraId="51F5BA04" w14:textId="77777777" w:rsidTr="00086709">
        <w:trPr>
          <w:trHeight w:val="315"/>
          <w:jc w:val="center"/>
        </w:trPr>
        <w:tc>
          <w:tcPr>
            <w:tcW w:w="1800" w:type="dxa"/>
            <w:tcBorders>
              <w:top w:val="nil"/>
              <w:left w:val="nil"/>
              <w:bottom w:val="nil"/>
              <w:right w:val="nil"/>
            </w:tcBorders>
            <w:shd w:val="clear" w:color="auto" w:fill="auto"/>
            <w:vAlign w:val="bottom"/>
          </w:tcPr>
          <w:p w14:paraId="47815166" w14:textId="77777777" w:rsidR="00086709" w:rsidRPr="00175C81" w:rsidRDefault="00086709" w:rsidP="00086709">
            <w:pPr>
              <w:spacing w:line="360" w:lineRule="auto"/>
              <w:rPr>
                <w:lang w:eastAsia="de-DE"/>
              </w:rPr>
            </w:pPr>
            <w:r w:rsidRPr="00175C81">
              <w:rPr>
                <w:lang w:eastAsia="de-DE"/>
              </w:rPr>
              <w:t>S62.1.2</w:t>
            </w:r>
          </w:p>
        </w:tc>
        <w:tc>
          <w:tcPr>
            <w:tcW w:w="1200" w:type="dxa"/>
            <w:tcBorders>
              <w:top w:val="nil"/>
              <w:left w:val="nil"/>
              <w:bottom w:val="nil"/>
              <w:right w:val="nil"/>
            </w:tcBorders>
            <w:shd w:val="clear" w:color="auto" w:fill="auto"/>
            <w:noWrap/>
            <w:vAlign w:val="bottom"/>
          </w:tcPr>
          <w:p w14:paraId="471C9B6F"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F83C1F3"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CB44BD6"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5BCE324C"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106C7AA2"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CA95758"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788912C"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4D364CC1"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372B670C" w14:textId="77777777" w:rsidR="00086709" w:rsidRPr="0009389F" w:rsidRDefault="00086709" w:rsidP="00086709">
            <w:pPr>
              <w:spacing w:line="360" w:lineRule="auto"/>
              <w:jc w:val="center"/>
              <w:rPr>
                <w:lang w:eastAsia="de-DE"/>
              </w:rPr>
            </w:pPr>
            <w:r w:rsidRPr="0009389F">
              <w:rPr>
                <w:lang w:eastAsia="de-DE"/>
              </w:rPr>
              <w:t>-</w:t>
            </w:r>
          </w:p>
        </w:tc>
        <w:tc>
          <w:tcPr>
            <w:tcW w:w="1200" w:type="dxa"/>
            <w:tcBorders>
              <w:top w:val="nil"/>
              <w:left w:val="nil"/>
              <w:bottom w:val="nil"/>
              <w:right w:val="nil"/>
            </w:tcBorders>
          </w:tcPr>
          <w:p w14:paraId="171D1685" w14:textId="77777777" w:rsidR="00086709" w:rsidRPr="00AB6D8C" w:rsidRDefault="00086709" w:rsidP="00086709">
            <w:pPr>
              <w:spacing w:line="360" w:lineRule="auto"/>
              <w:jc w:val="center"/>
              <w:rPr>
                <w:b/>
                <w:lang w:eastAsia="de-DE"/>
              </w:rPr>
            </w:pPr>
            <w:r>
              <w:rPr>
                <w:b/>
                <w:lang w:eastAsia="de-DE"/>
              </w:rPr>
              <w:t>-</w:t>
            </w:r>
          </w:p>
        </w:tc>
      </w:tr>
      <w:tr w:rsidR="00086709" w:rsidRPr="00AB6D8C" w14:paraId="4E3B97AF" w14:textId="77777777" w:rsidTr="00086709">
        <w:trPr>
          <w:trHeight w:val="315"/>
          <w:jc w:val="center"/>
        </w:trPr>
        <w:tc>
          <w:tcPr>
            <w:tcW w:w="1800" w:type="dxa"/>
            <w:tcBorders>
              <w:top w:val="nil"/>
              <w:left w:val="nil"/>
              <w:bottom w:val="nil"/>
              <w:right w:val="nil"/>
            </w:tcBorders>
            <w:shd w:val="clear" w:color="auto" w:fill="auto"/>
            <w:vAlign w:val="bottom"/>
          </w:tcPr>
          <w:p w14:paraId="5AEE1327" w14:textId="77777777" w:rsidR="00086709" w:rsidRPr="00175C81" w:rsidRDefault="00086709" w:rsidP="00086709">
            <w:pPr>
              <w:spacing w:line="360" w:lineRule="auto"/>
              <w:rPr>
                <w:lang w:eastAsia="de-DE"/>
              </w:rPr>
            </w:pPr>
            <w:r w:rsidRPr="00175C81">
              <w:rPr>
                <w:lang w:eastAsia="de-DE"/>
              </w:rPr>
              <w:t>P 41</w:t>
            </w:r>
          </w:p>
        </w:tc>
        <w:tc>
          <w:tcPr>
            <w:tcW w:w="1200" w:type="dxa"/>
            <w:tcBorders>
              <w:top w:val="nil"/>
              <w:left w:val="nil"/>
              <w:bottom w:val="nil"/>
              <w:right w:val="nil"/>
            </w:tcBorders>
            <w:shd w:val="clear" w:color="auto" w:fill="auto"/>
            <w:noWrap/>
            <w:vAlign w:val="bottom"/>
          </w:tcPr>
          <w:p w14:paraId="7A61A7FD"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F769989"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53ECE3BA"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41E930EF"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A071CEA"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DECF98C"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372E6712"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A34F715"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2CF7966E" w14:textId="77777777" w:rsidR="00086709" w:rsidRPr="0009389F" w:rsidRDefault="00086709" w:rsidP="00086709">
            <w:pPr>
              <w:spacing w:line="360" w:lineRule="auto"/>
              <w:jc w:val="center"/>
              <w:rPr>
                <w:lang w:eastAsia="de-DE"/>
              </w:rPr>
            </w:pPr>
            <w:r w:rsidRPr="0009389F">
              <w:rPr>
                <w:lang w:eastAsia="de-DE"/>
              </w:rPr>
              <w:t>-</w:t>
            </w:r>
          </w:p>
        </w:tc>
        <w:tc>
          <w:tcPr>
            <w:tcW w:w="1200" w:type="dxa"/>
            <w:tcBorders>
              <w:top w:val="nil"/>
              <w:left w:val="nil"/>
              <w:bottom w:val="nil"/>
              <w:right w:val="nil"/>
            </w:tcBorders>
          </w:tcPr>
          <w:p w14:paraId="3152BD79" w14:textId="77777777" w:rsidR="00086709" w:rsidRPr="00AB6D8C" w:rsidRDefault="00086709" w:rsidP="00086709">
            <w:pPr>
              <w:spacing w:line="360" w:lineRule="auto"/>
              <w:jc w:val="center"/>
              <w:rPr>
                <w:b/>
                <w:lang w:eastAsia="de-DE"/>
              </w:rPr>
            </w:pPr>
            <w:r>
              <w:rPr>
                <w:b/>
                <w:lang w:eastAsia="de-DE"/>
              </w:rPr>
              <w:t>-</w:t>
            </w:r>
          </w:p>
        </w:tc>
      </w:tr>
      <w:tr w:rsidR="00086709" w:rsidRPr="00AB6D8C" w14:paraId="68EA86BE" w14:textId="77777777" w:rsidTr="00086709">
        <w:trPr>
          <w:trHeight w:val="315"/>
          <w:jc w:val="center"/>
        </w:trPr>
        <w:tc>
          <w:tcPr>
            <w:tcW w:w="1800" w:type="dxa"/>
            <w:tcBorders>
              <w:top w:val="nil"/>
              <w:left w:val="nil"/>
              <w:bottom w:val="single" w:sz="4" w:space="0" w:color="auto"/>
              <w:right w:val="nil"/>
            </w:tcBorders>
            <w:shd w:val="clear" w:color="auto" w:fill="auto"/>
            <w:vAlign w:val="bottom"/>
          </w:tcPr>
          <w:p w14:paraId="5F36EE69" w14:textId="77777777" w:rsidR="00086709" w:rsidRPr="00175C81" w:rsidRDefault="00086709" w:rsidP="00086709">
            <w:pPr>
              <w:spacing w:line="360" w:lineRule="auto"/>
              <w:rPr>
                <w:lang w:eastAsia="de-DE"/>
              </w:rPr>
            </w:pPr>
            <w:r w:rsidRPr="00175C81">
              <w:rPr>
                <w:lang w:eastAsia="de-DE"/>
              </w:rPr>
              <w:t>Z144.88</w:t>
            </w:r>
          </w:p>
        </w:tc>
        <w:tc>
          <w:tcPr>
            <w:tcW w:w="1200" w:type="dxa"/>
            <w:tcBorders>
              <w:top w:val="nil"/>
              <w:left w:val="nil"/>
              <w:bottom w:val="single" w:sz="4" w:space="0" w:color="auto"/>
              <w:right w:val="nil"/>
            </w:tcBorders>
            <w:shd w:val="clear" w:color="auto" w:fill="auto"/>
            <w:noWrap/>
            <w:vAlign w:val="bottom"/>
          </w:tcPr>
          <w:p w14:paraId="59652A2E"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single" w:sz="4" w:space="0" w:color="auto"/>
              <w:right w:val="nil"/>
            </w:tcBorders>
            <w:shd w:val="clear" w:color="auto" w:fill="auto"/>
            <w:noWrap/>
            <w:vAlign w:val="bottom"/>
          </w:tcPr>
          <w:p w14:paraId="1910001A"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single" w:sz="4" w:space="0" w:color="auto"/>
              <w:right w:val="nil"/>
            </w:tcBorders>
            <w:shd w:val="clear" w:color="auto" w:fill="auto"/>
            <w:noWrap/>
            <w:vAlign w:val="bottom"/>
          </w:tcPr>
          <w:p w14:paraId="15E0B3AC"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single" w:sz="4" w:space="0" w:color="auto"/>
              <w:right w:val="nil"/>
            </w:tcBorders>
            <w:shd w:val="clear" w:color="auto" w:fill="auto"/>
            <w:noWrap/>
            <w:vAlign w:val="bottom"/>
          </w:tcPr>
          <w:p w14:paraId="6859993C"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single" w:sz="4" w:space="0" w:color="auto"/>
              <w:right w:val="nil"/>
            </w:tcBorders>
            <w:shd w:val="clear" w:color="auto" w:fill="auto"/>
            <w:noWrap/>
            <w:vAlign w:val="bottom"/>
          </w:tcPr>
          <w:p w14:paraId="50588523"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single" w:sz="4" w:space="0" w:color="auto"/>
              <w:right w:val="nil"/>
            </w:tcBorders>
            <w:shd w:val="clear" w:color="auto" w:fill="auto"/>
            <w:noWrap/>
            <w:vAlign w:val="bottom"/>
          </w:tcPr>
          <w:p w14:paraId="6EF87098"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single" w:sz="4" w:space="0" w:color="auto"/>
              <w:right w:val="nil"/>
            </w:tcBorders>
            <w:shd w:val="clear" w:color="auto" w:fill="auto"/>
            <w:noWrap/>
            <w:vAlign w:val="bottom"/>
          </w:tcPr>
          <w:p w14:paraId="4C04721A"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single" w:sz="4" w:space="0" w:color="auto"/>
              <w:right w:val="nil"/>
            </w:tcBorders>
            <w:shd w:val="clear" w:color="auto" w:fill="auto"/>
            <w:noWrap/>
            <w:vAlign w:val="bottom"/>
          </w:tcPr>
          <w:p w14:paraId="619A2516" w14:textId="77777777" w:rsidR="00086709" w:rsidRPr="00AB6D8C" w:rsidRDefault="00086709" w:rsidP="00086709">
            <w:pPr>
              <w:spacing w:line="360" w:lineRule="auto"/>
              <w:jc w:val="center"/>
              <w:rPr>
                <w:b/>
                <w:lang w:eastAsia="de-DE"/>
              </w:rPr>
            </w:pPr>
            <w:r w:rsidRPr="00AB6D8C">
              <w:rPr>
                <w:b/>
                <w:lang w:eastAsia="de-DE"/>
              </w:rPr>
              <w:t>-</w:t>
            </w:r>
          </w:p>
        </w:tc>
        <w:tc>
          <w:tcPr>
            <w:tcW w:w="1200" w:type="dxa"/>
            <w:tcBorders>
              <w:top w:val="nil"/>
              <w:left w:val="nil"/>
              <w:bottom w:val="single" w:sz="4" w:space="0" w:color="auto"/>
              <w:right w:val="nil"/>
            </w:tcBorders>
          </w:tcPr>
          <w:p w14:paraId="718DAE6E" w14:textId="77777777" w:rsidR="00086709" w:rsidRPr="0009389F" w:rsidRDefault="00086709" w:rsidP="00086709">
            <w:pPr>
              <w:spacing w:line="360" w:lineRule="auto"/>
              <w:jc w:val="center"/>
              <w:rPr>
                <w:lang w:eastAsia="de-DE"/>
              </w:rPr>
            </w:pPr>
            <w:r w:rsidRPr="0009389F">
              <w:rPr>
                <w:lang w:eastAsia="de-DE"/>
              </w:rPr>
              <w:t>-</w:t>
            </w:r>
          </w:p>
        </w:tc>
        <w:tc>
          <w:tcPr>
            <w:tcW w:w="1200" w:type="dxa"/>
            <w:tcBorders>
              <w:top w:val="nil"/>
              <w:left w:val="nil"/>
              <w:bottom w:val="single" w:sz="4" w:space="0" w:color="auto"/>
              <w:right w:val="nil"/>
            </w:tcBorders>
          </w:tcPr>
          <w:p w14:paraId="6369B250" w14:textId="77777777" w:rsidR="00086709" w:rsidRPr="00AB6D8C" w:rsidRDefault="00086709" w:rsidP="00086709">
            <w:pPr>
              <w:spacing w:line="360" w:lineRule="auto"/>
              <w:jc w:val="center"/>
              <w:rPr>
                <w:b/>
                <w:lang w:eastAsia="de-DE"/>
              </w:rPr>
            </w:pPr>
            <w:r>
              <w:rPr>
                <w:b/>
                <w:lang w:eastAsia="de-DE"/>
              </w:rPr>
              <w:t>-</w:t>
            </w:r>
          </w:p>
        </w:tc>
      </w:tr>
    </w:tbl>
    <w:p w14:paraId="08402582" w14:textId="77777777" w:rsidR="00086709" w:rsidRDefault="00086709" w:rsidP="00777713">
      <w:pPr>
        <w:rPr>
          <w:lang w:val="en-GB"/>
        </w:rPr>
      </w:pPr>
    </w:p>
    <w:p w14:paraId="1FEB90B8" w14:textId="77777777" w:rsidR="00D8119F" w:rsidRDefault="00D8119F" w:rsidP="00777713">
      <w:pPr>
        <w:rPr>
          <w:lang w:val="en-GB"/>
        </w:rPr>
      </w:pPr>
    </w:p>
    <w:p w14:paraId="2B1BA7EE" w14:textId="77777777" w:rsidR="00BE01BE" w:rsidRDefault="00BE01BE" w:rsidP="00777713">
      <w:pPr>
        <w:rPr>
          <w:lang w:val="en-GB"/>
        </w:rPr>
      </w:pPr>
    </w:p>
    <w:p w14:paraId="5F061B11" w14:textId="77777777" w:rsidR="00BE01BE" w:rsidRDefault="00BE01BE" w:rsidP="00777713">
      <w:pPr>
        <w:rPr>
          <w:lang w:val="en-GB"/>
        </w:rPr>
      </w:pPr>
    </w:p>
    <w:p w14:paraId="08495191" w14:textId="77777777" w:rsidR="00BE01BE" w:rsidRDefault="00BE01BE" w:rsidP="00777713">
      <w:pPr>
        <w:rPr>
          <w:lang w:val="en-GB"/>
        </w:rPr>
      </w:pPr>
    </w:p>
    <w:p w14:paraId="7FCADAD9" w14:textId="77777777" w:rsidR="00BE01BE" w:rsidRDefault="00BE01BE" w:rsidP="00777713">
      <w:pPr>
        <w:rPr>
          <w:lang w:val="en-GB"/>
        </w:rPr>
      </w:pPr>
    </w:p>
    <w:p w14:paraId="243AB95C" w14:textId="77777777" w:rsidR="00BE01BE" w:rsidRDefault="00BE01BE" w:rsidP="00777713">
      <w:pPr>
        <w:rPr>
          <w:lang w:val="en-GB"/>
        </w:rPr>
      </w:pPr>
    </w:p>
    <w:p w14:paraId="7BE5C214" w14:textId="77777777" w:rsidR="00BE01BE" w:rsidRDefault="00BE01BE" w:rsidP="00777713">
      <w:pPr>
        <w:rPr>
          <w:lang w:val="en-GB"/>
        </w:rPr>
      </w:pPr>
    </w:p>
    <w:p w14:paraId="38537A4B" w14:textId="77777777" w:rsidR="00BE01BE" w:rsidRDefault="00BE01BE" w:rsidP="00777713">
      <w:pPr>
        <w:rPr>
          <w:lang w:val="en-GB"/>
        </w:rPr>
      </w:pPr>
    </w:p>
    <w:p w14:paraId="758760FD" w14:textId="77777777" w:rsidR="00BE01BE" w:rsidRDefault="00BE01BE" w:rsidP="00777713">
      <w:pPr>
        <w:rPr>
          <w:lang w:val="en-GB"/>
        </w:rPr>
      </w:pPr>
    </w:p>
    <w:p w14:paraId="65A0D0A1" w14:textId="77777777" w:rsidR="00BE01BE" w:rsidRDefault="00BE01BE" w:rsidP="00777713">
      <w:pPr>
        <w:rPr>
          <w:lang w:val="en-GB"/>
        </w:rPr>
      </w:pPr>
    </w:p>
    <w:p w14:paraId="6570A11B" w14:textId="68DF5F85" w:rsidR="00A174D3" w:rsidRDefault="00A174D3" w:rsidP="00777713">
      <w:pPr>
        <w:rPr>
          <w:lang w:val="en-GB"/>
        </w:rPr>
      </w:pPr>
      <w:r w:rsidRPr="00CB4BC7">
        <w:rPr>
          <w:b/>
          <w:lang w:val="en-GB"/>
        </w:rPr>
        <w:lastRenderedPageBreak/>
        <w:t xml:space="preserve">Table </w:t>
      </w:r>
      <w:r w:rsidR="00CB4BC7" w:rsidRPr="00CB4BC7">
        <w:rPr>
          <w:b/>
          <w:lang w:val="en-GB"/>
        </w:rPr>
        <w:t>4</w:t>
      </w:r>
      <w:r w:rsidRPr="00CB4BC7">
        <w:rPr>
          <w:b/>
          <w:lang w:val="en-GB"/>
        </w:rPr>
        <w:t>:</w:t>
      </w:r>
      <w:r>
        <w:rPr>
          <w:lang w:val="en-GB"/>
        </w:rPr>
        <w:t xml:space="preserve"> Cross neutralization of sera from rabies vaccinated humans and animals against GBLV in</w:t>
      </w:r>
      <w:r w:rsidR="00B16803">
        <w:rPr>
          <w:lang w:val="en-GB"/>
        </w:rPr>
        <w:t xml:space="preserve"> comparison with RABV. Internati</w:t>
      </w:r>
      <w:r>
        <w:rPr>
          <w:lang w:val="en-GB"/>
        </w:rPr>
        <w:t>on</w:t>
      </w:r>
      <w:r w:rsidR="00B16803">
        <w:rPr>
          <w:lang w:val="en-GB"/>
        </w:rPr>
        <w:t>al</w:t>
      </w:r>
      <w:r>
        <w:rPr>
          <w:lang w:val="en-GB"/>
        </w:rPr>
        <w:t xml:space="preserve"> units (IU) are given for RABV by comparison to a standard control (not applicable to GBLV). Reciprocal titres over 10,000 are considered exceptionally high, and less than 20 would be considered below detectable threshold and therefore effectively negative.</w:t>
      </w:r>
    </w:p>
    <w:p w14:paraId="2CE162E0" w14:textId="77777777" w:rsidR="00B16803" w:rsidRDefault="00B16803" w:rsidP="00777713">
      <w:pPr>
        <w:rPr>
          <w:lang w:val="en-GB"/>
        </w:rPr>
      </w:pPr>
    </w:p>
    <w:p w14:paraId="5D9AEB96" w14:textId="77777777" w:rsidR="00B16803" w:rsidRDefault="00BE01BE" w:rsidP="00777713">
      <w:pPr>
        <w:rPr>
          <w:lang w:val="en-GB"/>
        </w:rPr>
      </w:pPr>
      <w:r>
        <w:rPr>
          <w:noProof/>
          <w:lang w:val="en-GB" w:eastAsia="en-GB"/>
        </w:rPr>
        <w:drawing>
          <wp:inline distT="0" distB="0" distL="0" distR="0" wp14:anchorId="148A3C0A" wp14:editId="162E1298">
            <wp:extent cx="3467100" cy="4781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67100" cy="4781550"/>
                    </a:xfrm>
                    <a:prstGeom prst="rect">
                      <a:avLst/>
                    </a:prstGeom>
                    <a:noFill/>
                    <a:ln>
                      <a:noFill/>
                    </a:ln>
                  </pic:spPr>
                </pic:pic>
              </a:graphicData>
            </a:graphic>
          </wp:inline>
        </w:drawing>
      </w:r>
    </w:p>
    <w:p w14:paraId="1B4CCCE2" w14:textId="77777777" w:rsidR="00D8119F" w:rsidRDefault="00D8119F" w:rsidP="00777713">
      <w:pPr>
        <w:rPr>
          <w:lang w:val="en-GB"/>
        </w:rPr>
      </w:pPr>
    </w:p>
    <w:p w14:paraId="6C5CC973" w14:textId="77777777" w:rsidR="00BE01BE" w:rsidRDefault="00BE01BE" w:rsidP="00777713">
      <w:pPr>
        <w:rPr>
          <w:lang w:val="en-GB"/>
        </w:rPr>
      </w:pPr>
    </w:p>
    <w:p w14:paraId="3EA92854" w14:textId="77777777" w:rsidR="00BE01BE" w:rsidRDefault="00BE01BE" w:rsidP="00777713">
      <w:pPr>
        <w:rPr>
          <w:lang w:val="en-GB"/>
        </w:rPr>
      </w:pPr>
    </w:p>
    <w:p w14:paraId="7A7CF98D" w14:textId="77777777" w:rsidR="00BE01BE" w:rsidRDefault="00BE01BE" w:rsidP="00777713">
      <w:pPr>
        <w:rPr>
          <w:lang w:val="en-GB"/>
        </w:rPr>
      </w:pPr>
    </w:p>
    <w:p w14:paraId="277E8AAA" w14:textId="77777777" w:rsidR="00BE01BE" w:rsidRDefault="00BE01BE" w:rsidP="00777713">
      <w:pPr>
        <w:rPr>
          <w:lang w:val="en-GB"/>
        </w:rPr>
      </w:pPr>
    </w:p>
    <w:p w14:paraId="3C9A59B9" w14:textId="77777777" w:rsidR="00BE01BE" w:rsidRDefault="00BE01BE" w:rsidP="00777713">
      <w:pPr>
        <w:rPr>
          <w:lang w:val="en-GB"/>
        </w:rPr>
      </w:pPr>
    </w:p>
    <w:p w14:paraId="784793C0" w14:textId="77777777" w:rsidR="001E2A49" w:rsidRDefault="001E2A49" w:rsidP="00AC0E72">
      <w:pPr>
        <w:rPr>
          <w:lang w:val="en-GB"/>
        </w:rPr>
      </w:pPr>
    </w:p>
    <w:p w14:paraId="6CFC1AE4" w14:textId="77777777" w:rsidR="001E2A49" w:rsidRDefault="001E2A49" w:rsidP="00AC0E72">
      <w:pPr>
        <w:rPr>
          <w:lang w:val="en-GB"/>
        </w:rPr>
      </w:pPr>
    </w:p>
    <w:p w14:paraId="1EA09DA2" w14:textId="77777777" w:rsidR="001E2A49" w:rsidRDefault="001E2A49" w:rsidP="00AC0E72">
      <w:pPr>
        <w:rPr>
          <w:lang w:val="en-GB"/>
        </w:rPr>
      </w:pPr>
    </w:p>
    <w:p w14:paraId="12CC0C9F" w14:textId="77777777" w:rsidR="006C4A0C" w:rsidRDefault="006C4A0C" w:rsidP="00AC0E72">
      <w:pPr>
        <w:rPr>
          <w:lang w:val="en-GB"/>
        </w:rPr>
      </w:pPr>
    </w:p>
    <w:p w14:paraId="390CEF27" w14:textId="77777777" w:rsidR="006C4A0C" w:rsidRDefault="006C4A0C" w:rsidP="00AC0E72">
      <w:pPr>
        <w:rPr>
          <w:lang w:val="en-GB"/>
        </w:rPr>
      </w:pPr>
    </w:p>
    <w:p w14:paraId="206DA312" w14:textId="77777777" w:rsidR="001E2A49" w:rsidRDefault="001E2A49" w:rsidP="001E2A49">
      <w:pPr>
        <w:rPr>
          <w:lang w:val="en-GB"/>
        </w:rPr>
      </w:pPr>
    </w:p>
    <w:p w14:paraId="2915BEA9" w14:textId="77777777" w:rsidR="006C4A0C" w:rsidRDefault="006C4A0C" w:rsidP="00AC0E72">
      <w:pPr>
        <w:rPr>
          <w:lang w:val="en-GB"/>
        </w:rPr>
      </w:pPr>
    </w:p>
    <w:p w14:paraId="42403110" w14:textId="77777777" w:rsidR="006C4A0C" w:rsidRDefault="006C4A0C" w:rsidP="00AC0E72">
      <w:pPr>
        <w:rPr>
          <w:lang w:val="en-GB"/>
        </w:rPr>
      </w:pPr>
    </w:p>
    <w:p w14:paraId="33A6FA38" w14:textId="77777777" w:rsidR="006C4A0C" w:rsidRDefault="006C4A0C" w:rsidP="00AC0E72">
      <w:pPr>
        <w:rPr>
          <w:lang w:val="en-GB"/>
        </w:rPr>
      </w:pPr>
    </w:p>
    <w:p w14:paraId="27DA1428" w14:textId="77777777" w:rsidR="00AC0E72" w:rsidRDefault="00AC0E72" w:rsidP="00AC0E72">
      <w:pPr>
        <w:rPr>
          <w:lang w:val="en-GB"/>
        </w:rPr>
      </w:pPr>
    </w:p>
    <w:p w14:paraId="744405E4" w14:textId="77777777" w:rsidR="008E736E" w:rsidRDefault="008E736E" w:rsidP="00AC0E72">
      <w:pPr>
        <w:rPr>
          <w:lang w:val="en-GB"/>
        </w:rPr>
      </w:pPr>
    </w:p>
    <w:p w14:paraId="70A2E0FB" w14:textId="77777777" w:rsidR="00CE0DE4" w:rsidRPr="00991A82" w:rsidRDefault="00BE01BE"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008C0539" wp14:editId="16B1116F">
                <wp:simplePos x="0" y="0"/>
                <wp:positionH relativeFrom="column">
                  <wp:posOffset>0</wp:posOffset>
                </wp:positionH>
                <wp:positionV relativeFrom="paragraph">
                  <wp:posOffset>196850</wp:posOffset>
                </wp:positionV>
                <wp:extent cx="5600700" cy="0"/>
                <wp:effectExtent l="19050" t="15875" r="19050" b="12700"/>
                <wp:wrapNone/>
                <wp:docPr id="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6E5284"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Ib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CeI+Ib&#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777713">
      <w:type w:val="continuous"/>
      <w:pgSz w:w="16834" w:h="11909" w:orient="landscape" w:code="9"/>
      <w:pgMar w:top="1440" w:right="1298" w:bottom="1009" w:left="1440"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2EC145" w14:textId="77777777" w:rsidR="006D0761" w:rsidRDefault="006D0761" w:rsidP="00574A46">
      <w:pPr>
        <w:pStyle w:val="Header"/>
      </w:pPr>
      <w:r>
        <w:separator/>
      </w:r>
    </w:p>
  </w:endnote>
  <w:endnote w:type="continuationSeparator" w:id="0">
    <w:p w14:paraId="12F4A5B8" w14:textId="77777777" w:rsidR="006D0761" w:rsidRDefault="006D0761" w:rsidP="00574A4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charset w:val="00"/>
    <w:family w:val="roman"/>
    <w:pitch w:val="variable"/>
    <w:sig w:usb0="A00002FF" w:usb1="7800205A" w:usb2="14600000" w:usb3="00000000" w:csb0="00000193" w:csb1="00000000"/>
  </w:font>
  <w:font w:name="Calibri">
    <w:panose1 w:val="020F0502020204030204"/>
    <w:charset w:val="00"/>
    <w:family w:val="swiss"/>
    <w:pitch w:val="variable"/>
    <w:sig w:usb0="E00002FF" w:usb1="4000ACFF" w:usb2="00000001" w:usb3="00000000" w:csb0="0000019F" w:csb1="00000000"/>
  </w:font>
  <w:font w:name="Times-Roman">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874DD" w14:textId="77777777" w:rsidR="00370842" w:rsidRPr="002E52B9" w:rsidRDefault="00370842"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3E4680">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3E4680">
      <w:rPr>
        <w:rFonts w:ascii="Arial" w:hAnsi="Arial" w:cs="Arial"/>
        <w:noProof/>
        <w:color w:val="808080"/>
        <w:sz w:val="20"/>
      </w:rPr>
      <w:t>11</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DC0C54" w14:textId="77777777" w:rsidR="006D0761" w:rsidRDefault="006D0761" w:rsidP="00574A46">
      <w:pPr>
        <w:pStyle w:val="Header"/>
      </w:pPr>
      <w:r>
        <w:separator/>
      </w:r>
    </w:p>
  </w:footnote>
  <w:footnote w:type="continuationSeparator" w:id="0">
    <w:p w14:paraId="7F79C6A4" w14:textId="77777777" w:rsidR="006D0761" w:rsidRDefault="006D0761" w:rsidP="00574A46">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9F802" w14:textId="77777777" w:rsidR="00370842" w:rsidRPr="00F369A4" w:rsidRDefault="00370842" w:rsidP="00802D02">
    <w:pPr>
      <w:pStyle w:val="Header"/>
      <w:jc w:val="right"/>
      <w:rPr>
        <w:rFonts w:ascii="Calibri" w:hAnsi="Calibri"/>
        <w:sz w:val="22"/>
        <w:szCs w:val="22"/>
      </w:rPr>
    </w:pPr>
    <w:r w:rsidRPr="00F369A4">
      <w:rPr>
        <w:rFonts w:ascii="Calibri" w:hAnsi="Calibri"/>
        <w:sz w:val="22"/>
        <w:szCs w:val="22"/>
      </w:rPr>
      <w:t>1</w:t>
    </w:r>
    <w:r>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1499C"/>
    <w:multiLevelType w:val="hybridMultilevel"/>
    <w:tmpl w:val="4664BE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9"/>
  </w:num>
  <w:num w:numId="3">
    <w:abstractNumId w:val="10"/>
  </w:num>
  <w:num w:numId="4">
    <w:abstractNumId w:val="7"/>
  </w:num>
  <w:num w:numId="5">
    <w:abstractNumId w:val="20"/>
  </w:num>
  <w:num w:numId="6">
    <w:abstractNumId w:val="8"/>
  </w:num>
  <w:num w:numId="7">
    <w:abstractNumId w:val="13"/>
  </w:num>
  <w:num w:numId="8">
    <w:abstractNumId w:val="15"/>
  </w:num>
  <w:num w:numId="9">
    <w:abstractNumId w:val="2"/>
  </w:num>
  <w:num w:numId="10">
    <w:abstractNumId w:val="11"/>
  </w:num>
  <w:num w:numId="11">
    <w:abstractNumId w:val="17"/>
  </w:num>
  <w:num w:numId="12">
    <w:abstractNumId w:val="21"/>
  </w:num>
  <w:num w:numId="13">
    <w:abstractNumId w:val="18"/>
  </w:num>
  <w:num w:numId="14">
    <w:abstractNumId w:val="22"/>
  </w:num>
  <w:num w:numId="15">
    <w:abstractNumId w:val="23"/>
  </w:num>
  <w:num w:numId="16">
    <w:abstractNumId w:val="5"/>
  </w:num>
  <w:num w:numId="17">
    <w:abstractNumId w:val="16"/>
  </w:num>
  <w:num w:numId="18">
    <w:abstractNumId w:val="12"/>
  </w:num>
  <w:num w:numId="19">
    <w:abstractNumId w:val="4"/>
  </w:num>
  <w:num w:numId="20">
    <w:abstractNumId w:val="24"/>
  </w:num>
  <w:num w:numId="21">
    <w:abstractNumId w:val="3"/>
  </w:num>
  <w:num w:numId="22">
    <w:abstractNumId w:val="6"/>
  </w:num>
  <w:num w:numId="23">
    <w:abstractNumId w:val="14"/>
  </w:num>
  <w:num w:numId="24">
    <w:abstractNumId w:val="9"/>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1115C"/>
    <w:rsid w:val="00016519"/>
    <w:rsid w:val="00024051"/>
    <w:rsid w:val="000315E5"/>
    <w:rsid w:val="00034DE5"/>
    <w:rsid w:val="000360CB"/>
    <w:rsid w:val="000420CB"/>
    <w:rsid w:val="0004304B"/>
    <w:rsid w:val="00072CC5"/>
    <w:rsid w:val="00086709"/>
    <w:rsid w:val="00092E99"/>
    <w:rsid w:val="00093DD3"/>
    <w:rsid w:val="000A6DE3"/>
    <w:rsid w:val="000A7F1C"/>
    <w:rsid w:val="000C0126"/>
    <w:rsid w:val="000C32A9"/>
    <w:rsid w:val="000D2F03"/>
    <w:rsid w:val="000F5890"/>
    <w:rsid w:val="000F5A87"/>
    <w:rsid w:val="00100092"/>
    <w:rsid w:val="00104A4B"/>
    <w:rsid w:val="0010595F"/>
    <w:rsid w:val="00114BD4"/>
    <w:rsid w:val="0012008F"/>
    <w:rsid w:val="0012796D"/>
    <w:rsid w:val="00153617"/>
    <w:rsid w:val="001551A8"/>
    <w:rsid w:val="001578A6"/>
    <w:rsid w:val="00164D67"/>
    <w:rsid w:val="001664DF"/>
    <w:rsid w:val="0017329D"/>
    <w:rsid w:val="00173983"/>
    <w:rsid w:val="0017739A"/>
    <w:rsid w:val="001811B7"/>
    <w:rsid w:val="00185699"/>
    <w:rsid w:val="001946B2"/>
    <w:rsid w:val="001A529C"/>
    <w:rsid w:val="001C5EE1"/>
    <w:rsid w:val="001E2A49"/>
    <w:rsid w:val="001E59C1"/>
    <w:rsid w:val="001E7FD5"/>
    <w:rsid w:val="001F4031"/>
    <w:rsid w:val="00202BB3"/>
    <w:rsid w:val="00210B49"/>
    <w:rsid w:val="00212269"/>
    <w:rsid w:val="002129A8"/>
    <w:rsid w:val="0022566F"/>
    <w:rsid w:val="002361B7"/>
    <w:rsid w:val="00236673"/>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5AEE"/>
    <w:rsid w:val="00334BD5"/>
    <w:rsid w:val="00342A81"/>
    <w:rsid w:val="00342D4D"/>
    <w:rsid w:val="003433D8"/>
    <w:rsid w:val="0034563C"/>
    <w:rsid w:val="003538F3"/>
    <w:rsid w:val="003563FA"/>
    <w:rsid w:val="003623D9"/>
    <w:rsid w:val="00364F36"/>
    <w:rsid w:val="003676E2"/>
    <w:rsid w:val="00370842"/>
    <w:rsid w:val="00377A06"/>
    <w:rsid w:val="00387FCD"/>
    <w:rsid w:val="003A0BE4"/>
    <w:rsid w:val="003A1ED3"/>
    <w:rsid w:val="003A48CF"/>
    <w:rsid w:val="003A4E70"/>
    <w:rsid w:val="003A6C76"/>
    <w:rsid w:val="003B1954"/>
    <w:rsid w:val="003B7125"/>
    <w:rsid w:val="003D08E5"/>
    <w:rsid w:val="003D754B"/>
    <w:rsid w:val="003E02C3"/>
    <w:rsid w:val="003E3AB2"/>
    <w:rsid w:val="003E4680"/>
    <w:rsid w:val="003E7EEC"/>
    <w:rsid w:val="003F0180"/>
    <w:rsid w:val="00402B0B"/>
    <w:rsid w:val="00404ECA"/>
    <w:rsid w:val="00413670"/>
    <w:rsid w:val="004152C9"/>
    <w:rsid w:val="00422FF0"/>
    <w:rsid w:val="004435EC"/>
    <w:rsid w:val="00444E1E"/>
    <w:rsid w:val="00445B91"/>
    <w:rsid w:val="00447321"/>
    <w:rsid w:val="0044774D"/>
    <w:rsid w:val="00452337"/>
    <w:rsid w:val="00465B86"/>
    <w:rsid w:val="0047500D"/>
    <w:rsid w:val="004937AC"/>
    <w:rsid w:val="00494623"/>
    <w:rsid w:val="004A350D"/>
    <w:rsid w:val="004A3DAC"/>
    <w:rsid w:val="004A6F2D"/>
    <w:rsid w:val="004B0C50"/>
    <w:rsid w:val="004B5D02"/>
    <w:rsid w:val="004C30A2"/>
    <w:rsid w:val="004C7BA9"/>
    <w:rsid w:val="004D1DAD"/>
    <w:rsid w:val="004D21E1"/>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41C02"/>
    <w:rsid w:val="00574A46"/>
    <w:rsid w:val="005813B7"/>
    <w:rsid w:val="00581ED1"/>
    <w:rsid w:val="005929A4"/>
    <w:rsid w:val="005953F1"/>
    <w:rsid w:val="005B600C"/>
    <w:rsid w:val="005D0BFD"/>
    <w:rsid w:val="005D19C9"/>
    <w:rsid w:val="005D5F06"/>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61F54"/>
    <w:rsid w:val="00683A81"/>
    <w:rsid w:val="00692BE3"/>
    <w:rsid w:val="0069409C"/>
    <w:rsid w:val="006A1735"/>
    <w:rsid w:val="006B2EE7"/>
    <w:rsid w:val="006C4A0C"/>
    <w:rsid w:val="006D0761"/>
    <w:rsid w:val="006D1B4E"/>
    <w:rsid w:val="006D59EF"/>
    <w:rsid w:val="006E0B7B"/>
    <w:rsid w:val="006F1ADE"/>
    <w:rsid w:val="006F44A4"/>
    <w:rsid w:val="007016DD"/>
    <w:rsid w:val="00702CCD"/>
    <w:rsid w:val="00704198"/>
    <w:rsid w:val="007135C0"/>
    <w:rsid w:val="00713D90"/>
    <w:rsid w:val="00715B64"/>
    <w:rsid w:val="00717999"/>
    <w:rsid w:val="00720D17"/>
    <w:rsid w:val="00724281"/>
    <w:rsid w:val="00724490"/>
    <w:rsid w:val="00736F49"/>
    <w:rsid w:val="00746025"/>
    <w:rsid w:val="00751194"/>
    <w:rsid w:val="00752D7B"/>
    <w:rsid w:val="007602A2"/>
    <w:rsid w:val="0076759D"/>
    <w:rsid w:val="00770255"/>
    <w:rsid w:val="00774CB4"/>
    <w:rsid w:val="007772C2"/>
    <w:rsid w:val="00777713"/>
    <w:rsid w:val="007878DB"/>
    <w:rsid w:val="00792B22"/>
    <w:rsid w:val="0079318D"/>
    <w:rsid w:val="007A5735"/>
    <w:rsid w:val="007C1657"/>
    <w:rsid w:val="007C793A"/>
    <w:rsid w:val="007C7E0E"/>
    <w:rsid w:val="007D246C"/>
    <w:rsid w:val="007D4C57"/>
    <w:rsid w:val="007D4F24"/>
    <w:rsid w:val="007D6DB6"/>
    <w:rsid w:val="007E6C07"/>
    <w:rsid w:val="007F5109"/>
    <w:rsid w:val="0080060B"/>
    <w:rsid w:val="00800BFD"/>
    <w:rsid w:val="00801148"/>
    <w:rsid w:val="00802D02"/>
    <w:rsid w:val="008071B6"/>
    <w:rsid w:val="00814E19"/>
    <w:rsid w:val="00821B82"/>
    <w:rsid w:val="008277F3"/>
    <w:rsid w:val="00830785"/>
    <w:rsid w:val="00835B67"/>
    <w:rsid w:val="008418CD"/>
    <w:rsid w:val="008442CB"/>
    <w:rsid w:val="00854DC0"/>
    <w:rsid w:val="008655D6"/>
    <w:rsid w:val="008762E5"/>
    <w:rsid w:val="00890FAF"/>
    <w:rsid w:val="00891C67"/>
    <w:rsid w:val="00893146"/>
    <w:rsid w:val="008A1EB5"/>
    <w:rsid w:val="008B3E06"/>
    <w:rsid w:val="008B6D5E"/>
    <w:rsid w:val="008C2CC4"/>
    <w:rsid w:val="008C7B86"/>
    <w:rsid w:val="008E10B7"/>
    <w:rsid w:val="008E2333"/>
    <w:rsid w:val="008E4E0F"/>
    <w:rsid w:val="008E736E"/>
    <w:rsid w:val="008F03D2"/>
    <w:rsid w:val="008F4957"/>
    <w:rsid w:val="008F5FB1"/>
    <w:rsid w:val="008F6DE4"/>
    <w:rsid w:val="009062EF"/>
    <w:rsid w:val="0092067C"/>
    <w:rsid w:val="00926A4D"/>
    <w:rsid w:val="0093622B"/>
    <w:rsid w:val="0095230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602F"/>
    <w:rsid w:val="00A03AA4"/>
    <w:rsid w:val="00A11ACF"/>
    <w:rsid w:val="00A174D3"/>
    <w:rsid w:val="00A26EB0"/>
    <w:rsid w:val="00A27567"/>
    <w:rsid w:val="00A36B4E"/>
    <w:rsid w:val="00A52629"/>
    <w:rsid w:val="00A56BC8"/>
    <w:rsid w:val="00A724DF"/>
    <w:rsid w:val="00A77BC1"/>
    <w:rsid w:val="00A80214"/>
    <w:rsid w:val="00A84D14"/>
    <w:rsid w:val="00A8521B"/>
    <w:rsid w:val="00A91DF9"/>
    <w:rsid w:val="00AA1E2F"/>
    <w:rsid w:val="00AA308A"/>
    <w:rsid w:val="00AA3952"/>
    <w:rsid w:val="00AC0E72"/>
    <w:rsid w:val="00AD11F4"/>
    <w:rsid w:val="00AD2573"/>
    <w:rsid w:val="00AD3814"/>
    <w:rsid w:val="00AE2858"/>
    <w:rsid w:val="00AF63CD"/>
    <w:rsid w:val="00AF65C7"/>
    <w:rsid w:val="00B04CD6"/>
    <w:rsid w:val="00B12A01"/>
    <w:rsid w:val="00B12D76"/>
    <w:rsid w:val="00B16803"/>
    <w:rsid w:val="00B20EFA"/>
    <w:rsid w:val="00B216A1"/>
    <w:rsid w:val="00B2254A"/>
    <w:rsid w:val="00B31C59"/>
    <w:rsid w:val="00B34F6A"/>
    <w:rsid w:val="00B45888"/>
    <w:rsid w:val="00B5488B"/>
    <w:rsid w:val="00B63708"/>
    <w:rsid w:val="00B845E3"/>
    <w:rsid w:val="00B84AA0"/>
    <w:rsid w:val="00B85D62"/>
    <w:rsid w:val="00B86BE8"/>
    <w:rsid w:val="00B91D87"/>
    <w:rsid w:val="00B94E8E"/>
    <w:rsid w:val="00BA3080"/>
    <w:rsid w:val="00BB7D24"/>
    <w:rsid w:val="00BD4541"/>
    <w:rsid w:val="00BD47D7"/>
    <w:rsid w:val="00BE01BE"/>
    <w:rsid w:val="00BE06F9"/>
    <w:rsid w:val="00BE18E9"/>
    <w:rsid w:val="00BF7AA8"/>
    <w:rsid w:val="00C06EE4"/>
    <w:rsid w:val="00C12C1B"/>
    <w:rsid w:val="00C15EC4"/>
    <w:rsid w:val="00C165C2"/>
    <w:rsid w:val="00C245DB"/>
    <w:rsid w:val="00C3224F"/>
    <w:rsid w:val="00C33AD8"/>
    <w:rsid w:val="00C44DF4"/>
    <w:rsid w:val="00C46C65"/>
    <w:rsid w:val="00C55862"/>
    <w:rsid w:val="00C64F92"/>
    <w:rsid w:val="00C67A98"/>
    <w:rsid w:val="00C75039"/>
    <w:rsid w:val="00C762C9"/>
    <w:rsid w:val="00C80265"/>
    <w:rsid w:val="00C82B65"/>
    <w:rsid w:val="00C94A0B"/>
    <w:rsid w:val="00CA56E9"/>
    <w:rsid w:val="00CB3A13"/>
    <w:rsid w:val="00CB434C"/>
    <w:rsid w:val="00CB4BC7"/>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119F"/>
    <w:rsid w:val="00D87539"/>
    <w:rsid w:val="00D97758"/>
    <w:rsid w:val="00DA5352"/>
    <w:rsid w:val="00DA5E5A"/>
    <w:rsid w:val="00DA71AC"/>
    <w:rsid w:val="00DA7AE7"/>
    <w:rsid w:val="00DB3CB3"/>
    <w:rsid w:val="00DB4BB2"/>
    <w:rsid w:val="00DC6415"/>
    <w:rsid w:val="00DD00F3"/>
    <w:rsid w:val="00DD65CA"/>
    <w:rsid w:val="00DE105D"/>
    <w:rsid w:val="00DE1FCF"/>
    <w:rsid w:val="00DE21CE"/>
    <w:rsid w:val="00DE3E25"/>
    <w:rsid w:val="00DE73A3"/>
    <w:rsid w:val="00E03681"/>
    <w:rsid w:val="00E11C94"/>
    <w:rsid w:val="00E11F4F"/>
    <w:rsid w:val="00E347C2"/>
    <w:rsid w:val="00E36F9D"/>
    <w:rsid w:val="00E4413A"/>
    <w:rsid w:val="00E449C9"/>
    <w:rsid w:val="00E57A0B"/>
    <w:rsid w:val="00E60228"/>
    <w:rsid w:val="00E66C21"/>
    <w:rsid w:val="00E73F9A"/>
    <w:rsid w:val="00E946A5"/>
    <w:rsid w:val="00EA06D0"/>
    <w:rsid w:val="00EA1332"/>
    <w:rsid w:val="00EA5C82"/>
    <w:rsid w:val="00EA6CA5"/>
    <w:rsid w:val="00EB0413"/>
    <w:rsid w:val="00EB5BAF"/>
    <w:rsid w:val="00EC11F1"/>
    <w:rsid w:val="00EC4F18"/>
    <w:rsid w:val="00EE3984"/>
    <w:rsid w:val="00EE79A4"/>
    <w:rsid w:val="00EF6615"/>
    <w:rsid w:val="00F00D95"/>
    <w:rsid w:val="00F038BC"/>
    <w:rsid w:val="00F050DB"/>
    <w:rsid w:val="00F071D8"/>
    <w:rsid w:val="00F31A99"/>
    <w:rsid w:val="00F343F2"/>
    <w:rsid w:val="00F369A4"/>
    <w:rsid w:val="00F41198"/>
    <w:rsid w:val="00F41F8B"/>
    <w:rsid w:val="00F42095"/>
    <w:rsid w:val="00F44D53"/>
    <w:rsid w:val="00F44F56"/>
    <w:rsid w:val="00F4759E"/>
    <w:rsid w:val="00F51B71"/>
    <w:rsid w:val="00F60789"/>
    <w:rsid w:val="00F60BB5"/>
    <w:rsid w:val="00F638A2"/>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45F3F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customStyle="1" w:styleId="Default">
    <w:name w:val="Default"/>
    <w:rsid w:val="00387FCD"/>
    <w:pPr>
      <w:autoSpaceDE w:val="0"/>
      <w:autoSpaceDN w:val="0"/>
      <w:adjustRightInd w:val="0"/>
    </w:pPr>
    <w:rPr>
      <w:rFonts w:ascii="Palatino" w:hAnsi="Palatino" w:cs="Palatino"/>
      <w:color w:val="000000"/>
      <w:sz w:val="24"/>
      <w:szCs w:val="24"/>
      <w:lang w:val="en-US" w:eastAsia="en-US"/>
    </w:rPr>
  </w:style>
  <w:style w:type="paragraph" w:customStyle="1" w:styleId="Pa30">
    <w:name w:val="Pa30"/>
    <w:basedOn w:val="Default"/>
    <w:next w:val="Default"/>
    <w:rsid w:val="00387FCD"/>
    <w:pPr>
      <w:spacing w:line="200" w:lineRule="atLeast"/>
    </w:pPr>
    <w:rPr>
      <w:rFonts w:cs="Times New Roman"/>
      <w:color w:val="auto"/>
    </w:rPr>
  </w:style>
  <w:style w:type="paragraph" w:styleId="Revision">
    <w:name w:val="Revision"/>
    <w:hidden/>
    <w:uiPriority w:val="99"/>
    <w:semiHidden/>
    <w:rsid w:val="00893146"/>
    <w:rPr>
      <w:sz w:val="24"/>
      <w:szCs w:val="24"/>
      <w:lang w:val="en-US" w:eastAsia="en-US"/>
    </w:rPr>
  </w:style>
  <w:style w:type="paragraph" w:customStyle="1" w:styleId="EndNoteBibliography">
    <w:name w:val="EndNote Bibliography"/>
    <w:basedOn w:val="Normal"/>
    <w:link w:val="EndNoteBibliographyChar"/>
    <w:rsid w:val="00AD2573"/>
    <w:pPr>
      <w:spacing w:after="200"/>
    </w:pPr>
    <w:rPr>
      <w:rFonts w:ascii="Calibri" w:eastAsia="Calibri" w:hAnsi="Calibri"/>
      <w:noProof/>
      <w:sz w:val="22"/>
      <w:szCs w:val="22"/>
    </w:rPr>
  </w:style>
  <w:style w:type="character" w:customStyle="1" w:styleId="EndNoteBibliographyChar">
    <w:name w:val="EndNote Bibliography Char"/>
    <w:basedOn w:val="DefaultParagraphFont"/>
    <w:link w:val="EndNoteBibliography"/>
    <w:rsid w:val="00AD2573"/>
    <w:rPr>
      <w:rFonts w:ascii="Calibri" w:eastAsia="Calibri" w:hAnsi="Calibri"/>
      <w:noProof/>
      <w:sz w:val="22"/>
      <w:szCs w:val="22"/>
      <w:lang w:val="en-US" w:eastAsia="en-US"/>
    </w:rPr>
  </w:style>
  <w:style w:type="character" w:styleId="CommentReference">
    <w:name w:val="annotation reference"/>
    <w:basedOn w:val="DefaultParagraphFont"/>
    <w:uiPriority w:val="99"/>
    <w:semiHidden/>
    <w:unhideWhenUsed/>
    <w:rsid w:val="0095230B"/>
    <w:rPr>
      <w:sz w:val="16"/>
      <w:szCs w:val="16"/>
    </w:rPr>
  </w:style>
  <w:style w:type="paragraph" w:styleId="CommentText">
    <w:name w:val="annotation text"/>
    <w:basedOn w:val="Normal"/>
    <w:link w:val="CommentTextChar"/>
    <w:uiPriority w:val="99"/>
    <w:semiHidden/>
    <w:unhideWhenUsed/>
    <w:rsid w:val="0095230B"/>
    <w:rPr>
      <w:sz w:val="20"/>
      <w:szCs w:val="20"/>
    </w:rPr>
  </w:style>
  <w:style w:type="character" w:customStyle="1" w:styleId="CommentTextChar">
    <w:name w:val="Comment Text Char"/>
    <w:basedOn w:val="DefaultParagraphFont"/>
    <w:link w:val="CommentText"/>
    <w:uiPriority w:val="99"/>
    <w:semiHidden/>
    <w:rsid w:val="0095230B"/>
    <w:rPr>
      <w:lang w:val="en-US" w:eastAsia="en-US"/>
    </w:rPr>
  </w:style>
  <w:style w:type="paragraph" w:styleId="CommentSubject">
    <w:name w:val="annotation subject"/>
    <w:basedOn w:val="CommentText"/>
    <w:next w:val="CommentText"/>
    <w:link w:val="CommentSubjectChar"/>
    <w:uiPriority w:val="99"/>
    <w:semiHidden/>
    <w:unhideWhenUsed/>
    <w:rsid w:val="0095230B"/>
    <w:rPr>
      <w:b/>
      <w:bCs/>
    </w:rPr>
  </w:style>
  <w:style w:type="character" w:customStyle="1" w:styleId="CommentSubjectChar">
    <w:name w:val="Comment Subject Char"/>
    <w:basedOn w:val="CommentTextChar"/>
    <w:link w:val="CommentSubject"/>
    <w:uiPriority w:val="99"/>
    <w:semiHidden/>
    <w:rsid w:val="0095230B"/>
    <w:rPr>
      <w:b/>
      <w:bCs/>
      <w:lang w:val="en-US" w:eastAsia="en-US"/>
    </w:rPr>
  </w:style>
  <w:style w:type="paragraph" w:styleId="ListParagraph">
    <w:name w:val="List Paragraph"/>
    <w:basedOn w:val="Normal"/>
    <w:uiPriority w:val="34"/>
    <w:qFormat/>
    <w:rsid w:val="005D5F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489085">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2175</Words>
  <Characters>12398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14544</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3</cp:revision>
  <cp:lastPrinted>2017-01-11T11:49:00Z</cp:lastPrinted>
  <dcterms:created xsi:type="dcterms:W3CDTF">2017-06-13T06:25:00Z</dcterms:created>
  <dcterms:modified xsi:type="dcterms:W3CDTF">2017-06-13T06:30:00Z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