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358654FC" w14:textId="77777777" w:rsidTr="00EF7D67">
        <w:tc>
          <w:tcPr>
            <w:tcW w:w="2518"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5CD6A9F0" w14:textId="2B0C65E6" w:rsidR="006D1B4E" w:rsidRPr="009320C8" w:rsidRDefault="00A44451" w:rsidP="002F3D44">
            <w:pPr>
              <w:pStyle w:val="BodyTextIndent"/>
              <w:ind w:left="0" w:firstLine="0"/>
              <w:jc w:val="center"/>
              <w:rPr>
                <w:rFonts w:ascii="Arial" w:hAnsi="Arial" w:cs="Arial"/>
                <w:b/>
                <w:i/>
                <w:sz w:val="36"/>
                <w:szCs w:val="36"/>
              </w:rPr>
            </w:pPr>
            <w:r>
              <w:rPr>
                <w:rFonts w:ascii="Arial" w:hAnsi="Arial" w:cs="Arial"/>
                <w:b/>
                <w:i/>
                <w:sz w:val="36"/>
                <w:szCs w:val="36"/>
              </w:rPr>
              <w:t>2019.016M</w:t>
            </w:r>
          </w:p>
        </w:tc>
        <w:tc>
          <w:tcPr>
            <w:tcW w:w="3682" w:type="dxa"/>
            <w:tcBorders>
              <w:top w:val="double" w:sz="4" w:space="0" w:color="auto"/>
              <w:left w:val="single" w:sz="4" w:space="0" w:color="auto"/>
              <w:right w:val="double" w:sz="4" w:space="0" w:color="auto"/>
            </w:tcBorders>
            <w:vAlign w:val="center"/>
          </w:tcPr>
          <w:p w14:paraId="32425367"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5764F328" w14:textId="77777777">
        <w:tc>
          <w:tcPr>
            <w:tcW w:w="9468" w:type="dxa"/>
            <w:gridSpan w:val="4"/>
            <w:tcBorders>
              <w:left w:val="double" w:sz="4" w:space="0" w:color="auto"/>
              <w:right w:val="double" w:sz="4" w:space="0" w:color="auto"/>
            </w:tcBorders>
          </w:tcPr>
          <w:p w14:paraId="7D7714B8" w14:textId="7836972A" w:rsidR="00CF0A9B" w:rsidRPr="002F3D44" w:rsidRDefault="006D1B4E" w:rsidP="00CF0A9B">
            <w:pPr>
              <w:spacing w:before="120"/>
              <w:rPr>
                <w:rFonts w:ascii="Arial" w:hAnsi="Arial" w:cs="Arial"/>
                <w:color w:val="000000" w:themeColor="text1"/>
                <w:sz w:val="20"/>
              </w:rPr>
            </w:pPr>
            <w:r w:rsidRPr="009320C8">
              <w:rPr>
                <w:rFonts w:ascii="Arial" w:hAnsi="Arial" w:cs="Arial"/>
                <w:b/>
              </w:rPr>
              <w:t>Short title:</w:t>
            </w:r>
            <w:r w:rsidR="00AA3952" w:rsidRPr="009320C8">
              <w:rPr>
                <w:rFonts w:ascii="Arial" w:hAnsi="Arial" w:cs="Arial"/>
                <w:b/>
              </w:rPr>
              <w:t xml:space="preserve"> </w:t>
            </w:r>
            <w:r w:rsidR="007A567C" w:rsidRPr="002F3D44">
              <w:rPr>
                <w:rFonts w:ascii="Arial" w:hAnsi="Arial" w:cs="Arial"/>
                <w:color w:val="000000" w:themeColor="text1"/>
                <w:sz w:val="20"/>
              </w:rPr>
              <w:t>Correct</w:t>
            </w:r>
            <w:bookmarkStart w:id="4" w:name="_GoBack"/>
            <w:bookmarkEnd w:id="4"/>
            <w:r w:rsidR="007A567C" w:rsidRPr="002F3D44">
              <w:rPr>
                <w:rFonts w:ascii="Arial" w:hAnsi="Arial" w:cs="Arial"/>
                <w:color w:val="000000" w:themeColor="text1"/>
                <w:sz w:val="20"/>
              </w:rPr>
              <w:t xml:space="preserve"> taxonomic errors inadvertently introduced in 2018</w:t>
            </w:r>
          </w:p>
          <w:p w14:paraId="5C62DA7E" w14:textId="77777777" w:rsidR="00CF0A9B" w:rsidRPr="009320C8" w:rsidRDefault="00CF0A9B" w:rsidP="00CF0A9B">
            <w:pPr>
              <w:spacing w:before="120"/>
              <w:rPr>
                <w:rFonts w:ascii="Arial" w:hAnsi="Arial" w:cs="Arial"/>
                <w:b/>
              </w:rPr>
            </w:pPr>
          </w:p>
        </w:tc>
      </w:tr>
      <w:tr w:rsidR="00CF0A9B" w:rsidRPr="001E492D" w14:paraId="30FDA20E"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636B14" w:rsidRPr="009320C8" w14:paraId="39F2B82E" w14:textId="77777777">
        <w:tc>
          <w:tcPr>
            <w:tcW w:w="9468" w:type="dxa"/>
            <w:gridSpan w:val="4"/>
          </w:tcPr>
          <w:p w14:paraId="0D3EB6AD" w14:textId="7CA9654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636B14" w:rsidRPr="009320C8" w14:paraId="584E5802"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08F919FE" w14:textId="50588363" w:rsidR="007A567C" w:rsidRDefault="007A567C" w:rsidP="0044774D">
            <w:pPr>
              <w:pStyle w:val="BodyTextIndent"/>
              <w:ind w:left="0" w:firstLine="0"/>
              <w:rPr>
                <w:rFonts w:ascii="Arial" w:hAnsi="Arial" w:cs="Arial"/>
                <w:color w:val="000000"/>
              </w:rPr>
            </w:pPr>
            <w:r>
              <w:rPr>
                <w:rFonts w:ascii="Arial" w:hAnsi="Arial" w:cs="Arial"/>
                <w:color w:val="000000"/>
              </w:rPr>
              <w:t xml:space="preserve">The </w:t>
            </w:r>
            <w:r w:rsidRPr="007A567C">
              <w:rPr>
                <w:rFonts w:ascii="Arial" w:hAnsi="Arial" w:cs="Arial"/>
                <w:color w:val="000000"/>
              </w:rPr>
              <w:t xml:space="preserve">Animal dsRNA and </w:t>
            </w:r>
            <w:proofErr w:type="spellStart"/>
            <w:r w:rsidRPr="007A567C">
              <w:rPr>
                <w:rFonts w:ascii="Arial" w:hAnsi="Arial" w:cs="Arial"/>
                <w:color w:val="000000"/>
              </w:rPr>
              <w:t>ssRNA</w:t>
            </w:r>
            <w:proofErr w:type="spellEnd"/>
            <w:r w:rsidRPr="007A567C">
              <w:rPr>
                <w:rFonts w:ascii="Arial" w:hAnsi="Arial" w:cs="Arial"/>
                <w:color w:val="000000"/>
              </w:rPr>
              <w:t>- Viruses Subcommittee</w:t>
            </w:r>
            <w:r>
              <w:rPr>
                <w:rFonts w:ascii="Arial" w:hAnsi="Arial" w:cs="Arial"/>
                <w:color w:val="000000"/>
              </w:rPr>
              <w:t xml:space="preserve"> Chair:</w:t>
            </w:r>
          </w:p>
          <w:p w14:paraId="0001B262" w14:textId="1549CE15" w:rsidR="007A567C" w:rsidRDefault="007A567C" w:rsidP="0044774D">
            <w:pPr>
              <w:pStyle w:val="BodyTextIndent"/>
              <w:ind w:left="0" w:firstLine="0"/>
              <w:rPr>
                <w:rFonts w:ascii="Arial" w:hAnsi="Arial" w:cs="Arial"/>
                <w:color w:val="000000"/>
              </w:rPr>
            </w:pPr>
            <w:r>
              <w:rPr>
                <w:rFonts w:ascii="Helvetica" w:hAnsi="Helvetica" w:cs="Helvetica"/>
                <w:color w:val="11171A"/>
                <w:sz w:val="23"/>
                <w:szCs w:val="23"/>
              </w:rPr>
              <w:t xml:space="preserve">Kuhn, Jens H., </w:t>
            </w:r>
            <w:hyperlink r:id="rId9" w:history="1">
              <w:r w:rsidRPr="0006515F">
                <w:rPr>
                  <w:rStyle w:val="Hyperlink"/>
                  <w:rFonts w:ascii="Helvetica" w:hAnsi="Helvetica" w:cs="Helvetica"/>
                  <w:sz w:val="23"/>
                  <w:szCs w:val="23"/>
                </w:rPr>
                <w:t>kuhnjens@mail.nih.gov</w:t>
              </w:r>
            </w:hyperlink>
            <w:r>
              <w:rPr>
                <w:rFonts w:ascii="Helvetica" w:hAnsi="Helvetica" w:cs="Helvetica"/>
                <w:color w:val="11171A"/>
                <w:sz w:val="23"/>
                <w:szCs w:val="23"/>
              </w:rPr>
              <w:t xml:space="preserve"> </w:t>
            </w:r>
          </w:p>
          <w:p w14:paraId="248FCA69" w14:textId="77777777" w:rsidR="007A567C" w:rsidRDefault="007A567C" w:rsidP="0044774D">
            <w:pPr>
              <w:pStyle w:val="BodyTextIndent"/>
              <w:ind w:left="0" w:firstLine="0"/>
              <w:rPr>
                <w:rFonts w:ascii="Arial" w:hAnsi="Arial" w:cs="Arial"/>
                <w:color w:val="000000"/>
              </w:rPr>
            </w:pPr>
          </w:p>
          <w:p w14:paraId="78FED6A5" w14:textId="76DC958E" w:rsidR="007A567C" w:rsidRDefault="007A567C" w:rsidP="0044774D">
            <w:pPr>
              <w:pStyle w:val="BodyTextIndent"/>
              <w:ind w:left="0" w:firstLine="0"/>
              <w:rPr>
                <w:rFonts w:ascii="Arial" w:hAnsi="Arial" w:cs="Arial"/>
                <w:color w:val="000000"/>
              </w:rPr>
            </w:pPr>
            <w:r>
              <w:rPr>
                <w:rFonts w:ascii="Arial" w:hAnsi="Arial" w:cs="Arial"/>
                <w:color w:val="000000"/>
              </w:rPr>
              <w:t xml:space="preserve">The </w:t>
            </w:r>
            <w:r w:rsidRPr="007A567C">
              <w:rPr>
                <w:rFonts w:ascii="Arial" w:hAnsi="Arial" w:cs="Arial"/>
                <w:color w:val="000000"/>
              </w:rPr>
              <w:t>Plant Viruses Subcommittee</w:t>
            </w:r>
            <w:r>
              <w:rPr>
                <w:rFonts w:ascii="Arial" w:hAnsi="Arial" w:cs="Arial"/>
                <w:color w:val="000000"/>
              </w:rPr>
              <w:t xml:space="preserve"> Chair:</w:t>
            </w:r>
          </w:p>
          <w:p w14:paraId="3A5D82AB" w14:textId="5EBA3955" w:rsidR="007A567C" w:rsidRDefault="007A567C" w:rsidP="0044774D">
            <w:pPr>
              <w:pStyle w:val="BodyTextIndent"/>
              <w:ind w:left="0" w:firstLine="0"/>
              <w:rPr>
                <w:rFonts w:ascii="Helvetica" w:hAnsi="Helvetica" w:cs="Helvetica"/>
                <w:color w:val="11171A"/>
                <w:sz w:val="23"/>
                <w:szCs w:val="23"/>
              </w:rPr>
            </w:pPr>
            <w:r>
              <w:rPr>
                <w:rFonts w:ascii="Helvetica" w:hAnsi="Helvetica" w:cs="Helvetica"/>
                <w:color w:val="11171A"/>
                <w:sz w:val="23"/>
                <w:szCs w:val="23"/>
              </w:rPr>
              <w:t xml:space="preserve">Zerbini, F. Murilo, </w:t>
            </w:r>
            <w:hyperlink r:id="rId10" w:history="1">
              <w:r w:rsidRPr="0006515F">
                <w:rPr>
                  <w:rStyle w:val="Hyperlink"/>
                  <w:rFonts w:ascii="Helvetica" w:hAnsi="Helvetica" w:cs="Helvetica"/>
                  <w:sz w:val="23"/>
                  <w:szCs w:val="23"/>
                </w:rPr>
                <w:t>zerbini@ufv.br</w:t>
              </w:r>
            </w:hyperlink>
          </w:p>
          <w:p w14:paraId="14C70492" w14:textId="09B7D0CF" w:rsidR="007A567C" w:rsidRDefault="007A567C" w:rsidP="0044774D">
            <w:pPr>
              <w:pStyle w:val="BodyTextIndent"/>
              <w:ind w:left="0" w:firstLine="0"/>
              <w:rPr>
                <w:rFonts w:ascii="Arial" w:hAnsi="Arial" w:cs="Arial"/>
                <w:color w:val="000000"/>
              </w:rPr>
            </w:pPr>
          </w:p>
          <w:p w14:paraId="6BD25303" w14:textId="77777777" w:rsidR="007A567C" w:rsidRDefault="007A567C" w:rsidP="0044774D">
            <w:pPr>
              <w:pStyle w:val="BodyTextIndent"/>
              <w:ind w:left="0" w:firstLine="0"/>
              <w:rPr>
                <w:rFonts w:ascii="Arial" w:hAnsi="Arial" w:cs="Arial"/>
                <w:color w:val="000000"/>
              </w:rPr>
            </w:pPr>
          </w:p>
          <w:p w14:paraId="30234368" w14:textId="748C07C3" w:rsidR="007A567C" w:rsidRDefault="007A567C" w:rsidP="0044774D">
            <w:pPr>
              <w:pStyle w:val="BodyTextIndent"/>
              <w:ind w:left="0" w:firstLine="0"/>
              <w:rPr>
                <w:rFonts w:ascii="Arial" w:hAnsi="Arial" w:cs="Arial"/>
                <w:color w:val="000000"/>
              </w:rPr>
            </w:pPr>
            <w:r>
              <w:rPr>
                <w:rFonts w:ascii="Arial" w:hAnsi="Arial" w:cs="Arial"/>
                <w:color w:val="000000"/>
              </w:rPr>
              <w:t xml:space="preserve">The ICTV </w:t>
            </w:r>
            <w:proofErr w:type="spellStart"/>
            <w:r w:rsidRPr="007A567C">
              <w:rPr>
                <w:rFonts w:ascii="Arial" w:hAnsi="Arial" w:cs="Arial"/>
                <w:i/>
                <w:color w:val="000000"/>
              </w:rPr>
              <w:t>Paramxyoviridae</w:t>
            </w:r>
            <w:proofErr w:type="spellEnd"/>
            <w:r>
              <w:rPr>
                <w:rFonts w:ascii="Arial" w:hAnsi="Arial" w:cs="Arial"/>
                <w:color w:val="000000"/>
              </w:rPr>
              <w:t xml:space="preserve"> Study Group:</w:t>
            </w:r>
          </w:p>
          <w:tbl>
            <w:tblPr>
              <w:tblW w:w="3089" w:type="pct"/>
              <w:tblCellMar>
                <w:left w:w="0" w:type="dxa"/>
                <w:right w:w="0" w:type="dxa"/>
              </w:tblCellMar>
              <w:tblLook w:val="04A0" w:firstRow="1" w:lastRow="0" w:firstColumn="1" w:lastColumn="0" w:noHBand="0" w:noVBand="1"/>
            </w:tblPr>
            <w:tblGrid>
              <w:gridCol w:w="2629"/>
              <w:gridCol w:w="3087"/>
            </w:tblGrid>
            <w:tr w:rsidR="007A567C" w14:paraId="7FEFA27F" w14:textId="77777777" w:rsidTr="007A567C">
              <w:trPr>
                <w:tblHeader/>
              </w:trPr>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4ADF3850"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Rima, Bertus K.</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5FB00D00" w14:textId="2A88BB3D"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1" w:history="1">
                    <w:r w:rsidR="007A567C" w:rsidRPr="0006515F">
                      <w:rPr>
                        <w:rStyle w:val="Hyperlink"/>
                        <w:rFonts w:ascii="Helvetica" w:hAnsi="Helvetica" w:cs="Helvetica"/>
                        <w:sz w:val="23"/>
                        <w:szCs w:val="23"/>
                      </w:rPr>
                      <w:t>b.rima@qub.ac.uk</w:t>
                    </w:r>
                  </w:hyperlink>
                  <w:r w:rsidR="007A567C">
                    <w:rPr>
                      <w:rFonts w:ascii="Helvetica" w:hAnsi="Helvetica" w:cs="Helvetica"/>
                      <w:color w:val="11171A"/>
                      <w:sz w:val="23"/>
                      <w:szCs w:val="23"/>
                    </w:rPr>
                    <w:t xml:space="preserve"> </w:t>
                  </w:r>
                </w:p>
              </w:tc>
            </w:tr>
            <w:tr w:rsidR="007A567C" w14:paraId="41ED7970"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2739D8C0"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Balkema-Buschmann, Anne</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3CF5EF63" w14:textId="60937FB2"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2" w:history="1">
                    <w:r w:rsidR="007A567C" w:rsidRPr="0006515F">
                      <w:rPr>
                        <w:rStyle w:val="Hyperlink"/>
                        <w:rFonts w:ascii="Helvetica" w:hAnsi="Helvetica" w:cs="Helvetica"/>
                        <w:sz w:val="23"/>
                        <w:szCs w:val="23"/>
                      </w:rPr>
                      <w:t>anne.buschmann@fli.de</w:t>
                    </w:r>
                  </w:hyperlink>
                  <w:r w:rsidR="007A567C">
                    <w:rPr>
                      <w:rFonts w:ascii="Helvetica" w:hAnsi="Helvetica" w:cs="Helvetica"/>
                      <w:color w:val="11171A"/>
                      <w:sz w:val="23"/>
                      <w:szCs w:val="23"/>
                    </w:rPr>
                    <w:t xml:space="preserve"> </w:t>
                  </w:r>
                </w:p>
              </w:tc>
            </w:tr>
            <w:tr w:rsidR="007A567C" w14:paraId="2E62AA69"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4E589AAC"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Dundon, William G.</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5713D1C1" w14:textId="15A5B415"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3" w:history="1">
                    <w:r w:rsidR="007A567C" w:rsidRPr="0006515F">
                      <w:rPr>
                        <w:rStyle w:val="Hyperlink"/>
                        <w:rFonts w:ascii="Helvetica" w:hAnsi="Helvetica" w:cs="Helvetica"/>
                        <w:sz w:val="23"/>
                        <w:szCs w:val="23"/>
                      </w:rPr>
                      <w:t>W.Dundon@iaea.org</w:t>
                    </w:r>
                  </w:hyperlink>
                  <w:r w:rsidR="007A567C">
                    <w:rPr>
                      <w:rFonts w:ascii="Helvetica" w:hAnsi="Helvetica" w:cs="Helvetica"/>
                      <w:color w:val="11171A"/>
                      <w:sz w:val="23"/>
                      <w:szCs w:val="23"/>
                    </w:rPr>
                    <w:t xml:space="preserve"> </w:t>
                  </w:r>
                </w:p>
              </w:tc>
            </w:tr>
            <w:tr w:rsidR="007A567C" w14:paraId="22750590"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1A305B0F"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proofErr w:type="spellStart"/>
                  <w:r>
                    <w:rPr>
                      <w:rFonts w:ascii="Helvetica" w:hAnsi="Helvetica" w:cs="Helvetica"/>
                      <w:color w:val="11171A"/>
                      <w:sz w:val="23"/>
                      <w:szCs w:val="23"/>
                    </w:rPr>
                    <w:t>Duprex</w:t>
                  </w:r>
                  <w:proofErr w:type="spellEnd"/>
                  <w:r>
                    <w:rPr>
                      <w:rFonts w:ascii="Helvetica" w:hAnsi="Helvetica" w:cs="Helvetica"/>
                      <w:color w:val="11171A"/>
                      <w:sz w:val="23"/>
                      <w:szCs w:val="23"/>
                    </w:rPr>
                    <w:t>, W. Paul</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79C8ABD5" w14:textId="12B88774"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4" w:history="1">
                    <w:r w:rsidR="007A567C" w:rsidRPr="0006515F">
                      <w:rPr>
                        <w:rStyle w:val="Hyperlink"/>
                        <w:rFonts w:ascii="Helvetica" w:hAnsi="Helvetica" w:cs="Helvetica"/>
                        <w:sz w:val="23"/>
                        <w:szCs w:val="23"/>
                      </w:rPr>
                      <w:t>pduprex@bu.edu</w:t>
                    </w:r>
                  </w:hyperlink>
                  <w:r w:rsidR="007A567C">
                    <w:rPr>
                      <w:rFonts w:ascii="Helvetica" w:hAnsi="Helvetica" w:cs="Helvetica"/>
                      <w:color w:val="11171A"/>
                      <w:sz w:val="23"/>
                      <w:szCs w:val="23"/>
                    </w:rPr>
                    <w:t xml:space="preserve"> </w:t>
                  </w:r>
                </w:p>
              </w:tc>
            </w:tr>
            <w:tr w:rsidR="007A567C" w14:paraId="278B7DFF"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7E633076"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Easton, Andrew J.</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3231475D" w14:textId="3BB53B37"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5" w:history="1">
                    <w:r w:rsidR="007A567C" w:rsidRPr="0006515F">
                      <w:rPr>
                        <w:rStyle w:val="Hyperlink"/>
                        <w:rFonts w:ascii="Helvetica" w:hAnsi="Helvetica" w:cs="Helvetica"/>
                        <w:sz w:val="23"/>
                        <w:szCs w:val="23"/>
                      </w:rPr>
                      <w:t>A.J.Easton@warwick.ac.uk</w:t>
                    </w:r>
                  </w:hyperlink>
                  <w:r w:rsidR="007A567C">
                    <w:rPr>
                      <w:rFonts w:ascii="Helvetica" w:hAnsi="Helvetica" w:cs="Helvetica"/>
                      <w:color w:val="11171A"/>
                      <w:sz w:val="23"/>
                      <w:szCs w:val="23"/>
                    </w:rPr>
                    <w:t xml:space="preserve"> </w:t>
                  </w:r>
                </w:p>
              </w:tc>
            </w:tr>
            <w:tr w:rsidR="007A567C" w14:paraId="36D71F63"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2D6D76DB"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proofErr w:type="spellStart"/>
                  <w:r>
                    <w:rPr>
                      <w:rFonts w:ascii="Helvetica" w:hAnsi="Helvetica" w:cs="Helvetica"/>
                      <w:color w:val="11171A"/>
                      <w:sz w:val="23"/>
                      <w:szCs w:val="23"/>
                    </w:rPr>
                    <w:t>Fouchier</w:t>
                  </w:r>
                  <w:proofErr w:type="spellEnd"/>
                  <w:r>
                    <w:rPr>
                      <w:rFonts w:ascii="Helvetica" w:hAnsi="Helvetica" w:cs="Helvetica"/>
                      <w:color w:val="11171A"/>
                      <w:sz w:val="23"/>
                      <w:szCs w:val="23"/>
                    </w:rPr>
                    <w:t>, Ron</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2456F3E3" w14:textId="50345A3E"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6" w:history="1">
                    <w:r w:rsidR="007A567C" w:rsidRPr="0006515F">
                      <w:rPr>
                        <w:rStyle w:val="Hyperlink"/>
                        <w:rFonts w:ascii="Helvetica" w:hAnsi="Helvetica" w:cs="Helvetica"/>
                        <w:sz w:val="23"/>
                        <w:szCs w:val="23"/>
                      </w:rPr>
                      <w:t>r.fouchier@erasmusmc.nl</w:t>
                    </w:r>
                  </w:hyperlink>
                  <w:r w:rsidR="007A567C">
                    <w:rPr>
                      <w:rFonts w:ascii="Helvetica" w:hAnsi="Helvetica" w:cs="Helvetica"/>
                      <w:color w:val="11171A"/>
                      <w:sz w:val="23"/>
                      <w:szCs w:val="23"/>
                    </w:rPr>
                    <w:t xml:space="preserve"> </w:t>
                  </w:r>
                </w:p>
              </w:tc>
            </w:tr>
            <w:tr w:rsidR="007A567C" w14:paraId="4FF0F463"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75DBDD39"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proofErr w:type="spellStart"/>
                  <w:r>
                    <w:rPr>
                      <w:rFonts w:ascii="Helvetica" w:hAnsi="Helvetica" w:cs="Helvetica"/>
                      <w:color w:val="11171A"/>
                      <w:sz w:val="23"/>
                      <w:szCs w:val="23"/>
                    </w:rPr>
                    <w:t>Kurath</w:t>
                  </w:r>
                  <w:proofErr w:type="spellEnd"/>
                  <w:r>
                    <w:rPr>
                      <w:rFonts w:ascii="Helvetica" w:hAnsi="Helvetica" w:cs="Helvetica"/>
                      <w:color w:val="11171A"/>
                      <w:sz w:val="23"/>
                      <w:szCs w:val="23"/>
                    </w:rPr>
                    <w:t>, Gael</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0B1F6EF9" w14:textId="21248BAC"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7" w:history="1">
                    <w:r w:rsidR="007A567C" w:rsidRPr="0006515F">
                      <w:rPr>
                        <w:rStyle w:val="Hyperlink"/>
                        <w:rFonts w:ascii="Helvetica" w:hAnsi="Helvetica" w:cs="Helvetica"/>
                        <w:sz w:val="23"/>
                        <w:szCs w:val="23"/>
                      </w:rPr>
                      <w:t>gkurath@usgs.gov</w:t>
                    </w:r>
                  </w:hyperlink>
                  <w:r w:rsidR="007A567C">
                    <w:rPr>
                      <w:rFonts w:ascii="Helvetica" w:hAnsi="Helvetica" w:cs="Helvetica"/>
                      <w:color w:val="11171A"/>
                      <w:sz w:val="23"/>
                      <w:szCs w:val="23"/>
                    </w:rPr>
                    <w:t xml:space="preserve"> </w:t>
                  </w:r>
                </w:p>
              </w:tc>
            </w:tr>
            <w:tr w:rsidR="007A567C" w14:paraId="78E18430"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69DC6110"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Lamb, Bob</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0B814284" w14:textId="61398A4E"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8" w:history="1">
                    <w:r w:rsidR="007A567C" w:rsidRPr="0006515F">
                      <w:rPr>
                        <w:rStyle w:val="Hyperlink"/>
                        <w:rFonts w:ascii="Helvetica" w:hAnsi="Helvetica" w:cs="Helvetica"/>
                        <w:sz w:val="23"/>
                        <w:szCs w:val="23"/>
                      </w:rPr>
                      <w:t>ralamb@northwestern.edu</w:t>
                    </w:r>
                  </w:hyperlink>
                  <w:r w:rsidR="007A567C">
                    <w:rPr>
                      <w:rFonts w:ascii="Helvetica" w:hAnsi="Helvetica" w:cs="Helvetica"/>
                      <w:color w:val="11171A"/>
                      <w:sz w:val="23"/>
                      <w:szCs w:val="23"/>
                    </w:rPr>
                    <w:t xml:space="preserve"> </w:t>
                  </w:r>
                </w:p>
              </w:tc>
            </w:tr>
            <w:tr w:rsidR="007A567C" w14:paraId="3F5AAA81"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7E991527"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lastRenderedPageBreak/>
                    <w:t xml:space="preserve">Lee, </w:t>
                  </w:r>
                  <w:proofErr w:type="spellStart"/>
                  <w:r>
                    <w:rPr>
                      <w:rFonts w:ascii="Helvetica" w:hAnsi="Helvetica" w:cs="Helvetica"/>
                      <w:color w:val="11171A"/>
                      <w:sz w:val="23"/>
                      <w:szCs w:val="23"/>
                    </w:rPr>
                    <w:t>Benhur</w:t>
                  </w:r>
                  <w:proofErr w:type="spellEnd"/>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437374F5" w14:textId="3FDABD51"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19" w:history="1">
                    <w:r w:rsidR="007A567C" w:rsidRPr="0006515F">
                      <w:rPr>
                        <w:rStyle w:val="Hyperlink"/>
                        <w:rFonts w:ascii="Helvetica" w:hAnsi="Helvetica" w:cs="Helvetica"/>
                        <w:sz w:val="23"/>
                        <w:szCs w:val="23"/>
                      </w:rPr>
                      <w:t>benhur.lee@mssm.edu</w:t>
                    </w:r>
                  </w:hyperlink>
                  <w:r w:rsidR="007A567C">
                    <w:rPr>
                      <w:rFonts w:ascii="Helvetica" w:hAnsi="Helvetica" w:cs="Helvetica"/>
                      <w:color w:val="11171A"/>
                      <w:sz w:val="23"/>
                      <w:szCs w:val="23"/>
                    </w:rPr>
                    <w:t xml:space="preserve"> </w:t>
                  </w:r>
                </w:p>
              </w:tc>
            </w:tr>
            <w:tr w:rsidR="007A567C" w14:paraId="5CD3EFE2"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144BE5FE"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Rota, Paul</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0C70C220" w14:textId="3C55CB59"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20" w:history="1">
                    <w:r w:rsidR="007A567C" w:rsidRPr="0006515F">
                      <w:rPr>
                        <w:rStyle w:val="Hyperlink"/>
                        <w:rFonts w:ascii="Helvetica" w:hAnsi="Helvetica" w:cs="Helvetica"/>
                        <w:sz w:val="23"/>
                        <w:szCs w:val="23"/>
                      </w:rPr>
                      <w:t>prota@cdc.gov</w:t>
                    </w:r>
                  </w:hyperlink>
                  <w:r w:rsidR="007A567C">
                    <w:rPr>
                      <w:rFonts w:ascii="Helvetica" w:hAnsi="Helvetica" w:cs="Helvetica"/>
                      <w:color w:val="11171A"/>
                      <w:sz w:val="23"/>
                      <w:szCs w:val="23"/>
                    </w:rPr>
                    <w:t xml:space="preserve"> </w:t>
                  </w:r>
                </w:p>
              </w:tc>
            </w:tr>
            <w:tr w:rsidR="007A567C" w14:paraId="19128496"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49A69C06"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proofErr w:type="spellStart"/>
                  <w:r>
                    <w:rPr>
                      <w:rFonts w:ascii="Helvetica" w:hAnsi="Helvetica" w:cs="Helvetica"/>
                      <w:color w:val="11171A"/>
                      <w:sz w:val="23"/>
                      <w:szCs w:val="23"/>
                    </w:rPr>
                    <w:t>Wáng</w:t>
                  </w:r>
                  <w:proofErr w:type="spellEnd"/>
                  <w:r>
                    <w:rPr>
                      <w:rFonts w:ascii="Helvetica" w:hAnsi="Helvetica" w:cs="Helvetica"/>
                      <w:color w:val="11171A"/>
                      <w:sz w:val="23"/>
                      <w:szCs w:val="23"/>
                    </w:rPr>
                    <w:t xml:space="preserve">, </w:t>
                  </w:r>
                  <w:proofErr w:type="spellStart"/>
                  <w:r>
                    <w:rPr>
                      <w:rFonts w:ascii="Helvetica" w:hAnsi="Helvetica" w:cs="Helvetica"/>
                      <w:color w:val="11171A"/>
                      <w:sz w:val="23"/>
                      <w:szCs w:val="23"/>
                    </w:rPr>
                    <w:t>Línfā</w:t>
                  </w:r>
                  <w:proofErr w:type="spellEnd"/>
                  <w:r>
                    <w:rPr>
                      <w:rFonts w:ascii="Helvetica" w:hAnsi="Helvetica" w:cs="Helvetica"/>
                      <w:color w:val="11171A"/>
                      <w:sz w:val="23"/>
                      <w:szCs w:val="23"/>
                    </w:rPr>
                    <w:t xml:space="preserve"> (</w:t>
                  </w:r>
                  <w:proofErr w:type="spellStart"/>
                  <w:r>
                    <w:rPr>
                      <w:rFonts w:ascii="MS Gothic" w:eastAsia="MS Gothic" w:hAnsi="MS Gothic" w:cs="MS Gothic" w:hint="eastAsia"/>
                      <w:color w:val="11171A"/>
                      <w:sz w:val="23"/>
                      <w:szCs w:val="23"/>
                    </w:rPr>
                    <w:t>王林</w:t>
                  </w:r>
                  <w:r>
                    <w:rPr>
                      <w:rFonts w:ascii="Microsoft JhengHei" w:eastAsia="Microsoft JhengHei" w:hAnsi="Microsoft JhengHei" w:cs="Microsoft JhengHei" w:hint="eastAsia"/>
                      <w:color w:val="11171A"/>
                      <w:sz w:val="23"/>
                      <w:szCs w:val="23"/>
                    </w:rPr>
                    <w:t>发</w:t>
                  </w:r>
                  <w:proofErr w:type="spellEnd"/>
                  <w:r>
                    <w:rPr>
                      <w:rFonts w:ascii="Helvetica" w:hAnsi="Helvetica" w:cs="Helvetica"/>
                      <w:color w:val="11171A"/>
                      <w:sz w:val="23"/>
                      <w:szCs w:val="23"/>
                    </w:rPr>
                    <w:t>)</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2394A88A" w14:textId="22785C0F"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21" w:history="1">
                    <w:r w:rsidR="007A567C" w:rsidRPr="0006515F">
                      <w:rPr>
                        <w:rStyle w:val="Hyperlink"/>
                        <w:rFonts w:ascii="Helvetica" w:hAnsi="Helvetica" w:cs="Helvetica"/>
                        <w:sz w:val="23"/>
                        <w:szCs w:val="23"/>
                      </w:rPr>
                      <w:t>linfa.wang@duke-nus.edu.sg</w:t>
                    </w:r>
                  </w:hyperlink>
                  <w:r w:rsidR="007A567C">
                    <w:rPr>
                      <w:rFonts w:ascii="Helvetica" w:hAnsi="Helvetica" w:cs="Helvetica"/>
                      <w:color w:val="11171A"/>
                      <w:sz w:val="23"/>
                      <w:szCs w:val="23"/>
                    </w:rPr>
                    <w:t xml:space="preserve"> </w:t>
                  </w:r>
                </w:p>
              </w:tc>
            </w:tr>
          </w:tbl>
          <w:p w14:paraId="7EA0AD5A" w14:textId="77777777" w:rsidR="007A567C" w:rsidRDefault="007A567C" w:rsidP="0044774D">
            <w:pPr>
              <w:pStyle w:val="BodyTextIndent"/>
              <w:ind w:left="0" w:firstLine="0"/>
              <w:rPr>
                <w:rFonts w:ascii="Arial" w:hAnsi="Arial" w:cs="Arial"/>
                <w:color w:val="000000"/>
              </w:rPr>
            </w:pPr>
          </w:p>
          <w:p w14:paraId="00BE0E3D" w14:textId="77777777" w:rsidR="007A567C" w:rsidRDefault="007A567C" w:rsidP="0044774D">
            <w:pPr>
              <w:pStyle w:val="BodyTextIndent"/>
              <w:ind w:left="0" w:firstLine="0"/>
              <w:rPr>
                <w:rFonts w:ascii="Arial" w:hAnsi="Arial" w:cs="Arial"/>
                <w:color w:val="000000"/>
              </w:rPr>
            </w:pPr>
          </w:p>
          <w:p w14:paraId="40376A44" w14:textId="3D4FFB07" w:rsidR="007A567C" w:rsidRDefault="007A567C" w:rsidP="0044774D">
            <w:pPr>
              <w:pStyle w:val="BodyTextIndent"/>
              <w:ind w:left="0" w:firstLine="0"/>
              <w:rPr>
                <w:rFonts w:ascii="Arial" w:hAnsi="Arial" w:cs="Arial"/>
                <w:color w:val="000000"/>
              </w:rPr>
            </w:pPr>
            <w:r>
              <w:rPr>
                <w:rFonts w:ascii="Arial" w:hAnsi="Arial" w:cs="Arial"/>
                <w:color w:val="000000"/>
              </w:rPr>
              <w:t xml:space="preserve">The ICTV </w:t>
            </w:r>
            <w:proofErr w:type="spellStart"/>
            <w:r w:rsidRPr="007A567C">
              <w:rPr>
                <w:rFonts w:ascii="Arial" w:hAnsi="Arial" w:cs="Arial"/>
                <w:i/>
                <w:color w:val="000000"/>
              </w:rPr>
              <w:t>Tospo</w:t>
            </w:r>
            <w:r>
              <w:rPr>
                <w:rFonts w:ascii="Arial" w:hAnsi="Arial" w:cs="Arial"/>
                <w:i/>
                <w:color w:val="000000"/>
              </w:rPr>
              <w:t>virus</w:t>
            </w:r>
            <w:proofErr w:type="spellEnd"/>
            <w:r>
              <w:rPr>
                <w:rFonts w:ascii="Arial" w:hAnsi="Arial" w:cs="Arial"/>
                <w:color w:val="000000"/>
              </w:rPr>
              <w:t xml:space="preserve"> Study Group:</w:t>
            </w:r>
          </w:p>
          <w:tbl>
            <w:tblPr>
              <w:tblW w:w="3659" w:type="pct"/>
              <w:tblCellMar>
                <w:left w:w="0" w:type="dxa"/>
                <w:right w:w="0" w:type="dxa"/>
              </w:tblCellMar>
              <w:tblLook w:val="04A0" w:firstRow="1" w:lastRow="0" w:firstColumn="1" w:lastColumn="0" w:noHBand="0" w:noVBand="1"/>
            </w:tblPr>
            <w:tblGrid>
              <w:gridCol w:w="2713"/>
              <w:gridCol w:w="4058"/>
            </w:tblGrid>
            <w:tr w:rsidR="007A567C" w14:paraId="34B63B8A"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6403E3DD"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Adkins, Scott</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165E24CB" w14:textId="29E20AEE"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22" w:history="1">
                    <w:r w:rsidR="007A567C" w:rsidRPr="0006515F">
                      <w:rPr>
                        <w:rStyle w:val="Hyperlink"/>
                        <w:rFonts w:ascii="Helvetica" w:hAnsi="Helvetica" w:cs="Helvetica"/>
                        <w:sz w:val="23"/>
                        <w:szCs w:val="23"/>
                      </w:rPr>
                      <w:t>scott.adkins@ars.usda.gov</w:t>
                    </w:r>
                  </w:hyperlink>
                  <w:r w:rsidR="007A567C">
                    <w:rPr>
                      <w:rFonts w:ascii="Helvetica" w:hAnsi="Helvetica" w:cs="Helvetica"/>
                      <w:color w:val="11171A"/>
                      <w:sz w:val="23"/>
                      <w:szCs w:val="23"/>
                    </w:rPr>
                    <w:t xml:space="preserve"> </w:t>
                  </w:r>
                </w:p>
              </w:tc>
            </w:tr>
            <w:tr w:rsidR="007A567C" w14:paraId="25BC3F64"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4E16F506"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Lambert, Amy</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330D7131" w14:textId="69B8F98E"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23" w:history="1">
                    <w:r w:rsidR="007A567C" w:rsidRPr="0006515F">
                      <w:rPr>
                        <w:rStyle w:val="Hyperlink"/>
                        <w:rFonts w:ascii="Helvetica" w:hAnsi="Helvetica" w:cs="Helvetica"/>
                        <w:sz w:val="23"/>
                        <w:szCs w:val="23"/>
                      </w:rPr>
                      <w:t>ahk7@cddc.gov</w:t>
                    </w:r>
                  </w:hyperlink>
                  <w:r w:rsidR="007A567C">
                    <w:rPr>
                      <w:rFonts w:ascii="Helvetica" w:hAnsi="Helvetica" w:cs="Helvetica"/>
                      <w:color w:val="11171A"/>
                      <w:sz w:val="23"/>
                      <w:szCs w:val="23"/>
                    </w:rPr>
                    <w:t xml:space="preserve"> </w:t>
                  </w:r>
                </w:p>
              </w:tc>
            </w:tr>
            <w:tr w:rsidR="007A567C" w14:paraId="1618FFE6"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41D8A9F5"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 xml:space="preserve">Naidu, </w:t>
                  </w:r>
                  <w:proofErr w:type="spellStart"/>
                  <w:r>
                    <w:rPr>
                      <w:rFonts w:ascii="Helvetica" w:hAnsi="Helvetica" w:cs="Helvetica"/>
                      <w:color w:val="11171A"/>
                      <w:sz w:val="23"/>
                      <w:szCs w:val="23"/>
                    </w:rPr>
                    <w:t>Rayapati</w:t>
                  </w:r>
                  <w:proofErr w:type="spellEnd"/>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74FFD847" w14:textId="03C8E566"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24" w:history="1">
                    <w:r w:rsidR="007A567C" w:rsidRPr="0006515F">
                      <w:rPr>
                        <w:rStyle w:val="Hyperlink"/>
                        <w:rFonts w:ascii="Helvetica" w:hAnsi="Helvetica" w:cs="Helvetica"/>
                        <w:sz w:val="23"/>
                        <w:szCs w:val="23"/>
                      </w:rPr>
                      <w:t>naidu.rayapati@wsu.edu</w:t>
                    </w:r>
                  </w:hyperlink>
                  <w:r w:rsidR="007A567C">
                    <w:rPr>
                      <w:rFonts w:ascii="Helvetica" w:hAnsi="Helvetica" w:cs="Helvetica"/>
                      <w:color w:val="11171A"/>
                      <w:sz w:val="23"/>
                      <w:szCs w:val="23"/>
                    </w:rPr>
                    <w:t xml:space="preserve"> </w:t>
                  </w:r>
                </w:p>
              </w:tc>
            </w:tr>
            <w:tr w:rsidR="007A567C" w14:paraId="7BB02229"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581DE7CE"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proofErr w:type="spellStart"/>
                  <w:r>
                    <w:rPr>
                      <w:rFonts w:ascii="Helvetica" w:hAnsi="Helvetica" w:cs="Helvetica"/>
                      <w:color w:val="11171A"/>
                      <w:sz w:val="23"/>
                      <w:szCs w:val="23"/>
                    </w:rPr>
                    <w:t>Resende</w:t>
                  </w:r>
                  <w:proofErr w:type="spellEnd"/>
                  <w:r>
                    <w:rPr>
                      <w:rFonts w:ascii="Helvetica" w:hAnsi="Helvetica" w:cs="Helvetica"/>
                      <w:color w:val="11171A"/>
                      <w:sz w:val="23"/>
                      <w:szCs w:val="23"/>
                    </w:rPr>
                    <w:t>, Renato</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76DC4781" w14:textId="225AD92A"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25" w:history="1">
                    <w:r w:rsidR="007A567C" w:rsidRPr="0006515F">
                      <w:rPr>
                        <w:rStyle w:val="Hyperlink"/>
                        <w:rFonts w:ascii="Helvetica" w:hAnsi="Helvetica" w:cs="Helvetica"/>
                        <w:sz w:val="23"/>
                        <w:szCs w:val="23"/>
                      </w:rPr>
                      <w:t>rresende@unb.br</w:t>
                    </w:r>
                  </w:hyperlink>
                  <w:r w:rsidR="007A567C">
                    <w:rPr>
                      <w:rFonts w:ascii="Helvetica" w:hAnsi="Helvetica" w:cs="Helvetica"/>
                      <w:color w:val="11171A"/>
                      <w:sz w:val="23"/>
                      <w:szCs w:val="23"/>
                    </w:rPr>
                    <w:t xml:space="preserve"> </w:t>
                  </w:r>
                </w:p>
              </w:tc>
            </w:tr>
            <w:tr w:rsidR="007A567C" w14:paraId="48A099B2"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2F1B7A4E"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proofErr w:type="spellStart"/>
                  <w:r>
                    <w:rPr>
                      <w:rFonts w:ascii="Helvetica" w:hAnsi="Helvetica" w:cs="Helvetica"/>
                      <w:color w:val="11171A"/>
                      <w:sz w:val="23"/>
                      <w:szCs w:val="23"/>
                    </w:rPr>
                    <w:t>Turina</w:t>
                  </w:r>
                  <w:proofErr w:type="spellEnd"/>
                  <w:r>
                    <w:rPr>
                      <w:rFonts w:ascii="Helvetica" w:hAnsi="Helvetica" w:cs="Helvetica"/>
                      <w:color w:val="11171A"/>
                      <w:sz w:val="23"/>
                      <w:szCs w:val="23"/>
                    </w:rPr>
                    <w:t>, Massimo</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45CF9C01" w14:textId="35FC1C16"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26" w:history="1">
                    <w:r w:rsidR="007A567C" w:rsidRPr="0006515F">
                      <w:rPr>
                        <w:rStyle w:val="Hyperlink"/>
                        <w:rFonts w:ascii="Helvetica" w:hAnsi="Helvetica" w:cs="Helvetica"/>
                        <w:sz w:val="23"/>
                        <w:szCs w:val="23"/>
                      </w:rPr>
                      <w:t>massimo.turina@ipsp.cnr.it</w:t>
                    </w:r>
                  </w:hyperlink>
                  <w:r w:rsidR="007A567C">
                    <w:rPr>
                      <w:rFonts w:ascii="Helvetica" w:hAnsi="Helvetica" w:cs="Helvetica"/>
                      <w:color w:val="11171A"/>
                      <w:sz w:val="23"/>
                      <w:szCs w:val="23"/>
                    </w:rPr>
                    <w:t xml:space="preserve"> </w:t>
                  </w:r>
                </w:p>
              </w:tc>
            </w:tr>
            <w:tr w:rsidR="007A567C" w14:paraId="7D3F0340" w14:textId="77777777" w:rsidTr="007A567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54351881" w14:textId="77777777" w:rsidR="007A567C" w:rsidRDefault="007A567C" w:rsidP="007A567C">
                  <w:pPr>
                    <w:pStyle w:val="NormalWeb"/>
                    <w:spacing w:before="0" w:beforeAutospacing="0" w:after="0" w:afterAutospacing="0" w:line="370" w:lineRule="atLeast"/>
                    <w:rPr>
                      <w:rFonts w:ascii="Helvetica" w:hAnsi="Helvetica" w:cs="Helvetica"/>
                      <w:color w:val="11171A"/>
                      <w:sz w:val="23"/>
                      <w:szCs w:val="23"/>
                    </w:rPr>
                  </w:pPr>
                  <w:r>
                    <w:rPr>
                      <w:rFonts w:ascii="Helvetica" w:hAnsi="Helvetica" w:cs="Helvetica"/>
                      <w:color w:val="11171A"/>
                      <w:sz w:val="23"/>
                      <w:szCs w:val="23"/>
                    </w:rPr>
                    <w:t>Whitfield, Anna</w:t>
                  </w:r>
                </w:p>
              </w:tc>
              <w:tc>
                <w:tcPr>
                  <w:tcW w:w="0" w:type="auto"/>
                  <w:tcBorders>
                    <w:bottom w:val="single" w:sz="6" w:space="0" w:color="A4B9C3"/>
                  </w:tcBorders>
                  <w:shd w:val="clear" w:color="auto" w:fill="auto"/>
                  <w:tcMar>
                    <w:top w:w="100" w:type="dxa"/>
                    <w:left w:w="100" w:type="dxa"/>
                    <w:bottom w:w="100" w:type="dxa"/>
                    <w:right w:w="100" w:type="dxa"/>
                  </w:tcMar>
                  <w:vAlign w:val="center"/>
                  <w:hideMark/>
                </w:tcPr>
                <w:p w14:paraId="2C1A0503" w14:textId="1E613AEA" w:rsidR="007A567C" w:rsidRDefault="00906684" w:rsidP="007A567C">
                  <w:pPr>
                    <w:pStyle w:val="NormalWeb"/>
                    <w:spacing w:before="0" w:beforeAutospacing="0" w:after="0" w:afterAutospacing="0" w:line="370" w:lineRule="atLeast"/>
                    <w:rPr>
                      <w:rFonts w:ascii="Helvetica" w:hAnsi="Helvetica" w:cs="Helvetica"/>
                      <w:color w:val="11171A"/>
                      <w:sz w:val="23"/>
                      <w:szCs w:val="23"/>
                    </w:rPr>
                  </w:pPr>
                  <w:hyperlink r:id="rId27" w:history="1">
                    <w:r w:rsidR="007A567C" w:rsidRPr="0006515F">
                      <w:rPr>
                        <w:rStyle w:val="Hyperlink"/>
                        <w:rFonts w:ascii="Helvetica" w:hAnsi="Helvetica" w:cs="Helvetica"/>
                        <w:sz w:val="23"/>
                        <w:szCs w:val="23"/>
                      </w:rPr>
                      <w:t>awhitfi@ncsu.edu</w:t>
                    </w:r>
                  </w:hyperlink>
                  <w:r w:rsidR="007A567C">
                    <w:rPr>
                      <w:rFonts w:ascii="Helvetica" w:hAnsi="Helvetica" w:cs="Helvetica"/>
                      <w:color w:val="11171A"/>
                      <w:sz w:val="23"/>
                      <w:szCs w:val="23"/>
                    </w:rPr>
                    <w:t xml:space="preserve"> </w:t>
                  </w:r>
                </w:p>
              </w:tc>
            </w:tr>
          </w:tbl>
          <w:p w14:paraId="48D4A143" w14:textId="77777777" w:rsidR="007A567C" w:rsidRDefault="007A567C" w:rsidP="0044774D">
            <w:pPr>
              <w:pStyle w:val="BodyTextIndent"/>
              <w:ind w:left="0" w:firstLine="0"/>
              <w:rPr>
                <w:rFonts w:ascii="Arial" w:hAnsi="Arial" w:cs="Arial"/>
                <w:color w:val="000000"/>
              </w:rPr>
            </w:pPr>
          </w:p>
          <w:p w14:paraId="2F90926E" w14:textId="28F48D12" w:rsidR="007A567C" w:rsidRPr="009320C8" w:rsidRDefault="007A567C" w:rsidP="0044774D">
            <w:pPr>
              <w:pStyle w:val="BodyTextIndent"/>
              <w:ind w:left="0" w:firstLine="0"/>
              <w:rPr>
                <w:rFonts w:ascii="Arial" w:hAnsi="Arial" w:cs="Arial"/>
                <w:color w:val="000000"/>
              </w:rPr>
            </w:pPr>
          </w:p>
        </w:tc>
      </w:tr>
      <w:tr w:rsidR="00CE5ECF" w:rsidRPr="009320C8" w14:paraId="36701934" w14:textId="77777777" w:rsidTr="003B1954">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9320C8"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77777777" w:rsidR="00CE5ECF" w:rsidRPr="009320C8" w:rsidRDefault="00CE5ECF" w:rsidP="003B1954">
            <w:pPr>
              <w:pStyle w:val="BodyTextIndent"/>
              <w:ind w:left="0" w:firstLine="0"/>
              <w:rPr>
                <w:rFonts w:ascii="Arial" w:hAnsi="Arial" w:cs="Arial"/>
                <w:color w:val="000000"/>
              </w:rPr>
            </w:pPr>
          </w:p>
        </w:tc>
      </w:tr>
      <w:tr w:rsidR="00D1634C" w:rsidRPr="009320C8" w14:paraId="1A63E334" w14:textId="77777777">
        <w:tc>
          <w:tcPr>
            <w:tcW w:w="9468"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2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53B4813F" w14:textId="6F361B07" w:rsidR="00D1634C" w:rsidRPr="009320C8" w:rsidRDefault="007A567C" w:rsidP="00C15EC4">
            <w:pPr>
              <w:jc w:val="both"/>
              <w:rPr>
                <w:rFonts w:ascii="Arial" w:hAnsi="Arial" w:cs="Arial"/>
                <w:b/>
              </w:rPr>
            </w:pPr>
            <w:r>
              <w:rPr>
                <w:rFonts w:ascii="Arial" w:hAnsi="Arial" w:cs="Arial"/>
                <w:b/>
              </w:rPr>
              <w:t xml:space="preserve">ICTV </w:t>
            </w:r>
            <w:proofErr w:type="spellStart"/>
            <w:r w:rsidRPr="007A567C">
              <w:rPr>
                <w:rFonts w:ascii="Arial" w:hAnsi="Arial" w:cs="Arial"/>
                <w:b/>
                <w:i/>
              </w:rPr>
              <w:t>Paramyxoviridae</w:t>
            </w:r>
            <w:proofErr w:type="spellEnd"/>
            <w:r>
              <w:rPr>
                <w:rFonts w:ascii="Arial" w:hAnsi="Arial" w:cs="Arial"/>
                <w:b/>
              </w:rPr>
              <w:t xml:space="preserve"> and </w:t>
            </w:r>
            <w:proofErr w:type="spellStart"/>
            <w:r w:rsidRPr="007A567C">
              <w:rPr>
                <w:rFonts w:ascii="Arial" w:hAnsi="Arial" w:cs="Arial"/>
                <w:b/>
                <w:i/>
              </w:rPr>
              <w:t>Tospoviridae</w:t>
            </w:r>
            <w:proofErr w:type="spellEnd"/>
            <w:r>
              <w:rPr>
                <w:rFonts w:ascii="Arial" w:hAnsi="Arial" w:cs="Arial"/>
                <w:b/>
              </w:rPr>
              <w:t xml:space="preserve"> Study groups</w:t>
            </w:r>
          </w:p>
        </w:tc>
      </w:tr>
      <w:tr w:rsidR="00AA3952" w:rsidRPr="009320C8" w14:paraId="4515E15A" w14:textId="77777777">
        <w:trPr>
          <w:tblHeader/>
        </w:trPr>
        <w:tc>
          <w:tcPr>
            <w:tcW w:w="9468" w:type="dxa"/>
            <w:gridSpan w:val="4"/>
          </w:tcPr>
          <w:p w14:paraId="7CE0547B"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C15EC4">
        <w:trPr>
          <w:trHeight w:val="270"/>
        </w:trPr>
        <w:tc>
          <w:tcPr>
            <w:tcW w:w="5786"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C15EC4">
        <w:trPr>
          <w:trHeight w:val="270"/>
        </w:trPr>
        <w:tc>
          <w:tcPr>
            <w:tcW w:w="5786"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39D8EDE" w14:textId="77777777" w:rsidR="005C3218" w:rsidRDefault="005C3218">
      <w:pPr>
        <w:rPr>
          <w:rFonts w:ascii="Arial" w:eastAsia="Times" w:hAnsi="Arial" w:cs="Arial"/>
          <w:b/>
          <w:color w:val="000000"/>
          <w:lang w:eastAsia="en-GB"/>
        </w:rPr>
      </w:pPr>
      <w:r>
        <w:rPr>
          <w:rFonts w:ascii="Arial" w:hAnsi="Arial" w:cs="Arial"/>
          <w:b/>
          <w:color w:val="000000"/>
        </w:rPr>
        <w:br w:type="page"/>
      </w:r>
    </w:p>
    <w:p w14:paraId="5469B250" w14:textId="311667EC"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lastRenderedPageBreak/>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208272BD"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5C3218">
              <w:rPr>
                <w:rFonts w:ascii="Arial" w:hAnsi="Arial" w:cs="Arial"/>
                <w:b/>
                <w:sz w:val="22"/>
                <w:szCs w:val="22"/>
              </w:rPr>
              <w:t xml:space="preserve"> </w:t>
            </w:r>
            <w:r w:rsidR="005D3B9C" w:rsidRPr="002F3D44">
              <w:rPr>
                <w:rFonts w:ascii="Arial" w:hAnsi="Arial" w:cs="Arial"/>
                <w:bCs/>
                <w:sz w:val="22"/>
                <w:szCs w:val="22"/>
              </w:rPr>
              <w:t>2019.016M.</w:t>
            </w:r>
            <w:r w:rsidR="002F3D44" w:rsidRPr="002F3D44">
              <w:rPr>
                <w:rFonts w:ascii="Arial" w:hAnsi="Arial" w:cs="Arial"/>
                <w:bCs/>
                <w:sz w:val="22"/>
                <w:szCs w:val="22"/>
              </w:rPr>
              <w:t>A</w:t>
            </w:r>
            <w:r w:rsidR="005D3B9C" w:rsidRPr="002F3D44">
              <w:rPr>
                <w:rFonts w:ascii="Arial" w:hAnsi="Arial" w:cs="Arial"/>
                <w:bCs/>
                <w:sz w:val="22"/>
                <w:szCs w:val="22"/>
              </w:rPr>
              <w:t>.v1</w:t>
            </w:r>
            <w:r w:rsidR="002F3D44">
              <w:rPr>
                <w:rFonts w:ascii="Arial" w:hAnsi="Arial" w:cs="Arial"/>
                <w:bCs/>
                <w:sz w:val="22"/>
                <w:szCs w:val="22"/>
              </w:rPr>
              <w:t>.</w:t>
            </w:r>
            <w:r w:rsidR="005C3218" w:rsidRPr="002F3D44">
              <w:rPr>
                <w:rFonts w:ascii="Arial" w:hAnsi="Arial" w:cs="Arial"/>
                <w:bCs/>
                <w:sz w:val="22"/>
                <w:szCs w:val="22"/>
              </w:rPr>
              <w:t>Corrections</w:t>
            </w:r>
            <w:r w:rsidR="005D3B9C" w:rsidRPr="002F3D44">
              <w:rPr>
                <w:rFonts w:ascii="Arial" w:hAnsi="Arial" w:cs="Arial"/>
                <w:bCs/>
                <w:sz w:val="22"/>
                <w:szCs w:val="22"/>
              </w:rPr>
              <w:t>.</w:t>
            </w:r>
            <w:r w:rsidR="005C3218" w:rsidRPr="002F3D44">
              <w:rPr>
                <w:rFonts w:ascii="Arial" w:hAnsi="Arial" w:cs="Arial"/>
                <w:bCs/>
                <w:sz w:val="22"/>
                <w:szCs w:val="22"/>
              </w:rPr>
              <w:t>xlxs</w:t>
            </w:r>
          </w:p>
        </w:tc>
      </w:tr>
    </w:tbl>
    <w:p w14:paraId="2F323C63" w14:textId="77777777" w:rsidR="006C4A0C" w:rsidRDefault="006C4A0C" w:rsidP="00AC0E72">
      <w:pPr>
        <w:rPr>
          <w:lang w:val="en-GB"/>
        </w:rPr>
      </w:pPr>
    </w:p>
    <w:p w14:paraId="3543719D" w14:textId="16AFEC7B" w:rsidR="00AC0E72" w:rsidRDefault="005C3218" w:rsidP="00AC0E72">
      <w:pPr>
        <w:rPr>
          <w:lang w:val="en-GB"/>
        </w:rPr>
      </w:pPr>
      <w:r>
        <w:rPr>
          <w:lang w:val="en-GB"/>
        </w:rPr>
        <w:t>Due to formal mistakes during the 2018 taxonomic proposal process, several errors were inadvertently introduced into the 2019 official virus taxonomy:</w:t>
      </w:r>
    </w:p>
    <w:p w14:paraId="760FE619" w14:textId="5AFB4EDB" w:rsidR="005C3218" w:rsidRDefault="005C3218" w:rsidP="00AC0E72">
      <w:pPr>
        <w:rPr>
          <w:lang w:val="en-GB"/>
        </w:rPr>
      </w:pPr>
    </w:p>
    <w:p w14:paraId="760D1879" w14:textId="14859795" w:rsidR="005C3218" w:rsidRDefault="000F0A5E" w:rsidP="005C3218">
      <w:pPr>
        <w:pStyle w:val="ListParagraph"/>
        <w:numPr>
          <w:ilvl w:val="0"/>
          <w:numId w:val="25"/>
        </w:numPr>
        <w:rPr>
          <w:lang w:val="en-GB"/>
        </w:rPr>
      </w:pPr>
      <w:r>
        <w:rPr>
          <w:lang w:val="en-GB"/>
        </w:rPr>
        <w:t>a</w:t>
      </w:r>
      <w:r w:rsidR="005C3218">
        <w:rPr>
          <w:lang w:val="en-GB"/>
        </w:rPr>
        <w:t xml:space="preserve"> species name in the </w:t>
      </w:r>
      <w:proofErr w:type="spellStart"/>
      <w:r w:rsidR="005C3218">
        <w:rPr>
          <w:lang w:val="en-GB"/>
        </w:rPr>
        <w:t>paramyxovirid</w:t>
      </w:r>
      <w:proofErr w:type="spellEnd"/>
      <w:r w:rsidR="005C3218">
        <w:rPr>
          <w:lang w:val="en-GB"/>
        </w:rPr>
        <w:t xml:space="preserve"> genus </w:t>
      </w:r>
      <w:proofErr w:type="spellStart"/>
      <w:r w:rsidR="005C3218" w:rsidRPr="000F0A5E">
        <w:rPr>
          <w:i/>
          <w:lang w:val="en-GB"/>
        </w:rPr>
        <w:t>Synodonvirus</w:t>
      </w:r>
      <w:proofErr w:type="spellEnd"/>
      <w:r w:rsidR="005C3218">
        <w:rPr>
          <w:lang w:val="en-GB"/>
        </w:rPr>
        <w:t xml:space="preserve"> was called </w:t>
      </w:r>
      <w:proofErr w:type="spellStart"/>
      <w:r w:rsidRPr="000F0A5E">
        <w:rPr>
          <w:i/>
          <w:lang w:val="en-GB"/>
        </w:rPr>
        <w:t>Synodus</w:t>
      </w:r>
      <w:proofErr w:type="spellEnd"/>
      <w:r>
        <w:rPr>
          <w:lang w:val="en-GB"/>
        </w:rPr>
        <w:t xml:space="preserve"> </w:t>
      </w:r>
      <w:r w:rsidRPr="000F0A5E">
        <w:rPr>
          <w:i/>
          <w:lang w:val="en-GB"/>
        </w:rPr>
        <w:t>paramyxovirus</w:t>
      </w:r>
      <w:r>
        <w:rPr>
          <w:lang w:val="en-GB"/>
        </w:rPr>
        <w:t xml:space="preserve"> rather than the appropriate non-Latinized binomial form adopted throughout the phylum </w:t>
      </w:r>
      <w:proofErr w:type="spellStart"/>
      <w:r w:rsidRPr="000F0A5E">
        <w:rPr>
          <w:i/>
          <w:lang w:val="en-GB"/>
        </w:rPr>
        <w:t>Negarnaviricota</w:t>
      </w:r>
      <w:proofErr w:type="spellEnd"/>
      <w:r>
        <w:rPr>
          <w:lang w:val="en-GB"/>
        </w:rPr>
        <w:t xml:space="preserve"> (→</w:t>
      </w:r>
      <w:proofErr w:type="spellStart"/>
      <w:r w:rsidRPr="000F0A5E">
        <w:rPr>
          <w:i/>
          <w:lang w:val="en-GB"/>
        </w:rPr>
        <w:t>Synodus</w:t>
      </w:r>
      <w:proofErr w:type="spellEnd"/>
      <w:r w:rsidRPr="000F0A5E">
        <w:rPr>
          <w:i/>
          <w:lang w:val="en-GB"/>
        </w:rPr>
        <w:t xml:space="preserve"> </w:t>
      </w:r>
      <w:proofErr w:type="spellStart"/>
      <w:r w:rsidRPr="000F0A5E">
        <w:rPr>
          <w:i/>
          <w:lang w:val="en-GB"/>
        </w:rPr>
        <w:t>synodonvirus</w:t>
      </w:r>
      <w:proofErr w:type="spellEnd"/>
      <w:r>
        <w:rPr>
          <w:lang w:val="en-GB"/>
        </w:rPr>
        <w:t>);</w:t>
      </w:r>
    </w:p>
    <w:p w14:paraId="7C20C1A6" w14:textId="6D80D0DF" w:rsidR="000F0A5E" w:rsidRDefault="000F0A5E" w:rsidP="000F0A5E">
      <w:pPr>
        <w:rPr>
          <w:lang w:val="en-GB"/>
        </w:rPr>
      </w:pPr>
    </w:p>
    <w:p w14:paraId="01D9FCF1" w14:textId="334EB2FA" w:rsidR="000F0A5E" w:rsidRDefault="000F0A5E" w:rsidP="000F0A5E">
      <w:pPr>
        <w:pStyle w:val="ListParagraph"/>
        <w:numPr>
          <w:ilvl w:val="0"/>
          <w:numId w:val="25"/>
        </w:numPr>
        <w:rPr>
          <w:lang w:val="en-GB"/>
        </w:rPr>
      </w:pPr>
      <w:r>
        <w:rPr>
          <w:lang w:val="en-GB"/>
        </w:rPr>
        <w:t xml:space="preserve">a species in the </w:t>
      </w:r>
      <w:proofErr w:type="spellStart"/>
      <w:r>
        <w:rPr>
          <w:lang w:val="en-GB"/>
        </w:rPr>
        <w:t>paramyxovirid</w:t>
      </w:r>
      <w:proofErr w:type="spellEnd"/>
      <w:r>
        <w:rPr>
          <w:lang w:val="en-GB"/>
        </w:rPr>
        <w:t xml:space="preserve"> genus </w:t>
      </w:r>
      <w:proofErr w:type="spellStart"/>
      <w:r w:rsidRPr="000F0A5E">
        <w:rPr>
          <w:i/>
          <w:lang w:val="en-GB"/>
        </w:rPr>
        <w:t>Orthorubulavirus</w:t>
      </w:r>
      <w:proofErr w:type="spellEnd"/>
      <w:r>
        <w:rPr>
          <w:lang w:val="en-GB"/>
        </w:rPr>
        <w:t xml:space="preserve">, </w:t>
      </w:r>
      <w:r w:rsidRPr="000F0A5E">
        <w:rPr>
          <w:i/>
          <w:lang w:val="en-GB"/>
        </w:rPr>
        <w:t xml:space="preserve">Bat mumps </w:t>
      </w:r>
      <w:proofErr w:type="spellStart"/>
      <w:r w:rsidRPr="000F0A5E">
        <w:rPr>
          <w:i/>
          <w:lang w:val="en-GB"/>
        </w:rPr>
        <w:t>orthorubulavirus</w:t>
      </w:r>
      <w:proofErr w:type="spellEnd"/>
      <w:r>
        <w:rPr>
          <w:lang w:val="en-GB"/>
        </w:rPr>
        <w:t>, was not appropriately abolished; and</w:t>
      </w:r>
    </w:p>
    <w:p w14:paraId="225ECFA4" w14:textId="77777777" w:rsidR="000F0A5E" w:rsidRPr="000F0A5E" w:rsidRDefault="000F0A5E" w:rsidP="000F0A5E">
      <w:pPr>
        <w:pStyle w:val="ListParagraph"/>
        <w:rPr>
          <w:lang w:val="en-GB"/>
        </w:rPr>
      </w:pPr>
    </w:p>
    <w:p w14:paraId="6D34EC6C" w14:textId="0A577FF4" w:rsidR="000F0A5E" w:rsidRDefault="000F0A5E" w:rsidP="000F0A5E">
      <w:pPr>
        <w:pStyle w:val="ListParagraph"/>
        <w:numPr>
          <w:ilvl w:val="0"/>
          <w:numId w:val="25"/>
        </w:numPr>
        <w:rPr>
          <w:lang w:val="en-GB"/>
        </w:rPr>
      </w:pPr>
      <w:r>
        <w:rPr>
          <w:lang w:val="en-GB"/>
        </w:rPr>
        <w:t xml:space="preserve">eleven species names in the </w:t>
      </w:r>
      <w:proofErr w:type="spellStart"/>
      <w:r>
        <w:rPr>
          <w:lang w:val="en-GB"/>
        </w:rPr>
        <w:t>tospovirid</w:t>
      </w:r>
      <w:proofErr w:type="spellEnd"/>
      <w:r>
        <w:rPr>
          <w:lang w:val="en-GB"/>
        </w:rPr>
        <w:t xml:space="preserve"> genus </w:t>
      </w:r>
      <w:proofErr w:type="spellStart"/>
      <w:r w:rsidRPr="000F0A5E">
        <w:rPr>
          <w:i/>
          <w:lang w:val="en-GB"/>
        </w:rPr>
        <w:t>Orthotospovirus</w:t>
      </w:r>
      <w:proofErr w:type="spellEnd"/>
      <w:r>
        <w:rPr>
          <w:lang w:val="en-GB"/>
        </w:rPr>
        <w:t xml:space="preserve"> were not appropriately renamed to follow the non-Latinized binomial form adopted throughout the phylum </w:t>
      </w:r>
      <w:proofErr w:type="spellStart"/>
      <w:r w:rsidRPr="000F0A5E">
        <w:rPr>
          <w:i/>
          <w:lang w:val="en-GB"/>
        </w:rPr>
        <w:t>Negarnaviricota</w:t>
      </w:r>
      <w:proofErr w:type="spellEnd"/>
      <w:r>
        <w:rPr>
          <w:lang w:val="en-GB"/>
        </w:rPr>
        <w:t xml:space="preserve"> (</w:t>
      </w:r>
      <w:proofErr w:type="spellStart"/>
      <w:r w:rsidRPr="000F0A5E">
        <w:rPr>
          <w:i/>
          <w:lang w:val="en-GB"/>
        </w:rPr>
        <w:t>tospovirus</w:t>
      </w:r>
      <w:proofErr w:type="spellEnd"/>
      <w:r>
        <w:rPr>
          <w:lang w:val="en-GB"/>
        </w:rPr>
        <w:t xml:space="preserve"> → </w:t>
      </w:r>
      <w:proofErr w:type="spellStart"/>
      <w:r w:rsidRPr="000F0A5E">
        <w:rPr>
          <w:i/>
          <w:lang w:val="en-GB"/>
        </w:rPr>
        <w:t>orthotospovirus</w:t>
      </w:r>
      <w:proofErr w:type="spellEnd"/>
      <w:r>
        <w:rPr>
          <w:lang w:val="en-GB"/>
        </w:rPr>
        <w:t>).</w:t>
      </w:r>
    </w:p>
    <w:p w14:paraId="42377615" w14:textId="77777777" w:rsidR="000F0A5E" w:rsidRPr="000F0A5E" w:rsidRDefault="000F0A5E" w:rsidP="000F0A5E">
      <w:pPr>
        <w:pStyle w:val="ListParagraph"/>
        <w:rPr>
          <w:lang w:val="en-GB"/>
        </w:rPr>
      </w:pPr>
    </w:p>
    <w:p w14:paraId="59D457C1" w14:textId="2EA6555D" w:rsidR="000F0A5E" w:rsidRPr="000F0A5E" w:rsidRDefault="000F0A5E" w:rsidP="000F0A5E">
      <w:pPr>
        <w:rPr>
          <w:lang w:val="en-GB"/>
        </w:rPr>
      </w:pPr>
      <w:r>
        <w:rPr>
          <w:lang w:val="en-GB"/>
        </w:rPr>
        <w:t>This proposal rectifies these errors.</w:t>
      </w:r>
    </w:p>
    <w:p w14:paraId="776A7118" w14:textId="77777777" w:rsidR="009320C8" w:rsidRDefault="009320C8"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3312A"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29"/>
      <w:footerReference w:type="default" r:id="rId30"/>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08B21" w14:textId="77777777" w:rsidR="00906684" w:rsidRDefault="00906684">
      <w:pPr>
        <w:pStyle w:val="Header"/>
        <w:pPrChange w:id="2" w:author=" King" w:date="2007-11-09T06:47:00Z">
          <w:pPr/>
        </w:pPrChange>
      </w:pPr>
      <w:r>
        <w:separator/>
      </w:r>
    </w:p>
  </w:endnote>
  <w:endnote w:type="continuationSeparator" w:id="0">
    <w:p w14:paraId="7E7D1D87" w14:textId="77777777" w:rsidR="00906684" w:rsidRDefault="00906684">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6E31" w14:textId="77777777" w:rsidR="00906684" w:rsidRDefault="00906684">
      <w:pPr>
        <w:pStyle w:val="Header"/>
        <w:pPrChange w:id="0" w:author=" King" w:date="2007-11-09T06:47:00Z">
          <w:pPr/>
        </w:pPrChange>
      </w:pPr>
      <w:r>
        <w:separator/>
      </w:r>
    </w:p>
  </w:footnote>
  <w:footnote w:type="continuationSeparator" w:id="0">
    <w:p w14:paraId="5709CA4D" w14:textId="77777777" w:rsidR="00906684" w:rsidRDefault="00906684">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DA86BBD"/>
    <w:multiLevelType w:val="hybridMultilevel"/>
    <w:tmpl w:val="A29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0"/>
  </w:num>
  <w:num w:numId="4">
    <w:abstractNumId w:val="7"/>
  </w:num>
  <w:num w:numId="5">
    <w:abstractNumId w:val="20"/>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1"/>
  </w:num>
  <w:num w:numId="13">
    <w:abstractNumId w:val="18"/>
  </w:num>
  <w:num w:numId="14">
    <w:abstractNumId w:val="22"/>
  </w:num>
  <w:num w:numId="15">
    <w:abstractNumId w:val="23"/>
  </w:num>
  <w:num w:numId="16">
    <w:abstractNumId w:val="5"/>
  </w:num>
  <w:num w:numId="17">
    <w:abstractNumId w:val="16"/>
  </w:num>
  <w:num w:numId="18">
    <w:abstractNumId w:val="12"/>
  </w:num>
  <w:num w:numId="19">
    <w:abstractNumId w:val="4"/>
  </w:num>
  <w:num w:numId="20">
    <w:abstractNumId w:val="24"/>
  </w:num>
  <w:num w:numId="21">
    <w:abstractNumId w:val="2"/>
  </w:num>
  <w:num w:numId="22">
    <w:abstractNumId w:val="6"/>
  </w:num>
  <w:num w:numId="23">
    <w:abstractNumId w:val="14"/>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7774"/>
    <w:rsid w:val="000C0126"/>
    <w:rsid w:val="000C32A9"/>
    <w:rsid w:val="000D2F03"/>
    <w:rsid w:val="000F0A5E"/>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96674"/>
    <w:rsid w:val="001C5EE1"/>
    <w:rsid w:val="001E59C1"/>
    <w:rsid w:val="001E7FD5"/>
    <w:rsid w:val="001F4031"/>
    <w:rsid w:val="00202BB3"/>
    <w:rsid w:val="00207B65"/>
    <w:rsid w:val="00210B49"/>
    <w:rsid w:val="00212269"/>
    <w:rsid w:val="002129A8"/>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2F3D44"/>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C4611"/>
    <w:rsid w:val="003D08E5"/>
    <w:rsid w:val="003E02C3"/>
    <w:rsid w:val="003E0BBC"/>
    <w:rsid w:val="003E3AB2"/>
    <w:rsid w:val="003E7EEC"/>
    <w:rsid w:val="003F0180"/>
    <w:rsid w:val="00400C3B"/>
    <w:rsid w:val="00402B0B"/>
    <w:rsid w:val="00404ECA"/>
    <w:rsid w:val="00413670"/>
    <w:rsid w:val="004152C9"/>
    <w:rsid w:val="00422FF0"/>
    <w:rsid w:val="004435EC"/>
    <w:rsid w:val="00444E1E"/>
    <w:rsid w:val="00447321"/>
    <w:rsid w:val="0044774D"/>
    <w:rsid w:val="004710EC"/>
    <w:rsid w:val="0047500D"/>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C3218"/>
    <w:rsid w:val="005D0BFD"/>
    <w:rsid w:val="005D19C9"/>
    <w:rsid w:val="005D3B9C"/>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7501"/>
    <w:rsid w:val="00720D17"/>
    <w:rsid w:val="00724281"/>
    <w:rsid w:val="00724490"/>
    <w:rsid w:val="00736F49"/>
    <w:rsid w:val="0073793D"/>
    <w:rsid w:val="00746025"/>
    <w:rsid w:val="00751194"/>
    <w:rsid w:val="00752D7B"/>
    <w:rsid w:val="007602A2"/>
    <w:rsid w:val="0076759D"/>
    <w:rsid w:val="00774CB4"/>
    <w:rsid w:val="00775307"/>
    <w:rsid w:val="00775A7E"/>
    <w:rsid w:val="007772C2"/>
    <w:rsid w:val="007878DB"/>
    <w:rsid w:val="00792B22"/>
    <w:rsid w:val="0079318D"/>
    <w:rsid w:val="007A567C"/>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06684"/>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44451"/>
    <w:rsid w:val="00A52629"/>
    <w:rsid w:val="00A56BC8"/>
    <w:rsid w:val="00A70CB9"/>
    <w:rsid w:val="00A724DF"/>
    <w:rsid w:val="00A77BC1"/>
    <w:rsid w:val="00A80214"/>
    <w:rsid w:val="00A84D14"/>
    <w:rsid w:val="00A91DF9"/>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87539"/>
    <w:rsid w:val="00D93675"/>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413A"/>
    <w:rsid w:val="00E57A0B"/>
    <w:rsid w:val="00E60228"/>
    <w:rsid w:val="00E66C21"/>
    <w:rsid w:val="00E73F9A"/>
    <w:rsid w:val="00E93942"/>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E54EA"/>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styleId="NormalWeb">
    <w:name w:val="Normal (Web)"/>
    <w:basedOn w:val="Normal"/>
    <w:uiPriority w:val="99"/>
    <w:semiHidden/>
    <w:unhideWhenUsed/>
    <w:rsid w:val="007A567C"/>
    <w:pPr>
      <w:spacing w:before="100" w:beforeAutospacing="1" w:after="100" w:afterAutospacing="1"/>
    </w:pPr>
  </w:style>
  <w:style w:type="character" w:styleId="UnresolvedMention">
    <w:name w:val="Unresolved Mention"/>
    <w:basedOn w:val="DefaultParagraphFont"/>
    <w:uiPriority w:val="99"/>
    <w:semiHidden/>
    <w:unhideWhenUsed/>
    <w:rsid w:val="007A567C"/>
    <w:rPr>
      <w:color w:val="605E5C"/>
      <w:shd w:val="clear" w:color="auto" w:fill="E1DFDD"/>
    </w:rPr>
  </w:style>
  <w:style w:type="paragraph" w:styleId="ListParagraph">
    <w:name w:val="List Paragraph"/>
    <w:basedOn w:val="Normal"/>
    <w:uiPriority w:val="34"/>
    <w:qFormat/>
    <w:rsid w:val="005C3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063">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324775141">
      <w:bodyDiv w:val="1"/>
      <w:marLeft w:val="0"/>
      <w:marRight w:val="0"/>
      <w:marTop w:val="0"/>
      <w:marBottom w:val="0"/>
      <w:divBdr>
        <w:top w:val="none" w:sz="0" w:space="0" w:color="auto"/>
        <w:left w:val="none" w:sz="0" w:space="0" w:color="auto"/>
        <w:bottom w:val="none" w:sz="0" w:space="0" w:color="auto"/>
        <w:right w:val="none" w:sz="0" w:space="0" w:color="auto"/>
      </w:divBdr>
    </w:div>
    <w:div w:id="1428388050">
      <w:bodyDiv w:val="1"/>
      <w:marLeft w:val="0"/>
      <w:marRight w:val="0"/>
      <w:marTop w:val="0"/>
      <w:marBottom w:val="0"/>
      <w:divBdr>
        <w:top w:val="none" w:sz="0" w:space="0" w:color="auto"/>
        <w:left w:val="none" w:sz="0" w:space="0" w:color="auto"/>
        <w:bottom w:val="none" w:sz="0" w:space="0" w:color="auto"/>
        <w:right w:val="none" w:sz="0" w:space="0" w:color="auto"/>
      </w:divBdr>
    </w:div>
    <w:div w:id="1597059722">
      <w:bodyDiv w:val="1"/>
      <w:marLeft w:val="0"/>
      <w:marRight w:val="0"/>
      <w:marTop w:val="0"/>
      <w:marBottom w:val="0"/>
      <w:divBdr>
        <w:top w:val="none" w:sz="0" w:space="0" w:color="auto"/>
        <w:left w:val="none" w:sz="0" w:space="0" w:color="auto"/>
        <w:bottom w:val="none" w:sz="0" w:space="0" w:color="auto"/>
        <w:right w:val="none" w:sz="0" w:space="0" w:color="auto"/>
      </w:divBdr>
    </w:div>
    <w:div w:id="1707172527">
      <w:bodyDiv w:val="1"/>
      <w:marLeft w:val="0"/>
      <w:marRight w:val="0"/>
      <w:marTop w:val="0"/>
      <w:marBottom w:val="0"/>
      <w:divBdr>
        <w:top w:val="none" w:sz="0" w:space="0" w:color="auto"/>
        <w:left w:val="none" w:sz="0" w:space="0" w:color="auto"/>
        <w:bottom w:val="none" w:sz="0" w:space="0" w:color="auto"/>
        <w:right w:val="none" w:sz="0" w:space="0" w:color="auto"/>
      </w:divBdr>
    </w:div>
    <w:div w:id="20938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Dundon@iaea.org" TargetMode="External"/><Relationship Id="rId18" Type="http://schemas.openxmlformats.org/officeDocument/2006/relationships/hyperlink" Target="mailto:ralamb@northwestern.edu" TargetMode="External"/><Relationship Id="rId26" Type="http://schemas.openxmlformats.org/officeDocument/2006/relationships/hyperlink" Target="mailto:massimo.turina@ipsp.cnr.it" TargetMode="External"/><Relationship Id="rId3" Type="http://schemas.openxmlformats.org/officeDocument/2006/relationships/styles" Target="styles.xml"/><Relationship Id="rId21" Type="http://schemas.openxmlformats.org/officeDocument/2006/relationships/hyperlink" Target="mailto:linfa.wang@duke-nus.edu.sg" TargetMode="External"/><Relationship Id="rId7" Type="http://schemas.openxmlformats.org/officeDocument/2006/relationships/endnotes" Target="endnotes.xml"/><Relationship Id="rId12" Type="http://schemas.openxmlformats.org/officeDocument/2006/relationships/hyperlink" Target="mailto:anne.buschmann@fli.de" TargetMode="External"/><Relationship Id="rId17" Type="http://schemas.openxmlformats.org/officeDocument/2006/relationships/hyperlink" Target="mailto:gkurath@usgs.gov" TargetMode="External"/><Relationship Id="rId25" Type="http://schemas.openxmlformats.org/officeDocument/2006/relationships/hyperlink" Target="mailto:rresende@unb.br" TargetMode="External"/><Relationship Id="rId2" Type="http://schemas.openxmlformats.org/officeDocument/2006/relationships/numbering" Target="numbering.xml"/><Relationship Id="rId16" Type="http://schemas.openxmlformats.org/officeDocument/2006/relationships/hyperlink" Target="mailto:r.fouchier@erasmusmc.nl" TargetMode="External"/><Relationship Id="rId20" Type="http://schemas.openxmlformats.org/officeDocument/2006/relationships/hyperlink" Target="mailto:prota@cdc.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ma@qub.ac.uk" TargetMode="External"/><Relationship Id="rId24" Type="http://schemas.openxmlformats.org/officeDocument/2006/relationships/hyperlink" Target="mailto:naidu.rayapati@wsu.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J.Easton@warwick.ac.uk" TargetMode="External"/><Relationship Id="rId23" Type="http://schemas.openxmlformats.org/officeDocument/2006/relationships/hyperlink" Target="mailto:ahk7@cddc.gov" TargetMode="External"/><Relationship Id="rId28" Type="http://schemas.openxmlformats.org/officeDocument/2006/relationships/hyperlink" Target="http://www.ictvonline.org/subcommittees.asp" TargetMode="External"/><Relationship Id="rId10" Type="http://schemas.openxmlformats.org/officeDocument/2006/relationships/hyperlink" Target="mailto:zerbini@ufv.br" TargetMode="External"/><Relationship Id="rId19" Type="http://schemas.openxmlformats.org/officeDocument/2006/relationships/hyperlink" Target="mailto:benhur.lee@mssm.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hnjens@mail.nih.gov" TargetMode="External"/><Relationship Id="rId14" Type="http://schemas.openxmlformats.org/officeDocument/2006/relationships/hyperlink" Target="mailto:pduprex@bu.edu" TargetMode="External"/><Relationship Id="rId22" Type="http://schemas.openxmlformats.org/officeDocument/2006/relationships/hyperlink" Target="mailto:scott.adkins@ars.usda.gov" TargetMode="External"/><Relationship Id="rId27" Type="http://schemas.openxmlformats.org/officeDocument/2006/relationships/hyperlink" Target="mailto:awhitfi@ncsu.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95DE7-1FD8-0848-B4FF-C00D4C74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4299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8</cp:revision>
  <cp:lastPrinted>2017-01-11T11:49:00Z</cp:lastPrinted>
  <dcterms:created xsi:type="dcterms:W3CDTF">2019-03-20T22:36:00Z</dcterms:created>
  <dcterms:modified xsi:type="dcterms:W3CDTF">2019-08-19T02:55:00Z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