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1969A72C" w:rsidR="00A174CC" w:rsidRDefault="00300F13">
            <w:pPr>
              <w:pStyle w:val="BodyTextIndent"/>
              <w:ind w:left="0" w:firstLine="0"/>
              <w:jc w:val="center"/>
              <w:rPr>
                <w:rFonts w:ascii="Arial" w:hAnsi="Arial" w:cs="Arial"/>
                <w:b/>
                <w:bCs/>
                <w:i/>
                <w:sz w:val="28"/>
                <w:szCs w:val="28"/>
              </w:rPr>
            </w:pPr>
            <w:r w:rsidRPr="003F00D2">
              <w:rPr>
                <w:rFonts w:ascii="Arial" w:hAnsi="Arial" w:cs="Arial"/>
                <w:b/>
                <w:bCs/>
                <w:iCs/>
                <w:sz w:val="28"/>
                <w:szCs w:val="28"/>
              </w:rPr>
              <w:t>2021.0</w:t>
            </w:r>
            <w:r w:rsidR="009B344E">
              <w:rPr>
                <w:rFonts w:ascii="Arial" w:hAnsi="Arial" w:cs="Arial"/>
                <w:b/>
                <w:bCs/>
                <w:iCs/>
                <w:sz w:val="28"/>
                <w:szCs w:val="28"/>
              </w:rPr>
              <w:t>13</w:t>
            </w:r>
            <w:r w:rsidRPr="003F00D2">
              <w:rPr>
                <w:rFonts w:ascii="Arial" w:hAnsi="Arial" w:cs="Arial"/>
                <w:b/>
                <w:bCs/>
                <w:iCs/>
                <w:sz w:val="28"/>
                <w:szCs w:val="28"/>
              </w:rPr>
              <w:t>M</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14C82901" w:rsidR="00A174CC" w:rsidRPr="000A146A" w:rsidRDefault="008815EE" w:rsidP="0052702F">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9B344E" w:rsidRPr="009B344E">
              <w:rPr>
                <w:rFonts w:ascii="Arial" w:hAnsi="Arial" w:cs="Arial"/>
                <w:bCs/>
                <w:sz w:val="20"/>
                <w:szCs w:val="20"/>
              </w:rPr>
              <w:t>Rename all species in the family to comply with the ICTV-mandated binomial format (</w:t>
            </w:r>
            <w:r w:rsidR="009B344E" w:rsidRPr="009B344E">
              <w:rPr>
                <w:rFonts w:ascii="Arial" w:hAnsi="Arial" w:cs="Arial"/>
                <w:bCs/>
                <w:i/>
                <w:iCs/>
                <w:sz w:val="20"/>
                <w:szCs w:val="20"/>
              </w:rPr>
              <w:t>Bunyavirales</w:t>
            </w:r>
            <w:r w:rsidR="009B344E" w:rsidRPr="009B344E">
              <w:rPr>
                <w:rFonts w:ascii="Arial" w:hAnsi="Arial" w:cs="Arial"/>
                <w:bCs/>
                <w:sz w:val="20"/>
                <w:szCs w:val="20"/>
              </w:rPr>
              <w:t xml:space="preserve">: </w:t>
            </w:r>
            <w:r w:rsidR="009B344E" w:rsidRPr="009B344E">
              <w:rPr>
                <w:rFonts w:ascii="Arial" w:hAnsi="Arial" w:cs="Arial"/>
                <w:bCs/>
                <w:i/>
                <w:iCs/>
                <w:sz w:val="20"/>
                <w:szCs w:val="20"/>
              </w:rPr>
              <w:t>Hantaviridae</w:t>
            </w:r>
            <w:r w:rsidR="009B344E" w:rsidRPr="009B344E">
              <w:rPr>
                <w:rFonts w:ascii="Arial" w:hAnsi="Arial" w:cs="Arial"/>
                <w:bCs/>
                <w:sz w:val="20"/>
                <w:szCs w:val="20"/>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9B344E" w14:paraId="0DA7C70F" w14:textId="77777777" w:rsidTr="009B344E">
        <w:tc>
          <w:tcPr>
            <w:tcW w:w="4368" w:type="dxa"/>
            <w:tcBorders>
              <w:top w:val="single" w:sz="4" w:space="0" w:color="auto"/>
              <w:left w:val="single" w:sz="4" w:space="0" w:color="auto"/>
              <w:bottom w:val="single" w:sz="4" w:space="0" w:color="auto"/>
              <w:right w:val="single" w:sz="4" w:space="0" w:color="auto"/>
            </w:tcBorders>
            <w:hideMark/>
          </w:tcPr>
          <w:p w14:paraId="05081C3F" w14:textId="709F2976" w:rsidR="009B344E" w:rsidRDefault="009B344E" w:rsidP="00A9708C">
            <w:pPr>
              <w:rPr>
                <w:rFonts w:ascii="Arial" w:hAnsi="Arial" w:cs="Arial"/>
                <w:sz w:val="22"/>
                <w:szCs w:val="22"/>
                <w:lang w:val="en-GB"/>
              </w:rPr>
            </w:pPr>
            <w:r>
              <w:rPr>
                <w:rFonts w:ascii="Arial" w:hAnsi="Arial" w:cs="Arial"/>
                <w:sz w:val="22"/>
                <w:szCs w:val="22"/>
                <w:lang w:val="en-GB"/>
              </w:rPr>
              <w:t xml:space="preserve">Postler TS, </w:t>
            </w:r>
            <w:r w:rsidR="00A9708C" w:rsidRPr="00A9708C">
              <w:rPr>
                <w:rFonts w:ascii="Arial" w:hAnsi="Arial" w:cs="Arial"/>
                <w:sz w:val="22"/>
                <w:szCs w:val="22"/>
                <w:lang w:val="en-GB"/>
              </w:rPr>
              <w:t>Bradfute SB</w:t>
            </w:r>
            <w:r w:rsidR="00A9708C">
              <w:rPr>
                <w:rFonts w:ascii="Arial" w:hAnsi="Arial" w:cs="Arial"/>
                <w:sz w:val="22"/>
                <w:szCs w:val="22"/>
                <w:lang w:val="en-GB"/>
              </w:rPr>
              <w:t xml:space="preserve">, </w:t>
            </w:r>
            <w:r w:rsidR="00A9708C" w:rsidRPr="00A9708C">
              <w:rPr>
                <w:rFonts w:ascii="Arial" w:hAnsi="Arial" w:cs="Arial"/>
                <w:sz w:val="22"/>
                <w:szCs w:val="22"/>
                <w:lang w:val="en-GB"/>
              </w:rPr>
              <w:t>Calisher CH</w:t>
            </w:r>
            <w:r w:rsidR="00A9708C">
              <w:rPr>
                <w:rFonts w:ascii="Arial" w:hAnsi="Arial" w:cs="Arial"/>
                <w:sz w:val="22"/>
                <w:szCs w:val="22"/>
                <w:lang w:val="en-GB"/>
              </w:rPr>
              <w:t xml:space="preserve">, </w:t>
            </w:r>
            <w:r w:rsidR="00A9708C" w:rsidRPr="00A9708C">
              <w:rPr>
                <w:rFonts w:ascii="Arial" w:hAnsi="Arial" w:cs="Arial"/>
                <w:sz w:val="22"/>
                <w:szCs w:val="22"/>
                <w:lang w:val="en-GB"/>
              </w:rPr>
              <w:t>Klingström J</w:t>
            </w:r>
            <w:r w:rsidR="00A9708C">
              <w:rPr>
                <w:rFonts w:ascii="Arial" w:hAnsi="Arial" w:cs="Arial"/>
                <w:sz w:val="22"/>
                <w:szCs w:val="22"/>
                <w:lang w:val="en-GB"/>
              </w:rPr>
              <w:t xml:space="preserve">, </w:t>
            </w:r>
            <w:r w:rsidR="00A9708C" w:rsidRPr="00A9708C">
              <w:rPr>
                <w:rFonts w:ascii="Arial" w:hAnsi="Arial" w:cs="Arial"/>
                <w:sz w:val="22"/>
                <w:szCs w:val="22"/>
                <w:lang w:val="en-GB"/>
              </w:rPr>
              <w:t>Laenen L</w:t>
            </w:r>
            <w:r w:rsidR="00A9708C">
              <w:rPr>
                <w:rFonts w:ascii="Arial" w:hAnsi="Arial" w:cs="Arial"/>
                <w:sz w:val="22"/>
                <w:szCs w:val="22"/>
                <w:lang w:val="en-GB"/>
              </w:rPr>
              <w:t xml:space="preserve">, </w:t>
            </w:r>
            <w:r w:rsidR="00A9708C" w:rsidRPr="00A9708C">
              <w:rPr>
                <w:rFonts w:ascii="Arial" w:hAnsi="Arial" w:cs="Arial"/>
                <w:sz w:val="22"/>
                <w:szCs w:val="22"/>
                <w:lang w:val="en-GB"/>
              </w:rPr>
              <w:t>Maes</w:t>
            </w:r>
            <w:r w:rsidR="00A9708C">
              <w:rPr>
                <w:rFonts w:ascii="Arial" w:hAnsi="Arial" w:cs="Arial"/>
                <w:sz w:val="22"/>
                <w:szCs w:val="22"/>
                <w:lang w:val="en-GB"/>
              </w:rPr>
              <w:t xml:space="preserve"> </w:t>
            </w:r>
            <w:r w:rsidR="00A9708C" w:rsidRPr="00A9708C">
              <w:rPr>
                <w:rFonts w:ascii="Arial" w:hAnsi="Arial" w:cs="Arial"/>
                <w:sz w:val="22"/>
                <w:szCs w:val="22"/>
                <w:lang w:val="en-GB"/>
              </w:rPr>
              <w:t>P</w:t>
            </w:r>
            <w:r w:rsidR="00A9708C">
              <w:rPr>
                <w:rFonts w:ascii="Arial" w:hAnsi="Arial" w:cs="Arial"/>
                <w:sz w:val="22"/>
                <w:szCs w:val="22"/>
                <w:lang w:val="en-GB"/>
              </w:rPr>
              <w:t xml:space="preserve">, </w:t>
            </w:r>
            <w:r>
              <w:rPr>
                <w:rFonts w:ascii="Arial" w:hAnsi="Arial" w:cs="Arial"/>
                <w:sz w:val="22"/>
                <w:szCs w:val="22"/>
                <w:lang w:val="en-GB"/>
              </w:rPr>
              <w:t>Kuhn JH</w:t>
            </w:r>
          </w:p>
        </w:tc>
        <w:tc>
          <w:tcPr>
            <w:tcW w:w="4704" w:type="dxa"/>
            <w:tcBorders>
              <w:top w:val="single" w:sz="4" w:space="0" w:color="auto"/>
              <w:left w:val="single" w:sz="4" w:space="0" w:color="auto"/>
              <w:bottom w:val="single" w:sz="4" w:space="0" w:color="auto"/>
              <w:right w:val="single" w:sz="4" w:space="0" w:color="auto"/>
            </w:tcBorders>
            <w:hideMark/>
          </w:tcPr>
          <w:p w14:paraId="45658463" w14:textId="276A9706" w:rsidR="00A9708C" w:rsidRPr="00A9708C" w:rsidRDefault="002729BC" w:rsidP="00A9708C">
            <w:pPr>
              <w:rPr>
                <w:rFonts w:ascii="Arial" w:hAnsi="Arial" w:cs="Arial"/>
                <w:sz w:val="22"/>
                <w:szCs w:val="22"/>
                <w:lang w:val="en-GB"/>
              </w:rPr>
            </w:pPr>
            <w:hyperlink r:id="rId8" w:history="1">
              <w:r w:rsidR="009B344E">
                <w:rPr>
                  <w:rStyle w:val="Hyperlink"/>
                  <w:rFonts w:ascii="Arial" w:eastAsia="Times" w:hAnsi="Arial" w:cs="Arial"/>
                  <w:sz w:val="22"/>
                  <w:szCs w:val="22"/>
                  <w:lang w:val="en-GB"/>
                </w:rPr>
                <w:t>tp2405@cumc.columbia.edu</w:t>
              </w:r>
            </w:hyperlink>
            <w:r w:rsidR="009B344E">
              <w:rPr>
                <w:rFonts w:ascii="Arial" w:hAnsi="Arial" w:cs="Arial"/>
                <w:sz w:val="22"/>
                <w:szCs w:val="22"/>
                <w:lang w:val="en-GB"/>
              </w:rPr>
              <w:t xml:space="preserve">; </w:t>
            </w:r>
            <w:hyperlink r:id="rId9" w:history="1">
              <w:r w:rsidR="00A9708C" w:rsidRPr="00E23DFC">
                <w:rPr>
                  <w:rStyle w:val="Hyperlink"/>
                  <w:rFonts w:ascii="Arial" w:hAnsi="Arial" w:cs="Arial"/>
                  <w:sz w:val="22"/>
                  <w:szCs w:val="22"/>
                  <w:lang w:val="en-GB"/>
                </w:rPr>
                <w:t>SBradfute@salud.unm.edu</w:t>
              </w:r>
            </w:hyperlink>
            <w:r w:rsidR="00A9708C">
              <w:rPr>
                <w:rFonts w:ascii="Arial" w:hAnsi="Arial" w:cs="Arial"/>
                <w:sz w:val="22"/>
                <w:szCs w:val="22"/>
                <w:lang w:val="en-GB"/>
              </w:rPr>
              <w:t xml:space="preserve">; </w:t>
            </w:r>
            <w:hyperlink r:id="rId10" w:history="1">
              <w:r w:rsidR="00A9708C" w:rsidRPr="00E23DFC">
                <w:rPr>
                  <w:rStyle w:val="Hyperlink"/>
                  <w:rFonts w:ascii="Arial" w:hAnsi="Arial" w:cs="Arial"/>
                  <w:sz w:val="22"/>
                  <w:szCs w:val="22"/>
                  <w:lang w:val="en-GB"/>
                </w:rPr>
                <w:t>calisher@cybersafe.net</w:t>
              </w:r>
            </w:hyperlink>
            <w:r w:rsidR="00A9708C">
              <w:rPr>
                <w:rFonts w:ascii="Arial" w:hAnsi="Arial" w:cs="Arial"/>
                <w:sz w:val="22"/>
                <w:szCs w:val="22"/>
                <w:lang w:val="en-GB"/>
              </w:rPr>
              <w:t xml:space="preserve">; </w:t>
            </w:r>
          </w:p>
          <w:p w14:paraId="233043DA" w14:textId="48BAF631" w:rsidR="009B344E" w:rsidRDefault="002729BC" w:rsidP="00A9708C">
            <w:pPr>
              <w:rPr>
                <w:rFonts w:ascii="Arial" w:hAnsi="Arial" w:cs="Arial"/>
                <w:color w:val="0563C1" w:themeColor="hyperlink"/>
                <w:sz w:val="22"/>
                <w:szCs w:val="22"/>
                <w:u w:val="single"/>
                <w:lang w:val="en-GB"/>
              </w:rPr>
            </w:pPr>
            <w:hyperlink r:id="rId11" w:history="1">
              <w:r w:rsidR="00A9708C" w:rsidRPr="00E23DFC">
                <w:rPr>
                  <w:rStyle w:val="Hyperlink"/>
                  <w:rFonts w:ascii="Arial" w:hAnsi="Arial" w:cs="Arial"/>
                  <w:sz w:val="22"/>
                  <w:szCs w:val="22"/>
                  <w:lang w:val="en-GB"/>
                </w:rPr>
                <w:t>Jonas.klingstrom@ki.se</w:t>
              </w:r>
            </w:hyperlink>
            <w:r w:rsidR="00A9708C">
              <w:rPr>
                <w:rFonts w:ascii="Arial" w:hAnsi="Arial" w:cs="Arial"/>
                <w:sz w:val="22"/>
                <w:szCs w:val="22"/>
                <w:lang w:val="en-GB"/>
              </w:rPr>
              <w:t xml:space="preserve">; </w:t>
            </w:r>
            <w:hyperlink r:id="rId12" w:history="1">
              <w:r w:rsidR="00A9708C" w:rsidRPr="00E23DFC">
                <w:rPr>
                  <w:rStyle w:val="Hyperlink"/>
                  <w:rFonts w:ascii="Arial" w:hAnsi="Arial" w:cs="Arial"/>
                  <w:sz w:val="22"/>
                  <w:szCs w:val="22"/>
                  <w:lang w:val="en-GB"/>
                </w:rPr>
                <w:t>lies.laenen@uzleuven.be</w:t>
              </w:r>
            </w:hyperlink>
            <w:r w:rsidR="00A9708C">
              <w:rPr>
                <w:rFonts w:ascii="Arial" w:hAnsi="Arial" w:cs="Arial"/>
                <w:sz w:val="22"/>
                <w:szCs w:val="22"/>
                <w:lang w:val="en-GB"/>
              </w:rPr>
              <w:t xml:space="preserve">; </w:t>
            </w:r>
            <w:hyperlink r:id="rId13" w:history="1">
              <w:r w:rsidR="00A9708C" w:rsidRPr="00E23DFC">
                <w:rPr>
                  <w:rStyle w:val="Hyperlink"/>
                  <w:rFonts w:ascii="Arial" w:hAnsi="Arial" w:cs="Arial"/>
                  <w:sz w:val="22"/>
                  <w:szCs w:val="22"/>
                  <w:lang w:val="en-GB"/>
                </w:rPr>
                <w:t>piet.maes@kuleuven.be</w:t>
              </w:r>
            </w:hyperlink>
            <w:r w:rsidR="00A9708C">
              <w:rPr>
                <w:rFonts w:ascii="Arial" w:hAnsi="Arial" w:cs="Arial"/>
                <w:sz w:val="22"/>
                <w:szCs w:val="22"/>
                <w:lang w:val="en-GB"/>
              </w:rPr>
              <w:t xml:space="preserve">; </w:t>
            </w:r>
            <w:hyperlink r:id="rId14" w:history="1">
              <w:r w:rsidR="009B344E">
                <w:rPr>
                  <w:rStyle w:val="Hyperlink"/>
                  <w:rFonts w:ascii="Arial" w:eastAsia="Times" w:hAnsi="Arial" w:cs="Arial"/>
                  <w:sz w:val="22"/>
                  <w:szCs w:val="22"/>
                  <w:lang w:val="en-GB"/>
                </w:rPr>
                <w:t>kuhnjens@mail.nih.gov</w:t>
              </w:r>
            </w:hyperlink>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1033F5C1" w14:textId="77777777" w:rsidR="00A174CC" w:rsidRDefault="00A174CC" w:rsidP="0052702F">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45D68850" w:rsidR="00A174CC" w:rsidRDefault="009B344E">
            <w:pPr>
              <w:rPr>
                <w:rFonts w:ascii="Arial" w:hAnsi="Arial" w:cs="Arial"/>
                <w:sz w:val="22"/>
                <w:szCs w:val="22"/>
              </w:rPr>
            </w:pPr>
            <w:r>
              <w:rPr>
                <w:rFonts w:ascii="Arial" w:hAnsi="Arial" w:cs="Arial"/>
                <w:sz w:val="22"/>
                <w:szCs w:val="22"/>
              </w:rPr>
              <w:t>Maes P</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43A5AD45" w14:textId="497F2E40" w:rsidR="00A174CC" w:rsidRDefault="00A174CC"/>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8F33A9" w14:textId="59BBDF46" w:rsidR="00A174CC" w:rsidRDefault="009B344E" w:rsidP="0052702F">
            <w:pPr>
              <w:rPr>
                <w:rFonts w:ascii="Arial" w:hAnsi="Arial" w:cs="Arial"/>
                <w:sz w:val="22"/>
                <w:szCs w:val="22"/>
              </w:rPr>
            </w:pPr>
            <w:r>
              <w:rPr>
                <w:rFonts w:ascii="Arial" w:hAnsi="Arial" w:cs="Arial"/>
                <w:sz w:val="22"/>
                <w:szCs w:val="22"/>
              </w:rPr>
              <w:t xml:space="preserve">ICTV </w:t>
            </w:r>
            <w:r>
              <w:rPr>
                <w:rFonts w:ascii="Arial" w:hAnsi="Arial" w:cs="Arial"/>
                <w:i/>
                <w:iCs/>
                <w:sz w:val="22"/>
                <w:szCs w:val="22"/>
              </w:rPr>
              <w:t>Hantaviridae</w:t>
            </w:r>
            <w:r>
              <w:rPr>
                <w:rFonts w:ascii="Arial" w:hAnsi="Arial" w:cs="Arial"/>
                <w:sz w:val="22"/>
                <w:szCs w:val="22"/>
              </w:rPr>
              <w:t xml:space="preserve"> Study Group</w:t>
            </w: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073E55EA" w14:textId="309ABC39" w:rsidR="00A174CC" w:rsidRDefault="007963C5">
            <w:pPr>
              <w:rPr>
                <w:rFonts w:ascii="Arial" w:hAnsi="Arial" w:cs="Arial"/>
                <w:sz w:val="22"/>
                <w:szCs w:val="22"/>
              </w:rPr>
            </w:pPr>
            <w:r>
              <w:rPr>
                <w:rFonts w:ascii="Arial" w:hAnsi="Arial" w:cs="Arial"/>
                <w:sz w:val="22"/>
                <w:szCs w:val="22"/>
              </w:rPr>
              <w:t>Approved.</w:t>
            </w: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722C5F6A" w:rsidR="0037243A" w:rsidRDefault="008F7FD8" w:rsidP="000A0D80">
            <w:pPr>
              <w:rPr>
                <w:rFonts w:ascii="Arial" w:hAnsi="Arial" w:cs="Arial"/>
                <w:sz w:val="22"/>
                <w:szCs w:val="22"/>
              </w:rPr>
            </w:pPr>
            <w:r>
              <w:rPr>
                <w:rFonts w:ascii="Arial" w:hAnsi="Arial" w:cs="Arial"/>
                <w:sz w:val="22"/>
                <w:szCs w:val="22"/>
              </w:rPr>
              <w:t xml:space="preserve">ICTV </w:t>
            </w:r>
            <w:r>
              <w:rPr>
                <w:rFonts w:ascii="Arial" w:hAnsi="Arial" w:cs="Arial"/>
                <w:i/>
                <w:iCs/>
                <w:sz w:val="22"/>
                <w:szCs w:val="22"/>
              </w:rPr>
              <w:t>Hantaviridae</w:t>
            </w:r>
            <w:r>
              <w:rPr>
                <w:rFonts w:ascii="Arial" w:hAnsi="Arial" w:cs="Arial"/>
                <w:sz w:val="22"/>
                <w:szCs w:val="22"/>
              </w:rPr>
              <w:t xml:space="preserve"> Study Group</w:t>
            </w:r>
          </w:p>
        </w:tc>
        <w:tc>
          <w:tcPr>
            <w:tcW w:w="1984" w:type="dxa"/>
            <w:shd w:val="clear" w:color="auto" w:fill="auto"/>
          </w:tcPr>
          <w:p w14:paraId="080F51E8" w14:textId="5FA75D8F" w:rsidR="0037243A" w:rsidRDefault="000D6C92" w:rsidP="000A0D80">
            <w:pPr>
              <w:rPr>
                <w:rFonts w:ascii="Arial" w:hAnsi="Arial" w:cs="Arial"/>
                <w:sz w:val="22"/>
                <w:szCs w:val="22"/>
              </w:rPr>
            </w:pPr>
            <w:r>
              <w:rPr>
                <w:rFonts w:ascii="Arial" w:hAnsi="Arial" w:cs="Arial"/>
                <w:sz w:val="22"/>
                <w:szCs w:val="22"/>
              </w:rPr>
              <w:t>6</w:t>
            </w:r>
          </w:p>
        </w:tc>
        <w:tc>
          <w:tcPr>
            <w:tcW w:w="1985" w:type="dxa"/>
            <w:shd w:val="clear" w:color="auto" w:fill="auto"/>
          </w:tcPr>
          <w:p w14:paraId="4EC5D82B" w14:textId="1E6CF6B0" w:rsidR="0037243A" w:rsidRDefault="000D6C92" w:rsidP="000A0D80">
            <w:pPr>
              <w:rPr>
                <w:rFonts w:ascii="Arial" w:hAnsi="Arial" w:cs="Arial"/>
                <w:sz w:val="22"/>
                <w:szCs w:val="22"/>
              </w:rPr>
            </w:pPr>
            <w:r>
              <w:rPr>
                <w:rFonts w:ascii="Arial" w:hAnsi="Arial" w:cs="Arial"/>
                <w:sz w:val="22"/>
                <w:szCs w:val="22"/>
              </w:rPr>
              <w:t>1</w:t>
            </w:r>
          </w:p>
        </w:tc>
        <w:tc>
          <w:tcPr>
            <w:tcW w:w="2126" w:type="dxa"/>
          </w:tcPr>
          <w:p w14:paraId="23732184" w14:textId="1EDC64B9" w:rsidR="0037243A" w:rsidRDefault="005B65CB" w:rsidP="000A0D80">
            <w:pPr>
              <w:rPr>
                <w:rFonts w:ascii="Arial" w:hAnsi="Arial" w:cs="Arial"/>
                <w:sz w:val="22"/>
                <w:szCs w:val="22"/>
              </w:rPr>
            </w:pPr>
            <w:r>
              <w:rPr>
                <w:rFonts w:ascii="Arial" w:hAnsi="Arial" w:cs="Arial"/>
                <w:sz w:val="22"/>
                <w:szCs w:val="22"/>
              </w:rPr>
              <w:t>1</w:t>
            </w: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293A0AB6" w:rsidR="00A174CC" w:rsidRPr="000A146A" w:rsidRDefault="0052702F">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35E7CA80" w:rsidR="00A174CC" w:rsidRDefault="0052702F">
            <w:pPr>
              <w:rPr>
                <w:rFonts w:ascii="Arial" w:hAnsi="Arial" w:cs="Arial"/>
                <w:sz w:val="22"/>
                <w:szCs w:val="22"/>
              </w:rPr>
            </w:pPr>
            <w:r>
              <w:rPr>
                <w:rFonts w:ascii="Arial" w:hAnsi="Arial" w:cs="Arial"/>
                <w:sz w:val="22"/>
                <w:szCs w:val="22"/>
              </w:rPr>
              <w:t>May 2</w:t>
            </w:r>
            <w:r w:rsidR="00300F13">
              <w:rPr>
                <w:rFonts w:ascii="Arial" w:hAnsi="Arial" w:cs="Arial"/>
                <w:sz w:val="22"/>
                <w:szCs w:val="22"/>
              </w:rPr>
              <w:t>8</w:t>
            </w:r>
            <w:r>
              <w:rPr>
                <w:rFonts w:ascii="Arial" w:hAnsi="Arial" w:cs="Arial"/>
                <w:sz w:val="22"/>
                <w:szCs w:val="22"/>
              </w:rPr>
              <w:t>, 202</w:t>
            </w:r>
            <w:r w:rsidR="00300F13">
              <w:rPr>
                <w:rFonts w:ascii="Arial" w:hAnsi="Arial" w:cs="Arial"/>
                <w:sz w:val="22"/>
                <w:szCs w:val="22"/>
              </w:rPr>
              <w:t>1</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5AAE5679" w:rsidR="00A174CC" w:rsidRDefault="00300F13">
            <w:pPr>
              <w:rPr>
                <w:rFonts w:ascii="Arial" w:hAnsi="Arial" w:cs="Arial"/>
                <w:sz w:val="22"/>
                <w:szCs w:val="22"/>
              </w:rPr>
            </w:pPr>
            <w:r>
              <w:rPr>
                <w:rFonts w:ascii="Arial" w:hAnsi="Arial" w:cs="Arial"/>
                <w:sz w:val="22"/>
                <w:szCs w:val="22"/>
              </w:rPr>
              <w:t>May 2</w:t>
            </w:r>
            <w:r w:rsidR="009B344E">
              <w:rPr>
                <w:rFonts w:ascii="Arial" w:hAnsi="Arial" w:cs="Arial"/>
                <w:sz w:val="22"/>
                <w:szCs w:val="22"/>
              </w:rPr>
              <w:t>7</w:t>
            </w:r>
            <w:r w:rsidR="00320AEA">
              <w:rPr>
                <w:rFonts w:ascii="Arial" w:hAnsi="Arial" w:cs="Arial"/>
                <w:sz w:val="22"/>
                <w:szCs w:val="22"/>
              </w:rPr>
              <w:t>,</w:t>
            </w:r>
            <w:r>
              <w:rPr>
                <w:rFonts w:ascii="Arial" w:hAnsi="Arial" w:cs="Arial"/>
                <w:sz w:val="22"/>
                <w:szCs w:val="22"/>
              </w:rPr>
              <w:t xml:space="preserve"> 2022</w:t>
            </w:r>
          </w:p>
        </w:tc>
      </w:tr>
    </w:tbl>
    <w:p w14:paraId="172E3080" w14:textId="77777777" w:rsidR="00A174CC" w:rsidRDefault="008815EE">
      <w:pPr>
        <w:spacing w:before="120" w:after="120"/>
        <w:rPr>
          <w:rFonts w:ascii="Arial" w:hAnsi="Arial" w:cs="Arial"/>
          <w:b/>
        </w:rPr>
      </w:pPr>
      <w:r>
        <w:rPr>
          <w:rFonts w:ascii="Arial" w:hAnsi="Arial" w:cs="Arial"/>
          <w:b/>
        </w:rPr>
        <w:lastRenderedPageBreak/>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15AAF746" w14:textId="613FA853" w:rsidR="00320AEA" w:rsidRPr="004A0B30" w:rsidRDefault="00D37442" w:rsidP="00320AEA">
            <w:pPr>
              <w:rPr>
                <w:rFonts w:ascii="Arial" w:hAnsi="Arial" w:cs="Arial"/>
                <w:sz w:val="22"/>
                <w:szCs w:val="22"/>
              </w:rPr>
            </w:pPr>
            <w:r>
              <w:rPr>
                <w:rFonts w:ascii="Arial" w:hAnsi="Arial" w:cs="Arial"/>
                <w:sz w:val="22"/>
                <w:szCs w:val="22"/>
              </w:rPr>
              <w:t>The EC requested to state the Study Group voting results and/or the Study Group to co-author the proposal. The Study Group</w:t>
            </w:r>
            <w:r w:rsidR="000D6C92">
              <w:rPr>
                <w:rFonts w:ascii="Arial" w:hAnsi="Arial" w:cs="Arial"/>
                <w:sz w:val="22"/>
                <w:szCs w:val="22"/>
              </w:rPr>
              <w:t>, with exception of the one dissenter</w:t>
            </w:r>
            <w:r w:rsidR="005B65CB">
              <w:rPr>
                <w:rFonts w:ascii="Arial" w:hAnsi="Arial" w:cs="Arial"/>
                <w:sz w:val="22"/>
                <w:szCs w:val="22"/>
              </w:rPr>
              <w:t xml:space="preserve"> and one non-voter</w:t>
            </w:r>
            <w:r w:rsidR="000D6C92">
              <w:rPr>
                <w:rFonts w:ascii="Arial" w:hAnsi="Arial" w:cs="Arial"/>
                <w:sz w:val="22"/>
                <w:szCs w:val="22"/>
              </w:rPr>
              <w:t>,</w:t>
            </w:r>
            <w:r>
              <w:rPr>
                <w:rFonts w:ascii="Arial" w:hAnsi="Arial" w:cs="Arial"/>
                <w:sz w:val="22"/>
                <w:szCs w:val="22"/>
              </w:rPr>
              <w:t xml:space="preserve"> now co-authors the proposal.</w:t>
            </w:r>
            <w:r w:rsidR="00320AEA">
              <w:rPr>
                <w:rFonts w:ascii="Arial" w:hAnsi="Arial" w:cs="Arial"/>
                <w:sz w:val="22"/>
                <w:szCs w:val="22"/>
              </w:rPr>
              <w:t xml:space="preserve"> </w:t>
            </w:r>
            <w:r w:rsidR="00320AEA" w:rsidRPr="004A0B30">
              <w:rPr>
                <w:rFonts w:ascii="Arial" w:hAnsi="Arial" w:cs="Arial"/>
                <w:sz w:val="22"/>
                <w:szCs w:val="22"/>
              </w:rPr>
              <w:t xml:space="preserve">Several mistakes </w:t>
            </w:r>
            <w:r w:rsidR="00320AEA">
              <w:rPr>
                <w:rFonts w:ascii="Arial" w:hAnsi="Arial" w:cs="Arial"/>
                <w:sz w:val="22"/>
                <w:szCs w:val="22"/>
              </w:rPr>
              <w:t xml:space="preserve">discovered by EC members </w:t>
            </w:r>
            <w:r w:rsidR="00320AEA" w:rsidRPr="004A0B30">
              <w:rPr>
                <w:rFonts w:ascii="Arial" w:hAnsi="Arial" w:cs="Arial"/>
                <w:sz w:val="22"/>
                <w:szCs w:val="22"/>
              </w:rPr>
              <w:t>were also corrected:</w:t>
            </w:r>
          </w:p>
          <w:p w14:paraId="2A5A215A" w14:textId="46E94CD9" w:rsidR="00320AEA" w:rsidRDefault="00320AEA" w:rsidP="00320AEA">
            <w:pPr>
              <w:pStyle w:val="ListParagraph"/>
              <w:numPr>
                <w:ilvl w:val="0"/>
                <w:numId w:val="4"/>
              </w:numPr>
            </w:pPr>
            <w:r>
              <w:t>“</w:t>
            </w:r>
            <w:r w:rsidRPr="008B4550">
              <w:t xml:space="preserve">the species </w:t>
            </w:r>
            <w:r w:rsidRPr="00320AEA">
              <w:rPr>
                <w:i/>
                <w:iCs/>
              </w:rPr>
              <w:t>'Seewis orthohantavirus'</w:t>
            </w:r>
            <w:r w:rsidRPr="008B4550">
              <w:t xml:space="preserve"> is not in the current MSL taxonomy</w:t>
            </w:r>
            <w:r>
              <w:t xml:space="preserve">” – the species </w:t>
            </w:r>
            <w:r w:rsidRPr="00320AEA">
              <w:rPr>
                <w:i/>
                <w:iCs/>
              </w:rPr>
              <w:t>'Seewis orthohantavirus'</w:t>
            </w:r>
            <w:r>
              <w:t xml:space="preserve"> is now in the MSL taxonomy</w:t>
            </w:r>
          </w:p>
          <w:p w14:paraId="624F1866" w14:textId="3024CF83" w:rsidR="00320AEA" w:rsidRPr="00320AEA" w:rsidRDefault="00320AEA" w:rsidP="00320AEA">
            <w:pPr>
              <w:pStyle w:val="ListParagraph"/>
              <w:numPr>
                <w:ilvl w:val="0"/>
                <w:numId w:val="4"/>
              </w:numPr>
            </w:pPr>
            <w:r>
              <w:t>“</w:t>
            </w:r>
            <w:r w:rsidRPr="008B4550">
              <w:t xml:space="preserve">the species </w:t>
            </w:r>
            <w:r w:rsidRPr="00320AEA">
              <w:rPr>
                <w:i/>
                <w:iCs/>
              </w:rPr>
              <w:t>'Thottapalayam thottimvirus'</w:t>
            </w:r>
            <w:r w:rsidRPr="008B4550">
              <w:t xml:space="preserve"> is not in the current MSL taxonomy</w:t>
            </w:r>
            <w:r>
              <w:t xml:space="preserve">” – the species </w:t>
            </w:r>
            <w:r w:rsidRPr="00320AEA">
              <w:rPr>
                <w:i/>
                <w:iCs/>
              </w:rPr>
              <w:t>'</w:t>
            </w:r>
            <w:r w:rsidR="00F86FA5" w:rsidRPr="00320AEA">
              <w:rPr>
                <w:i/>
                <w:iCs/>
              </w:rPr>
              <w:t xml:space="preserve"> </w:t>
            </w:r>
            <w:r w:rsidR="00F86FA5" w:rsidRPr="00320AEA">
              <w:rPr>
                <w:i/>
                <w:iCs/>
              </w:rPr>
              <w:t>Thottapalayam thottimvirus</w:t>
            </w:r>
            <w:r w:rsidRPr="00320AEA">
              <w:rPr>
                <w:i/>
                <w:iCs/>
              </w:rPr>
              <w:t>'</w:t>
            </w:r>
            <w:r>
              <w:t xml:space="preserve"> is now in the MSL taxonomy</w:t>
            </w: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FF52469" w14:textId="77777777"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6EB42557" w14:textId="7EF6F6CC" w:rsidR="00A174CC" w:rsidRDefault="00300F13">
            <w:pPr>
              <w:pStyle w:val="BodyTextIndent"/>
              <w:ind w:left="0" w:firstLine="0"/>
              <w:rPr>
                <w:rFonts w:ascii="Arial" w:hAnsi="Arial" w:cs="Arial"/>
                <w:color w:val="0000FF"/>
                <w:sz w:val="22"/>
                <w:szCs w:val="22"/>
              </w:rPr>
            </w:pPr>
            <w:r w:rsidRPr="00300F13">
              <w:rPr>
                <w:rFonts w:ascii="Arial" w:hAnsi="Arial" w:cs="Arial"/>
                <w:sz w:val="22"/>
                <w:szCs w:val="22"/>
              </w:rPr>
              <w:t>N/A</w:t>
            </w: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68808D04" w:rsidR="00A174CC" w:rsidRDefault="009B344E">
            <w:pPr>
              <w:spacing w:before="120" w:after="120"/>
              <w:rPr>
                <w:rFonts w:ascii="Arial" w:hAnsi="Arial" w:cs="Arial"/>
                <w:bCs/>
                <w:sz w:val="22"/>
                <w:szCs w:val="22"/>
              </w:rPr>
            </w:pPr>
            <w:r>
              <w:rPr>
                <w:rFonts w:ascii="Arial" w:hAnsi="Arial" w:cs="Arial"/>
                <w:bCs/>
                <w:sz w:val="22"/>
                <w:szCs w:val="22"/>
              </w:rPr>
              <w:t>2021.013M.Ud.v2.Hantaviridae_sprename</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690697" w14:textId="238A3E97" w:rsidR="00A174CC" w:rsidRDefault="00A174CC">
      <w:pPr>
        <w:spacing w:before="120" w:after="120"/>
        <w:rPr>
          <w:rFonts w:ascii="Arial" w:hAnsi="Arial" w:cs="Arial"/>
          <w:color w:val="0000FF"/>
          <w:sz w:val="20"/>
        </w:rPr>
      </w:pP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68AF5298" w:rsidR="00A174CC" w:rsidRDefault="009B344E" w:rsidP="0052702F">
            <w:pPr>
              <w:rPr>
                <w:rFonts w:ascii="Arial" w:hAnsi="Arial" w:cs="Arial"/>
                <w:b/>
                <w:sz w:val="22"/>
                <w:szCs w:val="22"/>
              </w:rPr>
            </w:pPr>
            <w:r>
              <w:rPr>
                <w:rFonts w:ascii="Arial" w:hAnsi="Arial" w:cs="Arial"/>
                <w:bCs/>
                <w:sz w:val="22"/>
                <w:szCs w:val="22"/>
              </w:rPr>
              <w:t xml:space="preserve">Here we propose new names for the species of family </w:t>
            </w:r>
            <w:r>
              <w:rPr>
                <w:rFonts w:ascii="Arial" w:hAnsi="Arial" w:cs="Arial"/>
                <w:bCs/>
                <w:i/>
                <w:iCs/>
                <w:sz w:val="22"/>
                <w:szCs w:val="22"/>
              </w:rPr>
              <w:t>Hantaviridae</w:t>
            </w:r>
            <w:r>
              <w:rPr>
                <w:rFonts w:ascii="Arial" w:hAnsi="Arial" w:cs="Arial"/>
                <w:bCs/>
                <w:sz w:val="22"/>
                <w:szCs w:val="22"/>
              </w:rPr>
              <w:t xml:space="preserve"> following the ICTV request to change all established species names to a now standardized binomial format.</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Borders>
          <w:bottom w:val="single" w:sz="4" w:space="0" w:color="auto"/>
        </w:tblBorders>
        <w:tblLook w:val="04A0" w:firstRow="1" w:lastRow="0" w:firstColumn="1" w:lastColumn="0" w:noHBand="0" w:noVBand="1"/>
      </w:tblPr>
      <w:tblGrid>
        <w:gridCol w:w="9228"/>
      </w:tblGrid>
      <w:tr w:rsidR="00A174CC" w14:paraId="15A4B8D2" w14:textId="77777777" w:rsidTr="0052702F">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5F6DB410" w14:textId="77777777" w:rsidR="009B344E" w:rsidRDefault="009B344E" w:rsidP="009B344E">
                  <w:pPr>
                    <w:rPr>
                      <w:rFonts w:ascii="Arial" w:hAnsi="Arial" w:cs="Arial"/>
                      <w:sz w:val="22"/>
                      <w:szCs w:val="22"/>
                    </w:rPr>
                  </w:pPr>
                  <w:r>
                    <w:rPr>
                      <w:rFonts w:ascii="Arial" w:hAnsi="Arial" w:cs="Arial"/>
                      <w:sz w:val="22"/>
                      <w:szCs w:val="22"/>
                    </w:rPr>
                    <w:t xml:space="preserve">In March 2021, the ICTV ratified TaxoProp 2018.001G.R.binomial_species, which requires all species names to follow a new codified rule: </w:t>
                  </w:r>
                </w:p>
                <w:p w14:paraId="0EA1A5AE" w14:textId="77777777" w:rsidR="009B344E" w:rsidRDefault="009B344E" w:rsidP="009B344E">
                  <w:pPr>
                    <w:rPr>
                      <w:rFonts w:ascii="Arial" w:hAnsi="Arial" w:cs="Arial"/>
                      <w:sz w:val="22"/>
                      <w:szCs w:val="22"/>
                    </w:rPr>
                  </w:pPr>
                </w:p>
                <w:p w14:paraId="6A5DC2D9" w14:textId="77777777" w:rsidR="009B344E" w:rsidRDefault="009B344E" w:rsidP="009B344E">
                  <w:pPr>
                    <w:ind w:left="720"/>
                    <w:rPr>
                      <w:rFonts w:ascii="Arial" w:hAnsi="Arial" w:cs="Arial"/>
                      <w:sz w:val="22"/>
                      <w:szCs w:val="22"/>
                    </w:rPr>
                  </w:pPr>
                  <w:r>
                    <w:rPr>
                      <w:rFonts w:ascii="Arial" w:hAnsi="Arial" w:cs="Arial"/>
                      <w:sz w:val="22"/>
                      <w:szCs w:val="22"/>
                    </w:rPr>
                    <w:t>"A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2A08F957" w14:textId="77777777" w:rsidR="009B344E" w:rsidRDefault="009B344E" w:rsidP="009B344E">
                  <w:pPr>
                    <w:rPr>
                      <w:rFonts w:ascii="Arial" w:hAnsi="Arial" w:cs="Arial"/>
                      <w:sz w:val="22"/>
                      <w:szCs w:val="22"/>
                    </w:rPr>
                  </w:pPr>
                </w:p>
                <w:p w14:paraId="65917C70" w14:textId="56293400" w:rsidR="00A174CC" w:rsidRDefault="009B344E" w:rsidP="009B344E">
                  <w:pPr>
                    <w:rPr>
                      <w:rFonts w:ascii="Arial" w:hAnsi="Arial" w:cs="Arial"/>
                      <w:color w:val="0000FF"/>
                      <w:sz w:val="22"/>
                      <w:szCs w:val="22"/>
                    </w:rPr>
                  </w:pPr>
                  <w:r>
                    <w:rPr>
                      <w:rFonts w:ascii="Arial" w:hAnsi="Arial" w:cs="Arial"/>
                      <w:sz w:val="22"/>
                      <w:szCs w:val="22"/>
                    </w:rPr>
                    <w:t xml:space="preserve">This rule requires most established species names to be changed. Here, we propose to change the names of the species included in family </w:t>
                  </w:r>
                  <w:r>
                    <w:rPr>
                      <w:rFonts w:ascii="Arial" w:hAnsi="Arial" w:cs="Arial"/>
                      <w:i/>
                      <w:iCs/>
                      <w:sz w:val="22"/>
                      <w:szCs w:val="22"/>
                    </w:rPr>
                    <w:t>Hantaviridae</w:t>
                  </w:r>
                  <w:r>
                    <w:rPr>
                      <w:rFonts w:ascii="Arial" w:hAnsi="Arial" w:cs="Arial"/>
                      <w:sz w:val="22"/>
                      <w:szCs w:val="22"/>
                    </w:rPr>
                    <w:t xml:space="preserve"> following this rule by adopting binomial species names. The derivation/etymology of these new names is outlined in the co-submitted Excel module.</w:t>
                  </w:r>
                </w:p>
              </w:tc>
            </w:tr>
          </w:tbl>
          <w:p w14:paraId="09E79DFD" w14:textId="77777777" w:rsidR="00A174CC" w:rsidRDefault="00A174CC">
            <w:pPr>
              <w:rPr>
                <w:rFonts w:ascii="Arial" w:hAnsi="Arial" w:cs="Arial"/>
                <w:color w:val="0000FF"/>
                <w:sz w:val="20"/>
              </w:rPr>
            </w:pPr>
          </w:p>
        </w:tc>
      </w:tr>
    </w:tbl>
    <w:p w14:paraId="6B5315D2" w14:textId="77777777"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0BD24768" w14:textId="6949450F" w:rsidR="00A174CC" w:rsidRPr="0052702F" w:rsidRDefault="0052702F">
      <w:pPr>
        <w:rPr>
          <w:rFonts w:ascii="Arial" w:hAnsi="Arial" w:cs="Arial"/>
          <w:bCs/>
          <w:sz w:val="22"/>
          <w:szCs w:val="22"/>
        </w:rPr>
      </w:pPr>
      <w:r w:rsidRPr="0052702F">
        <w:rPr>
          <w:rFonts w:ascii="Arial" w:hAnsi="Arial" w:cs="Arial"/>
          <w:bCs/>
          <w:sz w:val="22"/>
          <w:szCs w:val="22"/>
        </w:rPr>
        <w:t>N/A</w:t>
      </w:r>
    </w:p>
    <w:p w14:paraId="1D0A1802" w14:textId="77777777" w:rsidR="00A174CC" w:rsidRDefault="00A174CC">
      <w:pPr>
        <w:rPr>
          <w:rFonts w:ascii="Arial" w:hAnsi="Arial" w:cs="Arial"/>
          <w:b/>
          <w:sz w:val="22"/>
          <w:szCs w:val="22"/>
        </w:rPr>
      </w:pPr>
    </w:p>
    <w:p w14:paraId="3437A237" w14:textId="77777777" w:rsidR="00A174CC" w:rsidRDefault="008815EE">
      <w:pPr>
        <w:spacing w:before="120" w:after="120"/>
        <w:rPr>
          <w:rFonts w:ascii="Arial" w:hAnsi="Arial" w:cs="Arial"/>
          <w:b/>
        </w:rPr>
      </w:pPr>
      <w:r>
        <w:rPr>
          <w:rFonts w:ascii="Arial" w:hAnsi="Arial" w:cs="Arial"/>
          <w:b/>
        </w:rPr>
        <w:t>References</w:t>
      </w:r>
    </w:p>
    <w:p w14:paraId="5556E8C1" w14:textId="55484BB1" w:rsidR="00A174CC" w:rsidRPr="0052702F" w:rsidRDefault="0052702F">
      <w:pPr>
        <w:rPr>
          <w:sz w:val="22"/>
          <w:szCs w:val="22"/>
        </w:rPr>
      </w:pPr>
      <w:r w:rsidRPr="0052702F">
        <w:rPr>
          <w:rFonts w:ascii="Arial" w:hAnsi="Arial" w:cs="Arial"/>
          <w:sz w:val="22"/>
          <w:szCs w:val="22"/>
        </w:rPr>
        <w:t>N/A</w:t>
      </w:r>
    </w:p>
    <w:sectPr w:rsidR="00A174CC" w:rsidRPr="0052702F">
      <w:headerReference w:type="default" r:id="rId15"/>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EC723" w14:textId="77777777" w:rsidR="002729BC" w:rsidRDefault="002729BC">
      <w:r>
        <w:separator/>
      </w:r>
    </w:p>
  </w:endnote>
  <w:endnote w:type="continuationSeparator" w:id="0">
    <w:p w14:paraId="05628EC4" w14:textId="77777777" w:rsidR="002729BC" w:rsidRDefault="0027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F3CF6" w14:textId="77777777" w:rsidR="002729BC" w:rsidRDefault="002729BC">
      <w:r>
        <w:separator/>
      </w:r>
    </w:p>
  </w:footnote>
  <w:footnote w:type="continuationSeparator" w:id="0">
    <w:p w14:paraId="768E21F1" w14:textId="77777777" w:rsidR="002729BC" w:rsidRDefault="00272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C090B"/>
    <w:multiLevelType w:val="hybridMultilevel"/>
    <w:tmpl w:val="E08CE084"/>
    <w:lvl w:ilvl="0" w:tplc="6EE25C00">
      <w:start w:val="20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69FF2122"/>
    <w:multiLevelType w:val="hybridMultilevel"/>
    <w:tmpl w:val="B754C250"/>
    <w:lvl w:ilvl="0" w:tplc="F27041E0">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64196250">
    <w:abstractNumId w:val="1"/>
  </w:num>
  <w:num w:numId="2" w16cid:durableId="322045883">
    <w:abstractNumId w:val="3"/>
  </w:num>
  <w:num w:numId="3" w16cid:durableId="1363361005">
    <w:abstractNumId w:val="0"/>
  </w:num>
  <w:num w:numId="4" w16cid:durableId="1379354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5A87"/>
    <w:rsid w:val="0008205D"/>
    <w:rsid w:val="000A146A"/>
    <w:rsid w:val="000C4527"/>
    <w:rsid w:val="000D6C92"/>
    <w:rsid w:val="000F51F4"/>
    <w:rsid w:val="000F7067"/>
    <w:rsid w:val="0013113D"/>
    <w:rsid w:val="001875DF"/>
    <w:rsid w:val="001B6096"/>
    <w:rsid w:val="00254107"/>
    <w:rsid w:val="002729BC"/>
    <w:rsid w:val="00300F13"/>
    <w:rsid w:val="00320AEA"/>
    <w:rsid w:val="0037243A"/>
    <w:rsid w:val="0043110C"/>
    <w:rsid w:val="004F3196"/>
    <w:rsid w:val="0052702F"/>
    <w:rsid w:val="00543F86"/>
    <w:rsid w:val="00572954"/>
    <w:rsid w:val="005A54C3"/>
    <w:rsid w:val="005B65CB"/>
    <w:rsid w:val="006460BB"/>
    <w:rsid w:val="006B464D"/>
    <w:rsid w:val="007963C5"/>
    <w:rsid w:val="008815EE"/>
    <w:rsid w:val="008F7FD8"/>
    <w:rsid w:val="009B344E"/>
    <w:rsid w:val="00A174CC"/>
    <w:rsid w:val="00A2357C"/>
    <w:rsid w:val="00A9708C"/>
    <w:rsid w:val="00AD759B"/>
    <w:rsid w:val="00B35CC8"/>
    <w:rsid w:val="00B47589"/>
    <w:rsid w:val="00D37442"/>
    <w:rsid w:val="00E459A1"/>
    <w:rsid w:val="00F86FA5"/>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52702F"/>
    <w:rPr>
      <w:color w:val="0563C1" w:themeColor="hyperlink"/>
      <w:u w:val="single"/>
    </w:rPr>
  </w:style>
  <w:style w:type="character" w:styleId="UnresolvedMention">
    <w:name w:val="Unresolved Mention"/>
    <w:basedOn w:val="DefaultParagraphFont"/>
    <w:uiPriority w:val="99"/>
    <w:rsid w:val="0052702F"/>
    <w:rPr>
      <w:color w:val="605E5C"/>
      <w:shd w:val="clear" w:color="auto" w:fill="E1DFDD"/>
    </w:rPr>
  </w:style>
  <w:style w:type="paragraph" w:styleId="ListParagraph">
    <w:name w:val="List Paragraph"/>
    <w:basedOn w:val="Normal"/>
    <w:uiPriority w:val="34"/>
    <w:qFormat/>
    <w:rsid w:val="00320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34876">
      <w:bodyDiv w:val="1"/>
      <w:marLeft w:val="0"/>
      <w:marRight w:val="0"/>
      <w:marTop w:val="0"/>
      <w:marBottom w:val="0"/>
      <w:divBdr>
        <w:top w:val="none" w:sz="0" w:space="0" w:color="auto"/>
        <w:left w:val="none" w:sz="0" w:space="0" w:color="auto"/>
        <w:bottom w:val="none" w:sz="0" w:space="0" w:color="auto"/>
        <w:right w:val="none" w:sz="0" w:space="0" w:color="auto"/>
      </w:divBdr>
    </w:div>
    <w:div w:id="830678144">
      <w:bodyDiv w:val="1"/>
      <w:marLeft w:val="0"/>
      <w:marRight w:val="0"/>
      <w:marTop w:val="0"/>
      <w:marBottom w:val="0"/>
      <w:divBdr>
        <w:top w:val="none" w:sz="0" w:space="0" w:color="auto"/>
        <w:left w:val="none" w:sz="0" w:space="0" w:color="auto"/>
        <w:bottom w:val="none" w:sz="0" w:space="0" w:color="auto"/>
        <w:right w:val="none" w:sz="0" w:space="0" w:color="auto"/>
      </w:divBdr>
    </w:div>
    <w:div w:id="1305046939">
      <w:bodyDiv w:val="1"/>
      <w:marLeft w:val="0"/>
      <w:marRight w:val="0"/>
      <w:marTop w:val="0"/>
      <w:marBottom w:val="0"/>
      <w:divBdr>
        <w:top w:val="none" w:sz="0" w:space="0" w:color="auto"/>
        <w:left w:val="none" w:sz="0" w:space="0" w:color="auto"/>
        <w:bottom w:val="none" w:sz="0" w:space="0" w:color="auto"/>
        <w:right w:val="none" w:sz="0" w:space="0" w:color="auto"/>
      </w:divBdr>
    </w:div>
    <w:div w:id="197984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p2405@cumc.columbia.edu" TargetMode="External"/><Relationship Id="rId13" Type="http://schemas.openxmlformats.org/officeDocument/2006/relationships/hyperlink" Target="mailto:piet.maes@kuleuven.b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ies.laenen@uzleuven.b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nas.klingstrom@ki.s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calisher@cybersafe.net" TargetMode="External"/><Relationship Id="rId4" Type="http://schemas.openxmlformats.org/officeDocument/2006/relationships/webSettings" Target="webSettings.xml"/><Relationship Id="rId9" Type="http://schemas.openxmlformats.org/officeDocument/2006/relationships/hyperlink" Target="mailto:SBradfute@salud.unm.edu" TargetMode="External"/><Relationship Id="rId14" Type="http://schemas.openxmlformats.org/officeDocument/2006/relationships/hyperlink" Target="mailto:kuhnjens@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Francisco Zerbini</cp:lastModifiedBy>
  <cp:revision>15</cp:revision>
  <dcterms:created xsi:type="dcterms:W3CDTF">2022-03-11T03:03:00Z</dcterms:created>
  <dcterms:modified xsi:type="dcterms:W3CDTF">2022-06-05T23:38:00Z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