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04DD" w14:textId="77777777" w:rsidR="007051FB" w:rsidRDefault="007051FB">
      <w:r>
        <w:rPr>
          <w:noProof/>
        </w:rPr>
        <w:drawing>
          <wp:anchor distT="0" distB="0" distL="114300" distR="114300" simplePos="0" relativeHeight="251659264" behindDoc="0" locked="0" layoutInCell="1" allowOverlap="1" wp14:anchorId="09163ACE" wp14:editId="34DAAD74">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7037866C" w14:textId="77777777" w:rsidR="007051FB" w:rsidRDefault="007051FB">
      <w:pPr>
        <w:rPr>
          <w:rFonts w:ascii="Arial" w:hAnsi="Arial" w:cs="Arial"/>
          <w:color w:val="0000FF"/>
          <w:sz w:val="20"/>
          <w:szCs w:val="20"/>
        </w:rPr>
      </w:pPr>
    </w:p>
    <w:p w14:paraId="1D2CCC0E" w14:textId="77777777" w:rsidR="007051FB" w:rsidRDefault="007051FB">
      <w:pPr>
        <w:rPr>
          <w:rFonts w:ascii="Arial" w:hAnsi="Arial" w:cs="Arial"/>
          <w:color w:val="0000FF"/>
          <w:sz w:val="20"/>
          <w:szCs w:val="20"/>
        </w:rPr>
      </w:pPr>
    </w:p>
    <w:p w14:paraId="5A9D0170" w14:textId="77777777" w:rsidR="007051FB" w:rsidRDefault="007051FB">
      <w:pPr>
        <w:rPr>
          <w:rFonts w:ascii="Arial" w:hAnsi="Arial" w:cs="Arial"/>
          <w:color w:val="0000FF"/>
          <w:sz w:val="20"/>
          <w:szCs w:val="20"/>
        </w:rPr>
      </w:pPr>
    </w:p>
    <w:p w14:paraId="544D030C" w14:textId="77777777" w:rsidR="007051FB" w:rsidRDefault="007051FB">
      <w:pPr>
        <w:rPr>
          <w:rFonts w:ascii="Arial" w:hAnsi="Arial" w:cs="Arial"/>
          <w:color w:val="0000FF"/>
          <w:sz w:val="20"/>
          <w:szCs w:val="20"/>
        </w:rPr>
      </w:pPr>
    </w:p>
    <w:p w14:paraId="297AC9A3" w14:textId="77777777" w:rsidR="007051FB" w:rsidRDefault="007051FB">
      <w:pPr>
        <w:rPr>
          <w:rFonts w:ascii="Arial" w:hAnsi="Arial" w:cs="Arial"/>
          <w:color w:val="0000FF"/>
          <w:sz w:val="20"/>
          <w:szCs w:val="20"/>
        </w:rPr>
      </w:pPr>
    </w:p>
    <w:p w14:paraId="669649BB" w14:textId="77777777" w:rsidR="007051FB" w:rsidRDefault="007051FB">
      <w:pPr>
        <w:rPr>
          <w:rFonts w:ascii="Arial" w:hAnsi="Arial" w:cs="Arial"/>
          <w:color w:val="0000FF"/>
          <w:sz w:val="20"/>
          <w:szCs w:val="20"/>
        </w:rPr>
      </w:pPr>
    </w:p>
    <w:p w14:paraId="2E976AC5" w14:textId="77777777" w:rsidR="007051FB" w:rsidRDefault="007051FB">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01E7C742" w14:textId="77777777" w:rsidR="007051FB" w:rsidRDefault="007051FB">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7051FB" w14:paraId="15810920" w14:textId="77777777">
        <w:tc>
          <w:tcPr>
            <w:tcW w:w="3553" w:type="dxa"/>
            <w:tcBorders>
              <w:top w:val="double" w:sz="4" w:space="0" w:color="000000"/>
              <w:left w:val="double" w:sz="4" w:space="0" w:color="000000"/>
              <w:right w:val="single" w:sz="4" w:space="0" w:color="000000"/>
            </w:tcBorders>
            <w:shd w:val="clear" w:color="auto" w:fill="auto"/>
            <w:vAlign w:val="center"/>
          </w:tcPr>
          <w:p w14:paraId="33D3F197" w14:textId="77777777" w:rsidR="007051FB" w:rsidRDefault="007051FB">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64E7F3B0" w14:textId="78BA4624" w:rsidR="007051FB" w:rsidRDefault="00713C63">
            <w:pPr>
              <w:pStyle w:val="BodyTextIndent"/>
              <w:ind w:left="0" w:firstLine="0"/>
              <w:jc w:val="center"/>
              <w:rPr>
                <w:rFonts w:ascii="Arial" w:hAnsi="Arial" w:cs="Arial"/>
                <w:b/>
                <w:bCs/>
                <w:i/>
                <w:sz w:val="28"/>
                <w:szCs w:val="28"/>
              </w:rPr>
            </w:pPr>
            <w:r>
              <w:rPr>
                <w:rFonts w:ascii="Arial" w:hAnsi="Arial" w:cs="Arial"/>
                <w:b/>
                <w:bCs/>
                <w:i/>
                <w:sz w:val="28"/>
                <w:szCs w:val="28"/>
              </w:rPr>
              <w:t>2022.018M</w:t>
            </w:r>
          </w:p>
        </w:tc>
        <w:tc>
          <w:tcPr>
            <w:tcW w:w="710" w:type="dxa"/>
            <w:tcBorders>
              <w:top w:val="double" w:sz="4" w:space="0" w:color="000000"/>
              <w:left w:val="single" w:sz="4" w:space="0" w:color="000000"/>
              <w:right w:val="double" w:sz="4" w:space="0" w:color="000000"/>
            </w:tcBorders>
            <w:shd w:val="clear" w:color="auto" w:fill="auto"/>
            <w:vAlign w:val="center"/>
          </w:tcPr>
          <w:p w14:paraId="317CA2DF" w14:textId="77777777" w:rsidR="007051FB" w:rsidRDefault="007051FB">
            <w:pPr>
              <w:pStyle w:val="BodyTextIndent"/>
              <w:ind w:left="0" w:firstLine="0"/>
              <w:rPr>
                <w:rFonts w:ascii="Arial" w:hAnsi="Arial" w:cs="Arial"/>
              </w:rPr>
            </w:pPr>
          </w:p>
        </w:tc>
      </w:tr>
      <w:tr w:rsidR="007051FB" w14:paraId="66DEC3BE" w14:textId="77777777">
        <w:tc>
          <w:tcPr>
            <w:tcW w:w="9072" w:type="dxa"/>
            <w:gridSpan w:val="3"/>
            <w:tcBorders>
              <w:left w:val="double" w:sz="4" w:space="0" w:color="000000"/>
              <w:right w:val="double" w:sz="4" w:space="0" w:color="000000"/>
            </w:tcBorders>
            <w:shd w:val="clear" w:color="auto" w:fill="auto"/>
          </w:tcPr>
          <w:p w14:paraId="1247C860" w14:textId="205C7E76" w:rsidR="007051FB" w:rsidRPr="000A146A" w:rsidRDefault="007051FB">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Pr>
                <w:rFonts w:ascii="Arial" w:hAnsi="Arial" w:cs="Arial"/>
                <w:bCs/>
              </w:rPr>
              <w:t xml:space="preserve">Create 29 new species </w:t>
            </w:r>
            <w:r w:rsidR="00291966">
              <w:rPr>
                <w:rFonts w:ascii="Arial" w:hAnsi="Arial" w:cs="Arial"/>
                <w:bCs/>
              </w:rPr>
              <w:t xml:space="preserve">and abolish 4 species </w:t>
            </w:r>
            <w:r>
              <w:rPr>
                <w:rFonts w:ascii="Arial" w:hAnsi="Arial" w:cs="Arial"/>
                <w:bCs/>
              </w:rPr>
              <w:t xml:space="preserve">in the genus </w:t>
            </w:r>
            <w:proofErr w:type="spellStart"/>
            <w:r>
              <w:rPr>
                <w:rFonts w:ascii="Arial" w:hAnsi="Arial" w:cs="Arial"/>
                <w:bCs/>
                <w:i/>
                <w:iCs/>
              </w:rPr>
              <w:t>Orthobunyavirus</w:t>
            </w:r>
            <w:proofErr w:type="spellEnd"/>
            <w:r>
              <w:rPr>
                <w:rFonts w:ascii="Arial" w:hAnsi="Arial" w:cs="Arial"/>
                <w:bCs/>
                <w:i/>
                <w:iCs/>
              </w:rPr>
              <w:t xml:space="preserve"> </w:t>
            </w:r>
            <w:r w:rsidRPr="00291966">
              <w:rPr>
                <w:rFonts w:ascii="Arial" w:hAnsi="Arial" w:cs="Arial"/>
                <w:bCs/>
              </w:rPr>
              <w:t>(</w:t>
            </w:r>
            <w:proofErr w:type="spellStart"/>
            <w:r>
              <w:rPr>
                <w:rFonts w:ascii="Arial" w:hAnsi="Arial" w:cs="Arial"/>
                <w:bCs/>
                <w:i/>
                <w:iCs/>
              </w:rPr>
              <w:t>Peribunyaviridae</w:t>
            </w:r>
            <w:proofErr w:type="spellEnd"/>
            <w:r w:rsidRPr="00291966">
              <w:rPr>
                <w:rFonts w:ascii="Arial" w:hAnsi="Arial" w:cs="Arial"/>
                <w:bCs/>
              </w:rPr>
              <w:t>)</w:t>
            </w:r>
          </w:p>
        </w:tc>
      </w:tr>
      <w:tr w:rsidR="007051FB" w14:paraId="58343BAA"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0B084B0F" w14:textId="77777777" w:rsidR="007051FB" w:rsidRDefault="007051FB">
            <w:pPr>
              <w:rPr>
                <w:rFonts w:ascii="Arial" w:hAnsi="Arial" w:cs="Arial"/>
                <w:b/>
                <w:sz w:val="22"/>
                <w:szCs w:val="22"/>
              </w:rPr>
            </w:pPr>
          </w:p>
        </w:tc>
      </w:tr>
    </w:tbl>
    <w:p w14:paraId="66E1D1F5" w14:textId="77777777" w:rsidR="007051FB" w:rsidRDefault="007051FB">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7051FB" w14:paraId="57CBFB20" w14:textId="77777777" w:rsidTr="00350A33">
        <w:tc>
          <w:tcPr>
            <w:tcW w:w="4368" w:type="dxa"/>
            <w:shd w:val="clear" w:color="auto" w:fill="auto"/>
          </w:tcPr>
          <w:p w14:paraId="00407EBF" w14:textId="77777777" w:rsidR="007051FB" w:rsidRDefault="007051FB" w:rsidP="00350A33">
            <w:pPr>
              <w:rPr>
                <w:rFonts w:ascii="Arial" w:hAnsi="Arial" w:cs="Arial"/>
                <w:sz w:val="22"/>
                <w:szCs w:val="22"/>
              </w:rPr>
            </w:pPr>
            <w:r>
              <w:rPr>
                <w:rFonts w:ascii="Arial" w:hAnsi="Arial" w:cs="Arial"/>
                <w:sz w:val="22"/>
                <w:szCs w:val="22"/>
              </w:rPr>
              <w:t>Hughes HR, Alkhovsky S, Beer M, Blair CD, Calisher CH, Drebot M, de Souza WM, Marklewitz M, Postler TS, Kuhn JH, Lambert AJ</w:t>
            </w:r>
          </w:p>
        </w:tc>
        <w:tc>
          <w:tcPr>
            <w:tcW w:w="4704" w:type="dxa"/>
            <w:shd w:val="clear" w:color="auto" w:fill="auto"/>
          </w:tcPr>
          <w:p w14:paraId="6FE5A3DB" w14:textId="530043A1" w:rsidR="007051FB" w:rsidRPr="00713C63" w:rsidRDefault="00291966" w:rsidP="00291966">
            <w:pPr>
              <w:rPr>
                <w:rFonts w:ascii="Arial" w:hAnsi="Arial" w:cs="Arial"/>
                <w:color w:val="0563C1" w:themeColor="hyperlink"/>
                <w:sz w:val="20"/>
                <w:szCs w:val="20"/>
                <w:u w:val="single"/>
              </w:rPr>
            </w:pPr>
            <w:r w:rsidRPr="00713C63">
              <w:rPr>
                <w:rFonts w:ascii="Arial" w:hAnsi="Arial" w:cs="Arial"/>
                <w:sz w:val="22"/>
                <w:szCs w:val="22"/>
              </w:rPr>
              <w:t>LTR8@cdc.gov</w:t>
            </w:r>
            <w:r w:rsidR="007051FB" w:rsidRPr="00713C63">
              <w:rPr>
                <w:rFonts w:ascii="Arial" w:hAnsi="Arial" w:cs="Arial"/>
                <w:sz w:val="22"/>
                <w:szCs w:val="22"/>
              </w:rPr>
              <w:t>;</w:t>
            </w:r>
            <w:r w:rsidRPr="00713C63">
              <w:rPr>
                <w:rFonts w:ascii="Arial" w:hAnsi="Arial" w:cs="Arial"/>
                <w:sz w:val="22"/>
                <w:szCs w:val="22"/>
              </w:rPr>
              <w:t xml:space="preserve"> salkh@yandex.ru</w:t>
            </w:r>
            <w:r w:rsidR="007051FB" w:rsidRPr="00713C63">
              <w:rPr>
                <w:rFonts w:ascii="Arial" w:hAnsi="Arial" w:cs="Arial"/>
                <w:sz w:val="22"/>
                <w:szCs w:val="22"/>
              </w:rPr>
              <w:t>;</w:t>
            </w:r>
            <w:r w:rsidRPr="00713C63">
              <w:rPr>
                <w:rFonts w:ascii="Arial" w:hAnsi="Arial" w:cs="Arial"/>
                <w:sz w:val="22"/>
                <w:szCs w:val="22"/>
              </w:rPr>
              <w:t xml:space="preserve"> martin.beer@fli.de</w:t>
            </w:r>
            <w:r w:rsidR="007051FB" w:rsidRPr="00713C63">
              <w:rPr>
                <w:rFonts w:ascii="Arial" w:hAnsi="Arial" w:cs="Arial"/>
                <w:sz w:val="22"/>
                <w:szCs w:val="22"/>
              </w:rPr>
              <w:t>;</w:t>
            </w:r>
            <w:r w:rsidRPr="00713C63">
              <w:rPr>
                <w:rFonts w:ascii="Arial" w:hAnsi="Arial" w:cs="Arial"/>
                <w:sz w:val="22"/>
                <w:szCs w:val="22"/>
              </w:rPr>
              <w:t xml:space="preserve"> carol.blair@colostate.edu</w:t>
            </w:r>
            <w:r w:rsidR="007051FB" w:rsidRPr="00713C63">
              <w:rPr>
                <w:rFonts w:ascii="Arial" w:hAnsi="Arial" w:cs="Arial"/>
                <w:sz w:val="22"/>
                <w:szCs w:val="22"/>
              </w:rPr>
              <w:t>;</w:t>
            </w:r>
            <w:r w:rsidRPr="00713C63">
              <w:rPr>
                <w:rFonts w:ascii="Arial" w:hAnsi="Arial" w:cs="Arial"/>
                <w:sz w:val="22"/>
                <w:szCs w:val="22"/>
              </w:rPr>
              <w:t xml:space="preserve"> calisher@cybersafe.net</w:t>
            </w:r>
            <w:r w:rsidR="007051FB" w:rsidRPr="00713C63">
              <w:rPr>
                <w:rFonts w:ascii="Arial" w:hAnsi="Arial" w:cs="Arial"/>
                <w:sz w:val="22"/>
                <w:szCs w:val="22"/>
              </w:rPr>
              <w:t xml:space="preserve">; </w:t>
            </w:r>
            <w:r w:rsidRPr="00713C63">
              <w:rPr>
                <w:rFonts w:ascii="Arial" w:hAnsi="Arial" w:cs="Arial"/>
                <w:sz w:val="22"/>
                <w:szCs w:val="22"/>
              </w:rPr>
              <w:t>mike.drebot@canada.ca</w:t>
            </w:r>
            <w:r w:rsidR="007051FB" w:rsidRPr="00713C63">
              <w:rPr>
                <w:rFonts w:ascii="Arial" w:hAnsi="Arial" w:cs="Arial"/>
                <w:sz w:val="22"/>
                <w:szCs w:val="22"/>
              </w:rPr>
              <w:t xml:space="preserve">; </w:t>
            </w:r>
            <w:r w:rsidRPr="00713C63">
              <w:rPr>
                <w:rFonts w:ascii="Arial" w:hAnsi="Arial" w:cs="Arial"/>
                <w:sz w:val="22"/>
                <w:szCs w:val="22"/>
              </w:rPr>
              <w:t>AHK7@cdc.gov</w:t>
            </w:r>
            <w:r w:rsidR="007051FB" w:rsidRPr="00713C63">
              <w:rPr>
                <w:rFonts w:ascii="Arial" w:hAnsi="Arial" w:cs="Arial"/>
                <w:sz w:val="22"/>
                <w:szCs w:val="22"/>
              </w:rPr>
              <w:t>;</w:t>
            </w:r>
            <w:r w:rsidRPr="00713C63">
              <w:rPr>
                <w:rFonts w:ascii="Arial" w:hAnsi="Arial" w:cs="Arial"/>
                <w:sz w:val="22"/>
                <w:szCs w:val="22"/>
              </w:rPr>
              <w:t xml:space="preserve"> wmarciel@hotmail.com</w:t>
            </w:r>
            <w:r w:rsidR="007051FB" w:rsidRPr="00713C63">
              <w:rPr>
                <w:rFonts w:ascii="Arial" w:hAnsi="Arial" w:cs="Arial"/>
                <w:sz w:val="22"/>
                <w:szCs w:val="22"/>
              </w:rPr>
              <w:t xml:space="preserve">; </w:t>
            </w:r>
            <w:r w:rsidRPr="00713C63">
              <w:rPr>
                <w:rFonts w:ascii="Arial" w:hAnsi="Arial" w:cs="Arial"/>
                <w:sz w:val="22"/>
                <w:szCs w:val="22"/>
              </w:rPr>
              <w:t>m.marklewitz@gmx.de</w:t>
            </w:r>
            <w:r w:rsidR="007051FB" w:rsidRPr="00713C63">
              <w:rPr>
                <w:rFonts w:ascii="Arial" w:hAnsi="Arial" w:cs="Arial"/>
                <w:sz w:val="22"/>
                <w:szCs w:val="22"/>
              </w:rPr>
              <w:t>;</w:t>
            </w:r>
            <w:r w:rsidRPr="00713C63">
              <w:rPr>
                <w:rFonts w:ascii="Arial" w:hAnsi="Arial" w:cs="Arial"/>
                <w:sz w:val="22"/>
                <w:szCs w:val="22"/>
              </w:rPr>
              <w:t xml:space="preserve"> tp2405@cumc.columbia.edu</w:t>
            </w:r>
            <w:r w:rsidR="007051FB" w:rsidRPr="00713C63">
              <w:rPr>
                <w:rStyle w:val="Hyperlink"/>
                <w:rFonts w:ascii="Arial" w:hAnsi="Arial" w:cs="Arial"/>
                <w:sz w:val="22"/>
                <w:szCs w:val="22"/>
              </w:rPr>
              <w:t>;</w:t>
            </w:r>
            <w:r w:rsidRPr="00713C63">
              <w:rPr>
                <w:rStyle w:val="Hyperlink"/>
                <w:rFonts w:ascii="Arial" w:hAnsi="Arial" w:cs="Arial"/>
                <w:sz w:val="22"/>
                <w:szCs w:val="22"/>
              </w:rPr>
              <w:t xml:space="preserve"> </w:t>
            </w:r>
            <w:r w:rsidRPr="00713C63">
              <w:rPr>
                <w:rFonts w:ascii="Arial" w:hAnsi="Arial" w:cs="Arial"/>
                <w:sz w:val="22"/>
                <w:szCs w:val="22"/>
              </w:rPr>
              <w:t>kuhnjens@mail.nih.gov</w:t>
            </w:r>
          </w:p>
        </w:tc>
      </w:tr>
    </w:tbl>
    <w:p w14:paraId="476DD883" w14:textId="77777777" w:rsidR="007051FB" w:rsidRDefault="007051FB">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7051FB" w14:paraId="0B852833" w14:textId="77777777">
        <w:tc>
          <w:tcPr>
            <w:tcW w:w="9072" w:type="dxa"/>
            <w:shd w:val="clear" w:color="auto" w:fill="auto"/>
          </w:tcPr>
          <w:p w14:paraId="79C812C6" w14:textId="77777777" w:rsidR="007051FB" w:rsidRDefault="007051FB">
            <w:pPr>
              <w:rPr>
                <w:rFonts w:ascii="Arial" w:hAnsi="Arial" w:cs="Arial"/>
                <w:sz w:val="22"/>
                <w:szCs w:val="22"/>
              </w:rPr>
            </w:pPr>
          </w:p>
        </w:tc>
      </w:tr>
    </w:tbl>
    <w:p w14:paraId="0E63E028" w14:textId="77777777" w:rsidR="007051FB" w:rsidRDefault="007051FB">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7051FB" w14:paraId="60EBFE70" w14:textId="77777777">
        <w:tc>
          <w:tcPr>
            <w:tcW w:w="9072" w:type="dxa"/>
            <w:shd w:val="clear" w:color="auto" w:fill="auto"/>
          </w:tcPr>
          <w:p w14:paraId="289B17C7" w14:textId="77777777" w:rsidR="007051FB" w:rsidRDefault="007051FB">
            <w:pPr>
              <w:rPr>
                <w:rFonts w:ascii="Arial" w:hAnsi="Arial" w:cs="Arial"/>
                <w:sz w:val="22"/>
                <w:szCs w:val="22"/>
              </w:rPr>
            </w:pPr>
            <w:r>
              <w:rPr>
                <w:rFonts w:ascii="Arial" w:hAnsi="Arial" w:cs="Arial"/>
                <w:sz w:val="22"/>
                <w:szCs w:val="22"/>
              </w:rPr>
              <w:t>Hughes HR</w:t>
            </w:r>
          </w:p>
        </w:tc>
      </w:tr>
    </w:tbl>
    <w:p w14:paraId="588D0406" w14:textId="77777777" w:rsidR="007051FB" w:rsidRDefault="007051FB">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7051FB" w14:paraId="1ACD97BF" w14:textId="77777777">
        <w:tc>
          <w:tcPr>
            <w:tcW w:w="9072" w:type="dxa"/>
            <w:shd w:val="clear" w:color="auto" w:fill="auto"/>
          </w:tcPr>
          <w:p w14:paraId="34E04541" w14:textId="77777777" w:rsidR="007051FB" w:rsidRDefault="007051FB" w:rsidP="00516992">
            <w:pPr>
              <w:rPr>
                <w:rFonts w:ascii="Arial" w:hAnsi="Arial" w:cs="Arial"/>
                <w:sz w:val="22"/>
                <w:szCs w:val="22"/>
              </w:rPr>
            </w:pPr>
            <w:r>
              <w:rPr>
                <w:rFonts w:ascii="Arial" w:hAnsi="Arial" w:cs="Arial"/>
                <w:sz w:val="22"/>
                <w:szCs w:val="22"/>
              </w:rPr>
              <w:t xml:space="preserve">ICTV </w:t>
            </w:r>
            <w:proofErr w:type="spellStart"/>
            <w:r>
              <w:rPr>
                <w:rFonts w:ascii="Arial" w:hAnsi="Arial" w:cs="Arial"/>
                <w:i/>
                <w:iCs/>
                <w:sz w:val="22"/>
                <w:szCs w:val="22"/>
              </w:rPr>
              <w:t>Peribunya</w:t>
            </w:r>
            <w:r w:rsidRPr="000618EB">
              <w:rPr>
                <w:rFonts w:ascii="Arial" w:hAnsi="Arial" w:cs="Arial"/>
                <w:i/>
                <w:iCs/>
                <w:sz w:val="22"/>
                <w:szCs w:val="22"/>
              </w:rPr>
              <w:t>viridae</w:t>
            </w:r>
            <w:proofErr w:type="spellEnd"/>
            <w:r>
              <w:rPr>
                <w:rFonts w:ascii="Arial" w:hAnsi="Arial" w:cs="Arial"/>
                <w:sz w:val="22"/>
                <w:szCs w:val="22"/>
              </w:rPr>
              <w:t xml:space="preserve"> Study Group</w:t>
            </w:r>
          </w:p>
        </w:tc>
      </w:tr>
    </w:tbl>
    <w:p w14:paraId="5C4338A7" w14:textId="77777777" w:rsidR="007051FB" w:rsidRDefault="007051FB">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7051FB" w14:paraId="6FEE48A5" w14:textId="77777777">
        <w:tc>
          <w:tcPr>
            <w:tcW w:w="9072" w:type="dxa"/>
            <w:shd w:val="clear" w:color="auto" w:fill="auto"/>
          </w:tcPr>
          <w:p w14:paraId="19E13656" w14:textId="69DF7517" w:rsidR="007051FB" w:rsidRDefault="00291966">
            <w:pPr>
              <w:rPr>
                <w:rFonts w:ascii="Arial" w:hAnsi="Arial" w:cs="Arial"/>
                <w:sz w:val="22"/>
                <w:szCs w:val="22"/>
              </w:rPr>
            </w:pPr>
            <w:r>
              <w:rPr>
                <w:rFonts w:ascii="Arial" w:hAnsi="Arial" w:cs="Arial"/>
                <w:sz w:val="22"/>
                <w:szCs w:val="22"/>
              </w:rPr>
              <w:t>Approved.</w:t>
            </w:r>
          </w:p>
        </w:tc>
      </w:tr>
    </w:tbl>
    <w:p w14:paraId="2365E61E" w14:textId="77777777" w:rsidR="007051FB" w:rsidRDefault="007051FB"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7051FB" w14:paraId="6F232911" w14:textId="77777777" w:rsidTr="0037243A">
        <w:tc>
          <w:tcPr>
            <w:tcW w:w="2977" w:type="dxa"/>
            <w:vMerge w:val="restart"/>
            <w:shd w:val="clear" w:color="auto" w:fill="auto"/>
          </w:tcPr>
          <w:p w14:paraId="1739D043" w14:textId="77777777" w:rsidR="007051FB" w:rsidRDefault="007051FB" w:rsidP="000A0D80">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1FF75922" w14:textId="77777777" w:rsidR="007051FB" w:rsidRDefault="007051FB" w:rsidP="0037243A">
            <w:pPr>
              <w:jc w:val="center"/>
              <w:rPr>
                <w:rFonts w:ascii="Arial" w:hAnsi="Arial" w:cs="Arial"/>
                <w:b/>
                <w:bCs/>
                <w:color w:val="000000"/>
                <w:sz w:val="22"/>
                <w:szCs w:val="22"/>
              </w:rPr>
            </w:pPr>
            <w:r>
              <w:rPr>
                <w:rFonts w:ascii="Arial" w:hAnsi="Arial" w:cs="Arial"/>
                <w:b/>
                <w:bCs/>
                <w:color w:val="000000"/>
                <w:sz w:val="22"/>
                <w:szCs w:val="22"/>
              </w:rPr>
              <w:t>Number of members</w:t>
            </w:r>
          </w:p>
        </w:tc>
      </w:tr>
      <w:tr w:rsidR="007051FB" w14:paraId="4D05C8FA" w14:textId="77777777" w:rsidTr="004F3196">
        <w:tc>
          <w:tcPr>
            <w:tcW w:w="2977" w:type="dxa"/>
            <w:vMerge/>
            <w:shd w:val="clear" w:color="auto" w:fill="auto"/>
          </w:tcPr>
          <w:p w14:paraId="32EB6876" w14:textId="77777777" w:rsidR="007051FB" w:rsidRDefault="007051FB" w:rsidP="000A0D80">
            <w:pPr>
              <w:rPr>
                <w:rFonts w:ascii="Arial" w:hAnsi="Arial" w:cs="Arial"/>
                <w:sz w:val="22"/>
                <w:szCs w:val="22"/>
              </w:rPr>
            </w:pPr>
          </w:p>
        </w:tc>
        <w:tc>
          <w:tcPr>
            <w:tcW w:w="1984" w:type="dxa"/>
            <w:shd w:val="clear" w:color="auto" w:fill="auto"/>
          </w:tcPr>
          <w:p w14:paraId="0C13574E" w14:textId="77777777" w:rsidR="007051FB" w:rsidRPr="004F3196" w:rsidRDefault="007051FB" w:rsidP="0037243A">
            <w:pPr>
              <w:jc w:val="center"/>
              <w:rPr>
                <w:rFonts w:ascii="Arial" w:hAnsi="Arial" w:cs="Arial"/>
                <w:b/>
                <w:bCs/>
                <w:sz w:val="22"/>
                <w:szCs w:val="22"/>
              </w:rPr>
            </w:pPr>
            <w:r>
              <w:rPr>
                <w:rFonts w:ascii="Arial" w:hAnsi="Arial" w:cs="Arial"/>
                <w:b/>
                <w:bCs/>
                <w:sz w:val="22"/>
                <w:szCs w:val="22"/>
              </w:rPr>
              <w:t xml:space="preserve">Votes </w:t>
            </w:r>
            <w:r w:rsidRPr="004F3196">
              <w:rPr>
                <w:rFonts w:ascii="Arial" w:hAnsi="Arial" w:cs="Arial"/>
                <w:b/>
                <w:bCs/>
                <w:sz w:val="22"/>
                <w:szCs w:val="22"/>
              </w:rPr>
              <w:t>support</w:t>
            </w:r>
          </w:p>
        </w:tc>
        <w:tc>
          <w:tcPr>
            <w:tcW w:w="1985" w:type="dxa"/>
            <w:shd w:val="clear" w:color="auto" w:fill="auto"/>
          </w:tcPr>
          <w:p w14:paraId="5D08F60B" w14:textId="77777777" w:rsidR="007051FB" w:rsidRPr="004F3196" w:rsidRDefault="007051FB"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BD3F25E" w14:textId="77777777" w:rsidR="007051FB" w:rsidRPr="004F3196" w:rsidRDefault="007051FB" w:rsidP="0037243A">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7051FB" w14:paraId="08B4F01F" w14:textId="77777777" w:rsidTr="004F3196">
        <w:tc>
          <w:tcPr>
            <w:tcW w:w="2977" w:type="dxa"/>
            <w:shd w:val="clear" w:color="auto" w:fill="auto"/>
          </w:tcPr>
          <w:p w14:paraId="71FC0DF0" w14:textId="44F2B119" w:rsidR="007051FB" w:rsidRPr="00B9726C" w:rsidRDefault="00291966" w:rsidP="000A0D80">
            <w:pPr>
              <w:rPr>
                <w:rFonts w:ascii="Arial" w:hAnsi="Arial" w:cs="Arial"/>
                <w:i/>
                <w:iCs/>
                <w:sz w:val="22"/>
                <w:szCs w:val="22"/>
              </w:rPr>
            </w:pPr>
            <w:r>
              <w:rPr>
                <w:rFonts w:ascii="Arial" w:hAnsi="Arial" w:cs="Arial"/>
                <w:sz w:val="22"/>
                <w:szCs w:val="22"/>
              </w:rPr>
              <w:t xml:space="preserve">ICTV </w:t>
            </w:r>
            <w:proofErr w:type="spellStart"/>
            <w:r>
              <w:rPr>
                <w:rFonts w:ascii="Arial" w:hAnsi="Arial" w:cs="Arial"/>
                <w:i/>
                <w:iCs/>
                <w:sz w:val="22"/>
                <w:szCs w:val="22"/>
              </w:rPr>
              <w:t>Peribunya</w:t>
            </w:r>
            <w:r w:rsidRPr="000618EB">
              <w:rPr>
                <w:rFonts w:ascii="Arial" w:hAnsi="Arial" w:cs="Arial"/>
                <w:i/>
                <w:iCs/>
                <w:sz w:val="22"/>
                <w:szCs w:val="22"/>
              </w:rPr>
              <w:t>viridae</w:t>
            </w:r>
            <w:proofErr w:type="spellEnd"/>
            <w:r>
              <w:rPr>
                <w:rFonts w:ascii="Arial" w:hAnsi="Arial" w:cs="Arial"/>
                <w:sz w:val="22"/>
                <w:szCs w:val="22"/>
              </w:rPr>
              <w:t xml:space="preserve"> Study Group</w:t>
            </w:r>
          </w:p>
        </w:tc>
        <w:tc>
          <w:tcPr>
            <w:tcW w:w="1984" w:type="dxa"/>
            <w:shd w:val="clear" w:color="auto" w:fill="auto"/>
          </w:tcPr>
          <w:p w14:paraId="6DAF9856" w14:textId="3B85A5DD" w:rsidR="007051FB" w:rsidRDefault="00E82F1E" w:rsidP="000A0D80">
            <w:pPr>
              <w:rPr>
                <w:rFonts w:ascii="Arial" w:hAnsi="Arial" w:cs="Arial"/>
                <w:sz w:val="22"/>
                <w:szCs w:val="22"/>
              </w:rPr>
            </w:pPr>
            <w:r>
              <w:rPr>
                <w:rFonts w:ascii="Arial" w:hAnsi="Arial" w:cs="Arial"/>
                <w:sz w:val="22"/>
                <w:szCs w:val="22"/>
              </w:rPr>
              <w:t>8</w:t>
            </w:r>
          </w:p>
        </w:tc>
        <w:tc>
          <w:tcPr>
            <w:tcW w:w="1985" w:type="dxa"/>
            <w:shd w:val="clear" w:color="auto" w:fill="auto"/>
          </w:tcPr>
          <w:p w14:paraId="047407AB" w14:textId="77777777" w:rsidR="007051FB" w:rsidRDefault="007051FB" w:rsidP="000A0D80">
            <w:pPr>
              <w:rPr>
                <w:rFonts w:ascii="Arial" w:hAnsi="Arial" w:cs="Arial"/>
                <w:sz w:val="22"/>
                <w:szCs w:val="22"/>
              </w:rPr>
            </w:pPr>
            <w:r>
              <w:rPr>
                <w:rFonts w:ascii="Arial" w:hAnsi="Arial" w:cs="Arial"/>
                <w:sz w:val="22"/>
                <w:szCs w:val="22"/>
              </w:rPr>
              <w:t>0</w:t>
            </w:r>
          </w:p>
        </w:tc>
        <w:tc>
          <w:tcPr>
            <w:tcW w:w="2126" w:type="dxa"/>
          </w:tcPr>
          <w:p w14:paraId="7256D84D" w14:textId="5079751B" w:rsidR="007051FB" w:rsidRDefault="00E82F1E" w:rsidP="000A0D80">
            <w:pPr>
              <w:rPr>
                <w:rFonts w:ascii="Arial" w:hAnsi="Arial" w:cs="Arial"/>
                <w:sz w:val="22"/>
                <w:szCs w:val="22"/>
              </w:rPr>
            </w:pPr>
            <w:r>
              <w:rPr>
                <w:rFonts w:ascii="Arial" w:hAnsi="Arial" w:cs="Arial"/>
                <w:sz w:val="22"/>
                <w:szCs w:val="22"/>
              </w:rPr>
              <w:t>1</w:t>
            </w:r>
          </w:p>
        </w:tc>
      </w:tr>
    </w:tbl>
    <w:p w14:paraId="206C8957" w14:textId="77777777" w:rsidR="007051FB" w:rsidRDefault="007051FB">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7051FB" w14:paraId="6D4910FC" w14:textId="77777777" w:rsidTr="00516992">
        <w:tc>
          <w:tcPr>
            <w:tcW w:w="7939" w:type="dxa"/>
            <w:shd w:val="clear" w:color="auto" w:fill="auto"/>
          </w:tcPr>
          <w:p w14:paraId="7EDD8B4B" w14:textId="77777777" w:rsidR="007051FB" w:rsidRDefault="007051FB">
            <w:r>
              <w:rPr>
                <w:rFonts w:ascii="Arial" w:hAnsi="Arial" w:cs="Arial"/>
                <w:b/>
                <w:bCs/>
                <w:color w:val="000000"/>
                <w:sz w:val="22"/>
                <w:szCs w:val="22"/>
              </w:rPr>
              <w:t>Is any taxon name used here derived from that of a living person (Y/N)</w:t>
            </w:r>
          </w:p>
        </w:tc>
        <w:tc>
          <w:tcPr>
            <w:tcW w:w="1133" w:type="dxa"/>
            <w:shd w:val="clear" w:color="auto" w:fill="auto"/>
          </w:tcPr>
          <w:p w14:paraId="1435C166" w14:textId="77777777" w:rsidR="007051FB" w:rsidRPr="000A146A" w:rsidRDefault="007051FB">
            <w:pPr>
              <w:rPr>
                <w:rFonts w:ascii="Arial" w:hAnsi="Arial" w:cs="Arial"/>
                <w:sz w:val="22"/>
                <w:szCs w:val="22"/>
              </w:rPr>
            </w:pPr>
            <w:r>
              <w:rPr>
                <w:rFonts w:ascii="Arial" w:hAnsi="Arial" w:cs="Arial"/>
                <w:sz w:val="22"/>
                <w:szCs w:val="22"/>
              </w:rPr>
              <w:t>N</w:t>
            </w:r>
          </w:p>
        </w:tc>
      </w:tr>
    </w:tbl>
    <w:p w14:paraId="271D96D3" w14:textId="77777777" w:rsidR="007051FB" w:rsidRDefault="007051FB">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7051FB" w14:paraId="5DAEAC93" w14:textId="77777777">
        <w:tc>
          <w:tcPr>
            <w:tcW w:w="2692" w:type="dxa"/>
            <w:shd w:val="clear" w:color="auto" w:fill="auto"/>
          </w:tcPr>
          <w:p w14:paraId="352FD91F" w14:textId="77777777" w:rsidR="007051FB" w:rsidRDefault="007051FB">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07A94425" w14:textId="77777777" w:rsidR="007051FB" w:rsidRDefault="007051FB">
            <w:r>
              <w:rPr>
                <w:rFonts w:ascii="Arial" w:hAnsi="Arial" w:cs="Arial"/>
                <w:b/>
                <w:bCs/>
                <w:color w:val="000000"/>
                <w:sz w:val="22"/>
                <w:szCs w:val="22"/>
              </w:rPr>
              <w:t>Person from whom the name is derived</w:t>
            </w:r>
          </w:p>
        </w:tc>
        <w:tc>
          <w:tcPr>
            <w:tcW w:w="2977" w:type="dxa"/>
            <w:shd w:val="clear" w:color="auto" w:fill="auto"/>
          </w:tcPr>
          <w:p w14:paraId="03A7F6AB" w14:textId="77777777" w:rsidR="007051FB" w:rsidRDefault="007051FB">
            <w:r>
              <w:rPr>
                <w:rFonts w:ascii="Arial" w:hAnsi="Arial" w:cs="Arial"/>
                <w:b/>
                <w:bCs/>
                <w:color w:val="000000"/>
                <w:sz w:val="22"/>
                <w:szCs w:val="22"/>
              </w:rPr>
              <w:t>Permission attached (Y/N)</w:t>
            </w:r>
          </w:p>
        </w:tc>
      </w:tr>
      <w:tr w:rsidR="007051FB" w14:paraId="00EF7DF7" w14:textId="77777777">
        <w:tc>
          <w:tcPr>
            <w:tcW w:w="2692" w:type="dxa"/>
            <w:shd w:val="clear" w:color="auto" w:fill="auto"/>
          </w:tcPr>
          <w:p w14:paraId="111F74EC" w14:textId="77777777" w:rsidR="007051FB" w:rsidRDefault="007051FB">
            <w:pPr>
              <w:rPr>
                <w:rFonts w:ascii="Arial" w:hAnsi="Arial" w:cs="Arial"/>
                <w:sz w:val="22"/>
                <w:szCs w:val="22"/>
              </w:rPr>
            </w:pPr>
          </w:p>
        </w:tc>
        <w:tc>
          <w:tcPr>
            <w:tcW w:w="3403" w:type="dxa"/>
            <w:shd w:val="clear" w:color="auto" w:fill="auto"/>
          </w:tcPr>
          <w:p w14:paraId="7ED53C53" w14:textId="77777777" w:rsidR="007051FB" w:rsidRDefault="007051FB">
            <w:pPr>
              <w:rPr>
                <w:rFonts w:ascii="Arial" w:hAnsi="Arial" w:cs="Arial"/>
                <w:sz w:val="22"/>
                <w:szCs w:val="22"/>
              </w:rPr>
            </w:pPr>
          </w:p>
        </w:tc>
        <w:tc>
          <w:tcPr>
            <w:tcW w:w="2977" w:type="dxa"/>
            <w:shd w:val="clear" w:color="auto" w:fill="auto"/>
          </w:tcPr>
          <w:p w14:paraId="55783E01" w14:textId="77777777" w:rsidR="007051FB" w:rsidRDefault="007051FB">
            <w:pPr>
              <w:rPr>
                <w:rFonts w:ascii="Arial" w:hAnsi="Arial" w:cs="Arial"/>
                <w:sz w:val="22"/>
                <w:szCs w:val="22"/>
              </w:rPr>
            </w:pPr>
          </w:p>
        </w:tc>
      </w:tr>
    </w:tbl>
    <w:p w14:paraId="7EC018C9" w14:textId="77777777" w:rsidR="007051FB" w:rsidRDefault="007051FB"/>
    <w:p w14:paraId="2A83CFBB" w14:textId="77777777" w:rsidR="007051FB" w:rsidRDefault="007051FB">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7051FB" w14:paraId="35B2C07E" w14:textId="77777777">
        <w:tc>
          <w:tcPr>
            <w:tcW w:w="4819" w:type="dxa"/>
            <w:shd w:val="clear" w:color="auto" w:fill="auto"/>
          </w:tcPr>
          <w:p w14:paraId="1DC50FEE" w14:textId="77777777" w:rsidR="007051FB" w:rsidRDefault="007051FB">
            <w:pPr>
              <w:rPr>
                <w:sz w:val="22"/>
                <w:szCs w:val="22"/>
              </w:rPr>
            </w:pPr>
            <w:r>
              <w:rPr>
                <w:rFonts w:ascii="Arial" w:hAnsi="Arial" w:cs="Arial"/>
                <w:sz w:val="22"/>
                <w:szCs w:val="22"/>
              </w:rPr>
              <w:t>Date first submitted to SC Chair</w:t>
            </w:r>
          </w:p>
        </w:tc>
        <w:tc>
          <w:tcPr>
            <w:tcW w:w="4252" w:type="dxa"/>
            <w:shd w:val="clear" w:color="auto" w:fill="auto"/>
          </w:tcPr>
          <w:p w14:paraId="2C00CC84" w14:textId="77777777" w:rsidR="007051FB" w:rsidRDefault="007051FB">
            <w:pPr>
              <w:rPr>
                <w:rFonts w:ascii="Arial" w:hAnsi="Arial" w:cs="Arial"/>
                <w:sz w:val="22"/>
                <w:szCs w:val="22"/>
              </w:rPr>
            </w:pPr>
            <w:r>
              <w:rPr>
                <w:rFonts w:ascii="Arial" w:hAnsi="Arial" w:cs="Arial"/>
                <w:sz w:val="22"/>
                <w:szCs w:val="22"/>
              </w:rPr>
              <w:t>May 27, 2022</w:t>
            </w:r>
          </w:p>
        </w:tc>
      </w:tr>
      <w:tr w:rsidR="007051FB" w14:paraId="6FFDCFDD" w14:textId="77777777">
        <w:tc>
          <w:tcPr>
            <w:tcW w:w="4819" w:type="dxa"/>
            <w:shd w:val="clear" w:color="auto" w:fill="auto"/>
          </w:tcPr>
          <w:p w14:paraId="258F61C4" w14:textId="77777777" w:rsidR="007051FB" w:rsidRDefault="007051FB">
            <w:pPr>
              <w:rPr>
                <w:sz w:val="22"/>
                <w:szCs w:val="22"/>
              </w:rPr>
            </w:pPr>
            <w:r>
              <w:rPr>
                <w:rFonts w:ascii="Arial" w:hAnsi="Arial" w:cs="Arial"/>
                <w:sz w:val="22"/>
                <w:szCs w:val="22"/>
              </w:rPr>
              <w:lastRenderedPageBreak/>
              <w:t>Date of this revision (if different to above)</w:t>
            </w:r>
          </w:p>
        </w:tc>
        <w:tc>
          <w:tcPr>
            <w:tcW w:w="4252" w:type="dxa"/>
            <w:shd w:val="clear" w:color="auto" w:fill="auto"/>
          </w:tcPr>
          <w:p w14:paraId="08A65454" w14:textId="77777777" w:rsidR="007051FB" w:rsidRDefault="007051FB">
            <w:pPr>
              <w:rPr>
                <w:rFonts w:ascii="Arial" w:hAnsi="Arial" w:cs="Arial"/>
                <w:sz w:val="22"/>
                <w:szCs w:val="22"/>
              </w:rPr>
            </w:pPr>
          </w:p>
        </w:tc>
      </w:tr>
    </w:tbl>
    <w:p w14:paraId="771C37B6" w14:textId="77777777" w:rsidR="007051FB" w:rsidRDefault="007051FB">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7051FB" w14:paraId="4F28FF0D" w14:textId="77777777">
        <w:tc>
          <w:tcPr>
            <w:tcW w:w="9072" w:type="dxa"/>
            <w:shd w:val="clear" w:color="auto" w:fill="auto"/>
          </w:tcPr>
          <w:p w14:paraId="51E16693" w14:textId="77777777" w:rsidR="007051FB" w:rsidRDefault="007051FB">
            <w:pPr>
              <w:rPr>
                <w:rFonts w:ascii="Arial" w:hAnsi="Arial" w:cs="Arial"/>
                <w:sz w:val="22"/>
                <w:szCs w:val="22"/>
              </w:rPr>
            </w:pPr>
          </w:p>
        </w:tc>
      </w:tr>
    </w:tbl>
    <w:p w14:paraId="72CD73E8" w14:textId="77777777" w:rsidR="007051FB" w:rsidRDefault="007051FB">
      <w:pPr>
        <w:pStyle w:val="BodyTextIndent"/>
        <w:spacing w:before="120" w:after="120"/>
        <w:ind w:left="0" w:firstLine="0"/>
        <w:rPr>
          <w:rFonts w:ascii="Arial" w:hAnsi="Arial" w:cs="Arial"/>
          <w:b/>
          <w:color w:val="000000"/>
          <w:szCs w:val="24"/>
        </w:rPr>
      </w:pPr>
    </w:p>
    <w:p w14:paraId="4EE4717C" w14:textId="77777777" w:rsidR="007051FB" w:rsidRDefault="007051FB">
      <w:pPr>
        <w:pStyle w:val="BodyTextIndent"/>
        <w:spacing w:before="120" w:after="120"/>
        <w:ind w:left="0" w:firstLine="0"/>
        <w:rPr>
          <w:rFonts w:ascii="Arial" w:hAnsi="Arial" w:cs="Arial"/>
          <w:color w:val="000000"/>
          <w:szCs w:val="22"/>
        </w:rPr>
      </w:pPr>
      <w:r>
        <w:rPr>
          <w:rFonts w:ascii="Arial" w:hAnsi="Arial" w:cs="Arial"/>
          <w:b/>
          <w:color w:val="000000"/>
          <w:szCs w:val="24"/>
        </w:rPr>
        <w:t>Part 3</w:t>
      </w:r>
      <w:r>
        <w:rPr>
          <w:rFonts w:ascii="Arial" w:hAnsi="Arial" w:cs="Arial"/>
          <w:b/>
          <w:color w:val="000000"/>
          <w:szCs w:val="22"/>
        </w:rPr>
        <w:t>:</w:t>
      </w:r>
      <w:r>
        <w:rPr>
          <w:rFonts w:ascii="Arial" w:hAnsi="Arial" w:cs="Arial"/>
          <w:color w:val="000000"/>
          <w:szCs w:val="22"/>
        </w:rPr>
        <w:t xml:space="preserve"> </w:t>
      </w:r>
      <w:r>
        <w:rPr>
          <w:rFonts w:ascii="Arial" w:hAnsi="Arial" w:cs="Arial"/>
          <w:b/>
          <w:color w:val="000000"/>
          <w:szCs w:val="22"/>
          <w:u w:val="single"/>
        </w:rPr>
        <w:t>TAXONOMIC PROPOSAL</w:t>
      </w:r>
    </w:p>
    <w:p w14:paraId="2CE27299" w14:textId="77777777" w:rsidR="007051FB" w:rsidRDefault="007051FB">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7051FB" w14:paraId="3C601EAA" w14:textId="77777777">
        <w:tc>
          <w:tcPr>
            <w:tcW w:w="9072" w:type="dxa"/>
            <w:shd w:val="clear" w:color="auto" w:fill="auto"/>
          </w:tcPr>
          <w:p w14:paraId="0653152D" w14:textId="1B4C92F8" w:rsidR="007051FB" w:rsidRDefault="007C2001">
            <w:pPr>
              <w:spacing w:before="120" w:after="120"/>
              <w:rPr>
                <w:rFonts w:ascii="Arial" w:hAnsi="Arial" w:cs="Arial"/>
                <w:bCs/>
                <w:sz w:val="22"/>
                <w:szCs w:val="22"/>
              </w:rPr>
            </w:pPr>
            <w:r w:rsidRPr="007C2001">
              <w:rPr>
                <w:rFonts w:ascii="Arial" w:hAnsi="Arial" w:cs="Arial"/>
                <w:bCs/>
                <w:sz w:val="22"/>
                <w:szCs w:val="22"/>
              </w:rPr>
              <w:t>2022.0x</w:t>
            </w:r>
            <w:r w:rsidR="00713C63">
              <w:rPr>
                <w:rFonts w:ascii="Arial" w:hAnsi="Arial" w:cs="Arial"/>
                <w:bCs/>
                <w:sz w:val="22"/>
                <w:szCs w:val="22"/>
              </w:rPr>
              <w:t>18</w:t>
            </w:r>
            <w:r w:rsidRPr="007C2001">
              <w:rPr>
                <w:rFonts w:ascii="Arial" w:hAnsi="Arial" w:cs="Arial"/>
                <w:bCs/>
                <w:sz w:val="22"/>
                <w:szCs w:val="22"/>
              </w:rPr>
              <w:t>M.N.v1.Orthobunyavirus_29</w:t>
            </w:r>
            <w:r w:rsidR="004C44D8">
              <w:rPr>
                <w:rFonts w:ascii="Arial" w:hAnsi="Arial" w:cs="Arial"/>
                <w:bCs/>
                <w:sz w:val="22"/>
                <w:szCs w:val="22"/>
              </w:rPr>
              <w:t>n</w:t>
            </w:r>
            <w:r w:rsidRPr="007C2001">
              <w:rPr>
                <w:rFonts w:ascii="Arial" w:hAnsi="Arial" w:cs="Arial"/>
                <w:bCs/>
                <w:sz w:val="22"/>
                <w:szCs w:val="22"/>
              </w:rPr>
              <w:t>sp_abolish4sp</w:t>
            </w:r>
            <w:r w:rsidR="00713C63">
              <w:rPr>
                <w:rFonts w:ascii="Arial" w:hAnsi="Arial" w:cs="Arial"/>
                <w:bCs/>
                <w:sz w:val="22"/>
                <w:szCs w:val="22"/>
              </w:rPr>
              <w:t>.xlsx</w:t>
            </w:r>
          </w:p>
        </w:tc>
      </w:tr>
    </w:tbl>
    <w:p w14:paraId="4E8525E4" w14:textId="77777777" w:rsidR="007051FB" w:rsidRDefault="007051FB">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7051FB" w14:paraId="03C4F1C3" w14:textId="77777777">
        <w:tc>
          <w:tcPr>
            <w:tcW w:w="9072" w:type="dxa"/>
            <w:shd w:val="clear" w:color="auto" w:fill="auto"/>
          </w:tcPr>
          <w:p w14:paraId="650B7644" w14:textId="0732B953" w:rsidR="007051FB" w:rsidRDefault="007051FB" w:rsidP="00516992">
            <w:pPr>
              <w:rPr>
                <w:rFonts w:ascii="Arial" w:hAnsi="Arial" w:cs="Arial"/>
                <w:b/>
                <w:sz w:val="22"/>
                <w:szCs w:val="22"/>
              </w:rPr>
            </w:pPr>
            <w:r w:rsidRPr="000618EB">
              <w:rPr>
                <w:rFonts w:ascii="Arial" w:hAnsi="Arial" w:cs="Arial"/>
                <w:bCs/>
                <w:sz w:val="22"/>
                <w:szCs w:val="22"/>
              </w:rPr>
              <w:t xml:space="preserve">Here we propose </w:t>
            </w:r>
            <w:r>
              <w:rPr>
                <w:rFonts w:ascii="Arial" w:hAnsi="Arial" w:cs="Arial"/>
                <w:bCs/>
                <w:sz w:val="22"/>
                <w:szCs w:val="22"/>
              </w:rPr>
              <w:t xml:space="preserve">29 </w:t>
            </w:r>
            <w:r w:rsidRPr="000618EB">
              <w:rPr>
                <w:rFonts w:ascii="Arial" w:hAnsi="Arial" w:cs="Arial"/>
                <w:bCs/>
                <w:sz w:val="22"/>
                <w:szCs w:val="22"/>
              </w:rPr>
              <w:t>new species</w:t>
            </w:r>
            <w:r>
              <w:rPr>
                <w:rFonts w:ascii="Arial" w:hAnsi="Arial" w:cs="Arial"/>
                <w:bCs/>
                <w:sz w:val="22"/>
                <w:szCs w:val="22"/>
              </w:rPr>
              <w:t>,</w:t>
            </w:r>
            <w:r w:rsidRPr="000618EB">
              <w:rPr>
                <w:rFonts w:ascii="Arial" w:hAnsi="Arial" w:cs="Arial"/>
                <w:bCs/>
                <w:sz w:val="22"/>
                <w:szCs w:val="22"/>
              </w:rPr>
              <w:t xml:space="preserve"> following the standardized binomial </w:t>
            </w:r>
            <w:r w:rsidR="00291966">
              <w:rPr>
                <w:rFonts w:ascii="Arial" w:hAnsi="Arial" w:cs="Arial"/>
                <w:bCs/>
                <w:sz w:val="22"/>
                <w:szCs w:val="22"/>
              </w:rPr>
              <w:t xml:space="preserve">naming </w:t>
            </w:r>
            <w:r w:rsidRPr="000618EB">
              <w:rPr>
                <w:rFonts w:ascii="Arial" w:hAnsi="Arial" w:cs="Arial"/>
                <w:bCs/>
                <w:sz w:val="22"/>
                <w:szCs w:val="22"/>
              </w:rPr>
              <w:t>format</w:t>
            </w:r>
            <w:r>
              <w:rPr>
                <w:rFonts w:ascii="Arial" w:hAnsi="Arial" w:cs="Arial"/>
                <w:bCs/>
                <w:sz w:val="22"/>
                <w:szCs w:val="22"/>
              </w:rPr>
              <w:t>, and propose the abolition of 4 species</w:t>
            </w:r>
            <w:r w:rsidRPr="000618EB">
              <w:rPr>
                <w:rFonts w:ascii="Arial" w:hAnsi="Arial" w:cs="Arial"/>
                <w:bCs/>
                <w:sz w:val="22"/>
                <w:szCs w:val="22"/>
              </w:rPr>
              <w:t xml:space="preserve"> of </w:t>
            </w:r>
            <w:r>
              <w:rPr>
                <w:rFonts w:ascii="Arial" w:hAnsi="Arial" w:cs="Arial"/>
                <w:bCs/>
                <w:sz w:val="22"/>
                <w:szCs w:val="22"/>
              </w:rPr>
              <w:t xml:space="preserve">genus </w:t>
            </w:r>
            <w:proofErr w:type="spellStart"/>
            <w:r>
              <w:rPr>
                <w:rFonts w:ascii="Arial" w:hAnsi="Arial" w:cs="Arial"/>
                <w:bCs/>
                <w:i/>
                <w:iCs/>
                <w:sz w:val="22"/>
                <w:szCs w:val="22"/>
              </w:rPr>
              <w:t>Orthobunyavirus</w:t>
            </w:r>
            <w:proofErr w:type="spellEnd"/>
            <w:r>
              <w:rPr>
                <w:rFonts w:ascii="Arial" w:hAnsi="Arial" w:cs="Arial"/>
                <w:bCs/>
                <w:i/>
                <w:iCs/>
                <w:sz w:val="22"/>
                <w:szCs w:val="22"/>
              </w:rPr>
              <w:t xml:space="preserve"> </w:t>
            </w:r>
            <w:r w:rsidRPr="00291966">
              <w:rPr>
                <w:rFonts w:ascii="Arial" w:hAnsi="Arial" w:cs="Arial"/>
                <w:bCs/>
                <w:sz w:val="22"/>
                <w:szCs w:val="22"/>
              </w:rPr>
              <w:t>(</w:t>
            </w:r>
            <w:proofErr w:type="spellStart"/>
            <w:r>
              <w:rPr>
                <w:rFonts w:ascii="Arial" w:hAnsi="Arial" w:cs="Arial"/>
                <w:bCs/>
                <w:i/>
                <w:iCs/>
                <w:sz w:val="22"/>
                <w:szCs w:val="22"/>
              </w:rPr>
              <w:t>Peribunya</w:t>
            </w:r>
            <w:r w:rsidRPr="000618EB">
              <w:rPr>
                <w:rFonts w:ascii="Arial" w:hAnsi="Arial" w:cs="Arial"/>
                <w:bCs/>
                <w:i/>
                <w:iCs/>
                <w:sz w:val="22"/>
                <w:szCs w:val="22"/>
              </w:rPr>
              <w:t>viridae</w:t>
            </w:r>
            <w:proofErr w:type="spellEnd"/>
            <w:r w:rsidRPr="00291966">
              <w:rPr>
                <w:rFonts w:ascii="Arial" w:hAnsi="Arial" w:cs="Arial"/>
                <w:bCs/>
                <w:sz w:val="22"/>
                <w:szCs w:val="22"/>
              </w:rPr>
              <w:t>)</w:t>
            </w:r>
            <w:r w:rsidRPr="000618EB">
              <w:rPr>
                <w:rFonts w:ascii="Arial" w:hAnsi="Arial" w:cs="Arial"/>
                <w:bCs/>
                <w:sz w:val="22"/>
                <w:szCs w:val="22"/>
              </w:rPr>
              <w:t>.</w:t>
            </w:r>
          </w:p>
        </w:tc>
      </w:tr>
    </w:tbl>
    <w:p w14:paraId="357B7E43" w14:textId="77777777" w:rsidR="007051FB" w:rsidRDefault="007051FB">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7051FB" w14:paraId="0954B3A7"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7051FB" w14:paraId="1809772F" w14:textId="77777777">
              <w:tc>
                <w:tcPr>
                  <w:tcW w:w="9002" w:type="dxa"/>
                  <w:shd w:val="clear" w:color="auto" w:fill="auto"/>
                </w:tcPr>
                <w:p w14:paraId="7BCD8F90" w14:textId="5D3A68F2" w:rsidR="007051FB" w:rsidRPr="00291966" w:rsidRDefault="007051FB" w:rsidP="00291966">
                  <w:pPr>
                    <w:rPr>
                      <w:rFonts w:ascii="Arial" w:hAnsi="Arial" w:cs="Arial"/>
                      <w:color w:val="0000FF"/>
                      <w:sz w:val="22"/>
                      <w:szCs w:val="22"/>
                    </w:rPr>
                  </w:pPr>
                  <w:r w:rsidRPr="00291966">
                    <w:rPr>
                      <w:rFonts w:ascii="Arial" w:hAnsi="Arial" w:cs="Arial"/>
                      <w:sz w:val="22"/>
                      <w:szCs w:val="22"/>
                    </w:rPr>
                    <w:t xml:space="preserve">Recent studies, including high-throughput sequencing and discoveries of novel </w:t>
                  </w:r>
                  <w:proofErr w:type="spellStart"/>
                  <w:r w:rsidRPr="00291966">
                    <w:rPr>
                      <w:rFonts w:ascii="Arial" w:hAnsi="Arial" w:cs="Arial"/>
                      <w:sz w:val="22"/>
                      <w:szCs w:val="22"/>
                    </w:rPr>
                    <w:t>orthobunyaviruses</w:t>
                  </w:r>
                  <w:proofErr w:type="spellEnd"/>
                  <w:r w:rsidRPr="00291966">
                    <w:rPr>
                      <w:rFonts w:ascii="Arial" w:hAnsi="Arial" w:cs="Arial"/>
                      <w:sz w:val="22"/>
                      <w:szCs w:val="22"/>
                    </w:rPr>
                    <w:t xml:space="preserve"> </w:t>
                  </w:r>
                  <w:r w:rsidRPr="00291966">
                    <w:rPr>
                      <w:rFonts w:ascii="Arial" w:hAnsi="Arial" w:cs="Arial"/>
                      <w:noProof/>
                      <w:sz w:val="22"/>
                      <w:szCs w:val="22"/>
                    </w:rPr>
                    <w:t>[1-5]</w:t>
                  </w:r>
                  <w:r w:rsidRPr="00291966">
                    <w:rPr>
                      <w:rFonts w:ascii="Arial" w:hAnsi="Arial" w:cs="Arial"/>
                      <w:sz w:val="22"/>
                      <w:szCs w:val="22"/>
                    </w:rPr>
                    <w:t xml:space="preserve">, have contributed a vast amount of genetic knowledge to the public domain. Given these contributions, the majority of </w:t>
                  </w:r>
                  <w:proofErr w:type="spellStart"/>
                  <w:r w:rsidRPr="00291966">
                    <w:rPr>
                      <w:rFonts w:ascii="Arial" w:hAnsi="Arial" w:cs="Arial"/>
                      <w:sz w:val="22"/>
                      <w:szCs w:val="22"/>
                    </w:rPr>
                    <w:t>orthobunyaviruses</w:t>
                  </w:r>
                  <w:proofErr w:type="spellEnd"/>
                  <w:r w:rsidRPr="00291966">
                    <w:rPr>
                      <w:rFonts w:ascii="Arial" w:hAnsi="Arial" w:cs="Arial"/>
                      <w:sz w:val="22"/>
                      <w:szCs w:val="22"/>
                    </w:rPr>
                    <w:t xml:space="preserve"> now have fully described genomes allowing for demarcation of species using genetic identity and phylogenetic inference. Historically these viruses were still assigned to species using previous serological criteria. The proposal described herein evaluated the sequences of 150 </w:t>
                  </w:r>
                  <w:proofErr w:type="spellStart"/>
                  <w:r w:rsidRPr="00291966">
                    <w:rPr>
                      <w:rFonts w:ascii="Arial" w:hAnsi="Arial" w:cs="Arial"/>
                      <w:sz w:val="22"/>
                      <w:szCs w:val="22"/>
                    </w:rPr>
                    <w:t>orthobunyavirus</w:t>
                  </w:r>
                  <w:proofErr w:type="spellEnd"/>
                  <w:r w:rsidRPr="00291966">
                    <w:rPr>
                      <w:rFonts w:ascii="Arial" w:hAnsi="Arial" w:cs="Arial"/>
                      <w:sz w:val="22"/>
                      <w:szCs w:val="22"/>
                    </w:rPr>
                    <w:t xml:space="preserve"> genomes. The genomes of the serological groups </w:t>
                  </w:r>
                  <w:proofErr w:type="spellStart"/>
                  <w:r w:rsidR="00291966" w:rsidRPr="00291966">
                    <w:rPr>
                      <w:rFonts w:ascii="Arial" w:hAnsi="Arial" w:cs="Arial"/>
                      <w:sz w:val="22"/>
                      <w:szCs w:val="22"/>
                    </w:rPr>
                    <w:t>Acará</w:t>
                  </w:r>
                  <w:proofErr w:type="spellEnd"/>
                  <w:r w:rsidRPr="00291966">
                    <w:rPr>
                      <w:rFonts w:ascii="Arial" w:hAnsi="Arial" w:cs="Arial"/>
                      <w:sz w:val="22"/>
                      <w:szCs w:val="22"/>
                    </w:rPr>
                    <w:t xml:space="preserve">, </w:t>
                  </w:r>
                  <w:proofErr w:type="spellStart"/>
                  <w:r w:rsidRPr="00291966">
                    <w:rPr>
                      <w:rFonts w:ascii="Arial" w:hAnsi="Arial" w:cs="Arial"/>
                      <w:sz w:val="22"/>
                      <w:szCs w:val="22"/>
                    </w:rPr>
                    <w:t>Akabane</w:t>
                  </w:r>
                  <w:proofErr w:type="spellEnd"/>
                  <w:r w:rsidRPr="00291966">
                    <w:rPr>
                      <w:rFonts w:ascii="Arial" w:hAnsi="Arial" w:cs="Arial"/>
                      <w:sz w:val="22"/>
                      <w:szCs w:val="22"/>
                    </w:rPr>
                    <w:t xml:space="preserve">, Alajuela, Anopheles A, Anopheles B, </w:t>
                  </w:r>
                  <w:proofErr w:type="spellStart"/>
                  <w:r w:rsidRPr="00291966">
                    <w:rPr>
                      <w:rFonts w:ascii="Arial" w:hAnsi="Arial" w:cs="Arial"/>
                      <w:sz w:val="22"/>
                      <w:szCs w:val="22"/>
                    </w:rPr>
                    <w:t>Bakau</w:t>
                  </w:r>
                  <w:proofErr w:type="spellEnd"/>
                  <w:r w:rsidRPr="00291966">
                    <w:rPr>
                      <w:rFonts w:ascii="Arial" w:hAnsi="Arial" w:cs="Arial"/>
                      <w:sz w:val="22"/>
                      <w:szCs w:val="22"/>
                    </w:rPr>
                    <w:t xml:space="preserve">, </w:t>
                  </w:r>
                  <w:proofErr w:type="spellStart"/>
                  <w:r w:rsidRPr="00291966">
                    <w:rPr>
                      <w:rFonts w:ascii="Arial" w:hAnsi="Arial" w:cs="Arial"/>
                      <w:sz w:val="22"/>
                      <w:szCs w:val="22"/>
                    </w:rPr>
                    <w:t>Batama</w:t>
                  </w:r>
                  <w:proofErr w:type="spellEnd"/>
                  <w:r w:rsidRPr="00291966">
                    <w:rPr>
                      <w:rFonts w:ascii="Arial" w:hAnsi="Arial" w:cs="Arial"/>
                      <w:sz w:val="22"/>
                      <w:szCs w:val="22"/>
                    </w:rPr>
                    <w:t xml:space="preserve">, Bellavista, </w:t>
                  </w:r>
                  <w:proofErr w:type="spellStart"/>
                  <w:r w:rsidRPr="00291966">
                    <w:rPr>
                      <w:rFonts w:ascii="Arial" w:hAnsi="Arial" w:cs="Arial"/>
                      <w:sz w:val="22"/>
                      <w:szCs w:val="22"/>
                    </w:rPr>
                    <w:t>Bertioga</w:t>
                  </w:r>
                  <w:proofErr w:type="spellEnd"/>
                  <w:r w:rsidRPr="00291966">
                    <w:rPr>
                      <w:rFonts w:ascii="Arial" w:hAnsi="Arial" w:cs="Arial"/>
                      <w:sz w:val="22"/>
                      <w:szCs w:val="22"/>
                    </w:rPr>
                    <w:t xml:space="preserve">, </w:t>
                  </w:r>
                  <w:proofErr w:type="spellStart"/>
                  <w:r w:rsidRPr="00291966">
                    <w:rPr>
                      <w:rFonts w:ascii="Arial" w:hAnsi="Arial" w:cs="Arial"/>
                      <w:sz w:val="22"/>
                      <w:szCs w:val="22"/>
                    </w:rPr>
                    <w:t>Bimiti</w:t>
                  </w:r>
                  <w:proofErr w:type="spellEnd"/>
                  <w:r w:rsidRPr="00291966">
                    <w:rPr>
                      <w:rFonts w:ascii="Arial" w:hAnsi="Arial" w:cs="Arial"/>
                      <w:sz w:val="22"/>
                      <w:szCs w:val="22"/>
                    </w:rPr>
                    <w:t xml:space="preserve">, Bunyamwera, </w:t>
                  </w:r>
                  <w:proofErr w:type="spellStart"/>
                  <w:r w:rsidRPr="00291966">
                    <w:rPr>
                      <w:rFonts w:ascii="Arial" w:hAnsi="Arial" w:cs="Arial"/>
                      <w:sz w:val="22"/>
                      <w:szCs w:val="22"/>
                    </w:rPr>
                    <w:t>Bushbush</w:t>
                  </w:r>
                  <w:proofErr w:type="spellEnd"/>
                  <w:r w:rsidRPr="00291966">
                    <w:rPr>
                      <w:rFonts w:ascii="Arial" w:hAnsi="Arial" w:cs="Arial"/>
                      <w:sz w:val="22"/>
                      <w:szCs w:val="22"/>
                    </w:rPr>
                    <w:t xml:space="preserve">, Buttonwillow, </w:t>
                  </w:r>
                  <w:proofErr w:type="spellStart"/>
                  <w:r w:rsidR="00291966" w:rsidRPr="00291966">
                    <w:rPr>
                      <w:rFonts w:ascii="Arial" w:hAnsi="Arial" w:cs="Arial"/>
                      <w:sz w:val="22"/>
                      <w:szCs w:val="22"/>
                    </w:rPr>
                    <w:t>Caraparú</w:t>
                  </w:r>
                  <w:proofErr w:type="spellEnd"/>
                  <w:r w:rsidRPr="00291966">
                    <w:rPr>
                      <w:rFonts w:ascii="Arial" w:hAnsi="Arial" w:cs="Arial"/>
                      <w:sz w:val="22"/>
                      <w:szCs w:val="22"/>
                    </w:rPr>
                    <w:t xml:space="preserve">, </w:t>
                  </w:r>
                  <w:proofErr w:type="spellStart"/>
                  <w:r w:rsidR="00291966" w:rsidRPr="00291966">
                    <w:rPr>
                      <w:rFonts w:ascii="Arial" w:hAnsi="Arial" w:cs="Arial"/>
                      <w:sz w:val="22"/>
                      <w:szCs w:val="22"/>
                    </w:rPr>
                    <w:t>Catú</w:t>
                  </w:r>
                  <w:proofErr w:type="spellEnd"/>
                  <w:r w:rsidRPr="00291966">
                    <w:rPr>
                      <w:rFonts w:ascii="Arial" w:hAnsi="Arial" w:cs="Arial"/>
                      <w:sz w:val="22"/>
                      <w:szCs w:val="22"/>
                    </w:rPr>
                    <w:t xml:space="preserve">, </w:t>
                  </w:r>
                  <w:proofErr w:type="spellStart"/>
                  <w:r w:rsidRPr="00291966">
                    <w:rPr>
                      <w:rFonts w:ascii="Arial" w:hAnsi="Arial" w:cs="Arial"/>
                      <w:sz w:val="22"/>
                      <w:szCs w:val="22"/>
                    </w:rPr>
                    <w:t>Enseada</w:t>
                  </w:r>
                  <w:proofErr w:type="spellEnd"/>
                  <w:r w:rsidRPr="00291966">
                    <w:rPr>
                      <w:rFonts w:ascii="Arial" w:hAnsi="Arial" w:cs="Arial"/>
                      <w:sz w:val="22"/>
                      <w:szCs w:val="22"/>
                    </w:rPr>
                    <w:t xml:space="preserve">, Fort Sherman, </w:t>
                  </w:r>
                  <w:proofErr w:type="spellStart"/>
                  <w:r w:rsidRPr="00291966">
                    <w:rPr>
                      <w:rFonts w:ascii="Arial" w:hAnsi="Arial" w:cs="Arial"/>
                      <w:sz w:val="22"/>
                      <w:szCs w:val="22"/>
                    </w:rPr>
                    <w:t>Gamboa</w:t>
                  </w:r>
                  <w:proofErr w:type="spellEnd"/>
                  <w:r w:rsidRPr="00291966">
                    <w:rPr>
                      <w:rFonts w:ascii="Arial" w:hAnsi="Arial" w:cs="Arial"/>
                      <w:sz w:val="22"/>
                      <w:szCs w:val="22"/>
                    </w:rPr>
                    <w:t xml:space="preserve">, </w:t>
                  </w:r>
                  <w:proofErr w:type="spellStart"/>
                  <w:r w:rsidRPr="00291966">
                    <w:rPr>
                      <w:rFonts w:ascii="Arial" w:hAnsi="Arial" w:cs="Arial"/>
                      <w:sz w:val="22"/>
                      <w:szCs w:val="22"/>
                    </w:rPr>
                    <w:t>Koongol</w:t>
                  </w:r>
                  <w:proofErr w:type="spellEnd"/>
                  <w:r w:rsidRPr="00291966">
                    <w:rPr>
                      <w:rFonts w:ascii="Arial" w:hAnsi="Arial" w:cs="Arial"/>
                      <w:sz w:val="22"/>
                      <w:szCs w:val="22"/>
                    </w:rPr>
                    <w:t xml:space="preserve">, </w:t>
                  </w:r>
                  <w:proofErr w:type="spellStart"/>
                  <w:r w:rsidR="00291966" w:rsidRPr="00291966">
                    <w:rPr>
                      <w:rFonts w:ascii="Arial" w:hAnsi="Arial" w:cs="Arial"/>
                      <w:sz w:val="22"/>
                      <w:szCs w:val="22"/>
                    </w:rPr>
                    <w:t>Macauã</w:t>
                  </w:r>
                  <w:proofErr w:type="spellEnd"/>
                  <w:r w:rsidRPr="00291966">
                    <w:rPr>
                      <w:rFonts w:ascii="Arial" w:hAnsi="Arial" w:cs="Arial"/>
                      <w:sz w:val="22"/>
                      <w:szCs w:val="22"/>
                    </w:rPr>
                    <w:t xml:space="preserve">, Main Drain, </w:t>
                  </w:r>
                  <w:proofErr w:type="spellStart"/>
                  <w:r w:rsidRPr="00291966">
                    <w:rPr>
                      <w:rFonts w:ascii="Arial" w:hAnsi="Arial" w:cs="Arial"/>
                      <w:sz w:val="22"/>
                      <w:szCs w:val="22"/>
                    </w:rPr>
                    <w:t>Marituba</w:t>
                  </w:r>
                  <w:proofErr w:type="spellEnd"/>
                  <w:r w:rsidRPr="00291966">
                    <w:rPr>
                      <w:rFonts w:ascii="Arial" w:hAnsi="Arial" w:cs="Arial"/>
                      <w:sz w:val="22"/>
                      <w:szCs w:val="22"/>
                    </w:rPr>
                    <w:t xml:space="preserve">, </w:t>
                  </w:r>
                  <w:proofErr w:type="spellStart"/>
                  <w:r w:rsidR="00291966" w:rsidRPr="00291966">
                    <w:rPr>
                      <w:rFonts w:ascii="Arial" w:hAnsi="Arial" w:cs="Arial"/>
                      <w:sz w:val="22"/>
                      <w:szCs w:val="22"/>
                    </w:rPr>
                    <w:t>Minatitlán</w:t>
                  </w:r>
                  <w:proofErr w:type="spellEnd"/>
                  <w:r w:rsidRPr="00291966">
                    <w:rPr>
                      <w:rFonts w:ascii="Arial" w:hAnsi="Arial" w:cs="Arial"/>
                      <w:sz w:val="22"/>
                      <w:szCs w:val="22"/>
                    </w:rPr>
                    <w:t xml:space="preserve">, </w:t>
                  </w:r>
                  <w:proofErr w:type="spellStart"/>
                  <w:r w:rsidRPr="00291966">
                    <w:rPr>
                      <w:rFonts w:ascii="Arial" w:hAnsi="Arial" w:cs="Arial"/>
                      <w:sz w:val="22"/>
                      <w:szCs w:val="22"/>
                    </w:rPr>
                    <w:t>M’Poko</w:t>
                  </w:r>
                  <w:proofErr w:type="spellEnd"/>
                  <w:r w:rsidRPr="00291966">
                    <w:rPr>
                      <w:rFonts w:ascii="Arial" w:hAnsi="Arial" w:cs="Arial"/>
                      <w:sz w:val="22"/>
                      <w:szCs w:val="22"/>
                    </w:rPr>
                    <w:t xml:space="preserve">, </w:t>
                  </w:r>
                  <w:proofErr w:type="spellStart"/>
                  <w:r w:rsidRPr="00291966">
                    <w:rPr>
                      <w:rFonts w:ascii="Arial" w:hAnsi="Arial" w:cs="Arial"/>
                      <w:sz w:val="22"/>
                      <w:szCs w:val="22"/>
                    </w:rPr>
                    <w:t>Oriboca</w:t>
                  </w:r>
                  <w:proofErr w:type="spellEnd"/>
                  <w:r w:rsidRPr="00291966">
                    <w:rPr>
                      <w:rFonts w:ascii="Arial" w:hAnsi="Arial" w:cs="Arial"/>
                      <w:sz w:val="22"/>
                      <w:szCs w:val="22"/>
                    </w:rPr>
                    <w:t xml:space="preserve">, </w:t>
                  </w:r>
                  <w:proofErr w:type="spellStart"/>
                  <w:r w:rsidRPr="00291966">
                    <w:rPr>
                      <w:rFonts w:ascii="Arial" w:hAnsi="Arial" w:cs="Arial"/>
                      <w:sz w:val="22"/>
                      <w:szCs w:val="22"/>
                    </w:rPr>
                    <w:t>Thimiri</w:t>
                  </w:r>
                  <w:proofErr w:type="spellEnd"/>
                  <w:r w:rsidRPr="00291966">
                    <w:rPr>
                      <w:rFonts w:ascii="Arial" w:hAnsi="Arial" w:cs="Arial"/>
                      <w:sz w:val="22"/>
                      <w:szCs w:val="22"/>
                    </w:rPr>
                    <w:t xml:space="preserve">, </w:t>
                  </w:r>
                  <w:proofErr w:type="spellStart"/>
                  <w:r w:rsidRPr="00291966">
                    <w:rPr>
                      <w:rFonts w:ascii="Arial" w:hAnsi="Arial" w:cs="Arial"/>
                      <w:sz w:val="22"/>
                      <w:szCs w:val="22"/>
                    </w:rPr>
                    <w:t>Timboteua</w:t>
                  </w:r>
                  <w:proofErr w:type="spellEnd"/>
                  <w:r w:rsidRPr="00291966">
                    <w:rPr>
                      <w:rFonts w:ascii="Arial" w:hAnsi="Arial" w:cs="Arial"/>
                      <w:sz w:val="22"/>
                      <w:szCs w:val="22"/>
                    </w:rPr>
                    <w:t xml:space="preserve">, Turlock, as well as 14 unclassified </w:t>
                  </w:r>
                  <w:proofErr w:type="spellStart"/>
                  <w:r w:rsidRPr="00291966">
                    <w:rPr>
                      <w:rFonts w:ascii="Arial" w:hAnsi="Arial" w:cs="Arial"/>
                      <w:sz w:val="22"/>
                      <w:szCs w:val="22"/>
                    </w:rPr>
                    <w:t>orthobunyaviruses</w:t>
                  </w:r>
                  <w:proofErr w:type="spellEnd"/>
                  <w:r w:rsidRPr="00291966">
                    <w:rPr>
                      <w:rFonts w:ascii="Arial" w:hAnsi="Arial" w:cs="Arial"/>
                      <w:sz w:val="22"/>
                      <w:szCs w:val="22"/>
                    </w:rPr>
                    <w:t xml:space="preserve"> were evaluated using the full-length amino acid sequences of the L protein. The sequences were codon aligned in MEGA v7. The percent identities were calculated using the p-distance algorithm of the L protein amino acids with deletion of all missing data. Phylogenies were inferred with </w:t>
                  </w:r>
                  <w:r w:rsidR="00C407D4" w:rsidRPr="00291966">
                    <w:rPr>
                      <w:rFonts w:ascii="Arial" w:hAnsi="Arial" w:cs="Arial"/>
                      <w:sz w:val="22"/>
                      <w:szCs w:val="22"/>
                    </w:rPr>
                    <w:t>m</w:t>
                  </w:r>
                  <w:r w:rsidRPr="00291966">
                    <w:rPr>
                      <w:rFonts w:ascii="Arial" w:hAnsi="Arial" w:cs="Arial"/>
                      <w:sz w:val="22"/>
                      <w:szCs w:val="22"/>
                    </w:rPr>
                    <w:t>aximum</w:t>
                  </w:r>
                  <w:r w:rsidR="00C407D4" w:rsidRPr="00291966">
                    <w:rPr>
                      <w:rFonts w:ascii="Arial" w:hAnsi="Arial" w:cs="Arial"/>
                      <w:sz w:val="22"/>
                      <w:szCs w:val="22"/>
                    </w:rPr>
                    <w:t xml:space="preserve"> l</w:t>
                  </w:r>
                  <w:r w:rsidRPr="00291966">
                    <w:rPr>
                      <w:rFonts w:ascii="Arial" w:hAnsi="Arial" w:cs="Arial"/>
                      <w:sz w:val="22"/>
                      <w:szCs w:val="22"/>
                    </w:rPr>
                    <w:t>ikelihood trees using the LG+G+I+F substitution model and bootstrap confidence of 1,000 replicates supported the percent identity demarcations (Figure</w:t>
                  </w:r>
                  <w:r w:rsidR="00C66227">
                    <w:rPr>
                      <w:rFonts w:ascii="Arial" w:hAnsi="Arial" w:cs="Arial"/>
                      <w:sz w:val="22"/>
                      <w:szCs w:val="22"/>
                    </w:rPr>
                    <w:t xml:space="preserve"> 1</w:t>
                  </w:r>
                  <w:r w:rsidRPr="00291966">
                    <w:rPr>
                      <w:rFonts w:ascii="Arial" w:hAnsi="Arial" w:cs="Arial"/>
                      <w:sz w:val="22"/>
                      <w:szCs w:val="22"/>
                    </w:rPr>
                    <w:t xml:space="preserve">). </w:t>
                  </w:r>
                  <w:r w:rsidR="003C28BB">
                    <w:rPr>
                      <w:rFonts w:ascii="Arial" w:hAnsi="Arial" w:cs="Arial"/>
                      <w:sz w:val="22"/>
                      <w:szCs w:val="22"/>
                    </w:rPr>
                    <w:t>T</w:t>
                  </w:r>
                  <w:r w:rsidRPr="00291966">
                    <w:rPr>
                      <w:rFonts w:ascii="Arial" w:hAnsi="Arial" w:cs="Arial"/>
                      <w:sz w:val="22"/>
                      <w:szCs w:val="22"/>
                    </w:rPr>
                    <w:t xml:space="preserve">he current </w:t>
                  </w:r>
                  <w:r w:rsidR="003C28BB">
                    <w:rPr>
                      <w:rFonts w:ascii="Arial" w:hAnsi="Arial" w:cs="Arial"/>
                      <w:sz w:val="22"/>
                      <w:szCs w:val="22"/>
                    </w:rPr>
                    <w:t xml:space="preserve">species </w:t>
                  </w:r>
                  <w:r w:rsidRPr="00291966">
                    <w:rPr>
                      <w:rFonts w:ascii="Arial" w:hAnsi="Arial" w:cs="Arial"/>
                      <w:sz w:val="22"/>
                      <w:szCs w:val="22"/>
                    </w:rPr>
                    <w:t>demarcation criteri</w:t>
                  </w:r>
                  <w:r w:rsidR="003C28BB">
                    <w:rPr>
                      <w:rFonts w:ascii="Arial" w:hAnsi="Arial" w:cs="Arial"/>
                      <w:sz w:val="22"/>
                      <w:szCs w:val="22"/>
                    </w:rPr>
                    <w:t xml:space="preserve">um for </w:t>
                  </w:r>
                  <w:r w:rsidR="003C28BB">
                    <w:rPr>
                      <w:rFonts w:ascii="Arial" w:hAnsi="Arial" w:cs="Arial"/>
                      <w:bCs/>
                      <w:sz w:val="22"/>
                      <w:szCs w:val="22"/>
                    </w:rPr>
                    <w:t xml:space="preserve">genus </w:t>
                  </w:r>
                  <w:proofErr w:type="spellStart"/>
                  <w:r w:rsidR="003C28BB">
                    <w:rPr>
                      <w:rFonts w:ascii="Arial" w:hAnsi="Arial" w:cs="Arial"/>
                      <w:bCs/>
                      <w:i/>
                      <w:iCs/>
                      <w:sz w:val="22"/>
                      <w:szCs w:val="22"/>
                    </w:rPr>
                    <w:t>Orthobunyavirus</w:t>
                  </w:r>
                  <w:proofErr w:type="spellEnd"/>
                  <w:r w:rsidR="003C28BB">
                    <w:rPr>
                      <w:rFonts w:ascii="Arial" w:hAnsi="Arial" w:cs="Arial"/>
                      <w:bCs/>
                      <w:i/>
                      <w:iCs/>
                      <w:sz w:val="22"/>
                      <w:szCs w:val="22"/>
                    </w:rPr>
                    <w:t xml:space="preserve"> </w:t>
                  </w:r>
                  <w:r w:rsidR="003C28BB" w:rsidRPr="00291966">
                    <w:rPr>
                      <w:rFonts w:ascii="Arial" w:hAnsi="Arial" w:cs="Arial"/>
                      <w:bCs/>
                      <w:sz w:val="22"/>
                      <w:szCs w:val="22"/>
                    </w:rPr>
                    <w:t>(</w:t>
                  </w:r>
                  <w:proofErr w:type="spellStart"/>
                  <w:r w:rsidR="003C28BB">
                    <w:rPr>
                      <w:rFonts w:ascii="Arial" w:hAnsi="Arial" w:cs="Arial"/>
                      <w:bCs/>
                      <w:i/>
                      <w:iCs/>
                      <w:sz w:val="22"/>
                      <w:szCs w:val="22"/>
                    </w:rPr>
                    <w:t>Peribunya</w:t>
                  </w:r>
                  <w:r w:rsidR="003C28BB" w:rsidRPr="000618EB">
                    <w:rPr>
                      <w:rFonts w:ascii="Arial" w:hAnsi="Arial" w:cs="Arial"/>
                      <w:bCs/>
                      <w:i/>
                      <w:iCs/>
                      <w:sz w:val="22"/>
                      <w:szCs w:val="22"/>
                    </w:rPr>
                    <w:t>viridae</w:t>
                  </w:r>
                  <w:proofErr w:type="spellEnd"/>
                  <w:r w:rsidR="003C28BB" w:rsidRPr="00291966">
                    <w:rPr>
                      <w:rFonts w:ascii="Arial" w:hAnsi="Arial" w:cs="Arial"/>
                      <w:bCs/>
                      <w:sz w:val="22"/>
                      <w:szCs w:val="22"/>
                    </w:rPr>
                    <w:t>)</w:t>
                  </w:r>
                  <w:r w:rsidR="003C28BB">
                    <w:rPr>
                      <w:rFonts w:ascii="Arial" w:hAnsi="Arial" w:cs="Arial"/>
                      <w:bCs/>
                      <w:sz w:val="22"/>
                      <w:szCs w:val="22"/>
                    </w:rPr>
                    <w:t xml:space="preserve"> </w:t>
                  </w:r>
                  <w:r w:rsidR="003C28BB">
                    <w:rPr>
                      <w:rFonts w:ascii="Arial" w:hAnsi="Arial" w:cs="Arial"/>
                      <w:sz w:val="22"/>
                      <w:szCs w:val="22"/>
                    </w:rPr>
                    <w:t>is</w:t>
                  </w:r>
                  <w:r w:rsidRPr="00291966">
                    <w:rPr>
                      <w:rFonts w:ascii="Arial" w:hAnsi="Arial" w:cs="Arial"/>
                      <w:sz w:val="22"/>
                      <w:szCs w:val="22"/>
                    </w:rPr>
                    <w:t xml:space="preserve"> &lt;96% </w:t>
                  </w:r>
                  <w:r w:rsidR="003C28BB">
                    <w:rPr>
                      <w:rFonts w:ascii="Arial" w:hAnsi="Arial" w:cs="Arial"/>
                      <w:sz w:val="22"/>
                      <w:szCs w:val="22"/>
                    </w:rPr>
                    <w:t xml:space="preserve">L amino acid sequence </w:t>
                  </w:r>
                  <w:r w:rsidRPr="00291966">
                    <w:rPr>
                      <w:rFonts w:ascii="Arial" w:hAnsi="Arial" w:cs="Arial"/>
                      <w:sz w:val="22"/>
                      <w:szCs w:val="22"/>
                    </w:rPr>
                    <w:t>identity</w:t>
                  </w:r>
                  <w:r w:rsidR="003C28BB">
                    <w:rPr>
                      <w:rFonts w:ascii="Arial" w:hAnsi="Arial" w:cs="Arial"/>
                      <w:sz w:val="22"/>
                      <w:szCs w:val="22"/>
                    </w:rPr>
                    <w:t xml:space="preserve"> among member viruses. Application of this criterion</w:t>
                  </w:r>
                  <w:r w:rsidRPr="00291966">
                    <w:rPr>
                      <w:rFonts w:ascii="Arial" w:hAnsi="Arial" w:cs="Arial"/>
                      <w:sz w:val="22"/>
                      <w:szCs w:val="22"/>
                    </w:rPr>
                    <w:t xml:space="preserve"> (Table</w:t>
                  </w:r>
                  <w:r w:rsidR="00C66227">
                    <w:rPr>
                      <w:rFonts w:ascii="Arial" w:hAnsi="Arial" w:cs="Arial"/>
                      <w:sz w:val="22"/>
                      <w:szCs w:val="22"/>
                    </w:rPr>
                    <w:t xml:space="preserve"> 1</w:t>
                  </w:r>
                  <w:r w:rsidRPr="00291966">
                    <w:rPr>
                      <w:rFonts w:ascii="Arial" w:hAnsi="Arial" w:cs="Arial"/>
                      <w:sz w:val="22"/>
                      <w:szCs w:val="22"/>
                    </w:rPr>
                    <w:t>)</w:t>
                  </w:r>
                  <w:r w:rsidR="003C28BB">
                    <w:rPr>
                      <w:rFonts w:ascii="Arial" w:hAnsi="Arial" w:cs="Arial"/>
                      <w:sz w:val="22"/>
                      <w:szCs w:val="22"/>
                    </w:rPr>
                    <w:t xml:space="preserve"> </w:t>
                  </w:r>
                  <w:r w:rsidRPr="00291966">
                    <w:rPr>
                      <w:rFonts w:ascii="Arial" w:hAnsi="Arial" w:cs="Arial"/>
                      <w:sz w:val="22"/>
                      <w:szCs w:val="22"/>
                    </w:rPr>
                    <w:t>confirm</w:t>
                  </w:r>
                  <w:r w:rsidR="003C28BB">
                    <w:rPr>
                      <w:rFonts w:ascii="Arial" w:hAnsi="Arial" w:cs="Arial"/>
                      <w:sz w:val="22"/>
                      <w:szCs w:val="22"/>
                    </w:rPr>
                    <w:t xml:space="preserve">s the </w:t>
                  </w:r>
                  <w:r w:rsidRPr="00291966">
                    <w:rPr>
                      <w:rFonts w:ascii="Arial" w:hAnsi="Arial" w:cs="Arial"/>
                      <w:sz w:val="22"/>
                      <w:szCs w:val="22"/>
                    </w:rPr>
                    <w:t>previous</w:t>
                  </w:r>
                  <w:r w:rsidR="003C28BB">
                    <w:rPr>
                      <w:rFonts w:ascii="Arial" w:hAnsi="Arial" w:cs="Arial"/>
                      <w:sz w:val="22"/>
                      <w:szCs w:val="22"/>
                    </w:rPr>
                    <w:t>ly recognized</w:t>
                  </w:r>
                  <w:r w:rsidRPr="00291966">
                    <w:rPr>
                      <w:rFonts w:ascii="Arial" w:hAnsi="Arial" w:cs="Arial"/>
                      <w:sz w:val="22"/>
                      <w:szCs w:val="22"/>
                    </w:rPr>
                    <w:t xml:space="preserve"> 22 species</w:t>
                  </w:r>
                  <w:r w:rsidR="003C28BB">
                    <w:rPr>
                      <w:rFonts w:ascii="Arial" w:hAnsi="Arial" w:cs="Arial"/>
                      <w:sz w:val="22"/>
                      <w:szCs w:val="22"/>
                    </w:rPr>
                    <w:t xml:space="preserve"> in the genus and indicates </w:t>
                  </w:r>
                  <w:r w:rsidRPr="00291966">
                    <w:rPr>
                      <w:rFonts w:ascii="Arial" w:hAnsi="Arial" w:cs="Arial"/>
                      <w:sz w:val="22"/>
                      <w:szCs w:val="22"/>
                    </w:rPr>
                    <w:t xml:space="preserve">the </w:t>
                  </w:r>
                  <w:r w:rsidR="003C28BB">
                    <w:rPr>
                      <w:rFonts w:ascii="Arial" w:hAnsi="Arial" w:cs="Arial"/>
                      <w:sz w:val="22"/>
                      <w:szCs w:val="22"/>
                    </w:rPr>
                    <w:t xml:space="preserve">need for </w:t>
                  </w:r>
                  <w:r w:rsidRPr="00291966">
                    <w:rPr>
                      <w:rFonts w:ascii="Arial" w:hAnsi="Arial" w:cs="Arial"/>
                      <w:sz w:val="22"/>
                      <w:szCs w:val="22"/>
                    </w:rPr>
                    <w:t>29 new species and abolition of 4 species.</w:t>
                  </w:r>
                </w:p>
              </w:tc>
            </w:tr>
          </w:tbl>
          <w:p w14:paraId="3E2E17D2" w14:textId="77777777" w:rsidR="007051FB" w:rsidRDefault="007051FB">
            <w:pPr>
              <w:rPr>
                <w:rFonts w:ascii="Arial" w:hAnsi="Arial" w:cs="Arial"/>
                <w:color w:val="0000FF"/>
                <w:sz w:val="20"/>
              </w:rPr>
            </w:pPr>
          </w:p>
        </w:tc>
      </w:tr>
    </w:tbl>
    <w:p w14:paraId="4852C0F9" w14:textId="77777777" w:rsidR="00C66227" w:rsidRDefault="00C66227">
      <w:pPr>
        <w:pStyle w:val="BodyTextIndent"/>
        <w:spacing w:before="120" w:after="120"/>
        <w:ind w:left="0" w:firstLine="0"/>
        <w:rPr>
          <w:rFonts w:ascii="Arial" w:hAnsi="Arial" w:cs="Arial"/>
          <w:b/>
          <w:color w:val="000000"/>
          <w:szCs w:val="24"/>
        </w:rPr>
      </w:pPr>
    </w:p>
    <w:p w14:paraId="109F27C4" w14:textId="77777777" w:rsidR="00C66227" w:rsidRDefault="00C66227">
      <w:pPr>
        <w:spacing w:after="160" w:line="259" w:lineRule="auto"/>
        <w:rPr>
          <w:rFonts w:ascii="Arial" w:eastAsia="Times" w:hAnsi="Arial" w:cs="Arial"/>
          <w:b/>
          <w:color w:val="000000"/>
          <w:sz w:val="22"/>
          <w:lang w:eastAsia="en-GB"/>
        </w:rPr>
      </w:pPr>
      <w:r>
        <w:rPr>
          <w:rFonts w:ascii="Arial" w:hAnsi="Arial" w:cs="Arial"/>
          <w:b/>
          <w:color w:val="000000"/>
        </w:rPr>
        <w:br w:type="page"/>
      </w:r>
    </w:p>
    <w:p w14:paraId="117CB169" w14:textId="29C1F34A" w:rsidR="007051FB" w:rsidRDefault="007051FB">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77AED545" w14:textId="77777777" w:rsidR="007051FB" w:rsidRDefault="007051FB">
      <w:pPr>
        <w:rPr>
          <w:rFonts w:ascii="Arial" w:hAnsi="Arial" w:cs="Arial"/>
          <w:b/>
          <w:sz w:val="22"/>
          <w:szCs w:val="22"/>
        </w:rPr>
      </w:pPr>
    </w:p>
    <w:p w14:paraId="0938A6E4" w14:textId="62A6F5F5" w:rsidR="007051FB" w:rsidRDefault="007051FB" w:rsidP="00516992">
      <w:pPr>
        <w:rPr>
          <w:rFonts w:ascii="Arial" w:hAnsi="Arial" w:cs="Arial"/>
          <w:b/>
          <w:i/>
          <w:iCs/>
          <w:sz w:val="22"/>
          <w:szCs w:val="22"/>
        </w:rPr>
      </w:pPr>
      <w:r>
        <w:rPr>
          <w:rFonts w:ascii="Arial" w:hAnsi="Arial" w:cs="Arial"/>
          <w:b/>
          <w:sz w:val="22"/>
          <w:szCs w:val="22"/>
        </w:rPr>
        <w:t>Table</w:t>
      </w:r>
      <w:r w:rsidR="00C66227">
        <w:rPr>
          <w:rFonts w:ascii="Arial" w:hAnsi="Arial" w:cs="Arial"/>
          <w:b/>
          <w:sz w:val="22"/>
          <w:szCs w:val="22"/>
        </w:rPr>
        <w:t xml:space="preserve"> 1</w:t>
      </w:r>
      <w:r>
        <w:rPr>
          <w:rFonts w:ascii="Arial" w:hAnsi="Arial" w:cs="Arial"/>
          <w:b/>
          <w:sz w:val="22"/>
          <w:szCs w:val="22"/>
        </w:rPr>
        <w:t xml:space="preserve">. Percent Identities of the genus </w:t>
      </w:r>
      <w:proofErr w:type="spellStart"/>
      <w:r>
        <w:rPr>
          <w:rFonts w:ascii="Arial" w:hAnsi="Arial" w:cs="Arial"/>
          <w:b/>
          <w:i/>
          <w:iCs/>
          <w:sz w:val="22"/>
          <w:szCs w:val="22"/>
        </w:rPr>
        <w:t>Orthobunyavirus</w:t>
      </w:r>
      <w:proofErr w:type="spellEnd"/>
      <w:r>
        <w:rPr>
          <w:rFonts w:ascii="Arial" w:hAnsi="Arial" w:cs="Arial"/>
          <w:b/>
          <w:i/>
          <w:iCs/>
          <w:sz w:val="22"/>
          <w:szCs w:val="22"/>
        </w:rPr>
        <w:t xml:space="preserve"> </w:t>
      </w:r>
    </w:p>
    <w:p w14:paraId="5D671ED1" w14:textId="77777777" w:rsidR="007051FB" w:rsidRPr="00B415E3" w:rsidRDefault="007051FB" w:rsidP="00516992">
      <w:pPr>
        <w:rPr>
          <w:rFonts w:ascii="Arial" w:hAnsi="Arial" w:cs="Arial"/>
          <w:b/>
          <w:sz w:val="22"/>
          <w:szCs w:val="22"/>
        </w:rPr>
      </w:pPr>
      <w:r w:rsidRPr="00D44E35">
        <w:rPr>
          <w:rFonts w:ascii="Arial" w:hAnsi="Arial" w:cs="Arial"/>
          <w:sz w:val="20"/>
          <w:szCs w:val="20"/>
        </w:rPr>
        <w:t xml:space="preserve">The sequences </w:t>
      </w:r>
      <w:r>
        <w:rPr>
          <w:rFonts w:ascii="Arial" w:hAnsi="Arial" w:cs="Arial"/>
          <w:sz w:val="20"/>
          <w:szCs w:val="20"/>
        </w:rPr>
        <w:t xml:space="preserve">of the complete open reading frame of the L segments </w:t>
      </w:r>
      <w:r w:rsidRPr="00D44E35">
        <w:rPr>
          <w:rFonts w:ascii="Arial" w:hAnsi="Arial" w:cs="Arial"/>
          <w:sz w:val="20"/>
          <w:szCs w:val="20"/>
        </w:rPr>
        <w:t>were codon aligned in MEGA v7. The percent identities were calculated using the p-distance algorithm of the L protein amino acids with deletion of all missing data</w:t>
      </w:r>
      <w:r>
        <w:rPr>
          <w:rFonts w:ascii="Arial" w:hAnsi="Arial" w:cs="Arial"/>
          <w:sz w:val="20"/>
          <w:szCs w:val="20"/>
        </w:rPr>
        <w:t>. Percent identities were calculated in excel (100*(1-pdist)) and cells highlighted red indicate &gt;96% identity and therefore are viruses within the same species. The Excel sheet is embedded, double-click to open the full spreadsheet. Viruses are labeled by common name and GenBank accession number of the L segment.</w:t>
      </w:r>
    </w:p>
    <w:p w14:paraId="58161549" w14:textId="77777777" w:rsidR="007051FB" w:rsidRDefault="007051FB" w:rsidP="00516992">
      <w:pPr>
        <w:rPr>
          <w:rFonts w:ascii="Arial" w:hAnsi="Arial" w:cs="Arial"/>
          <w:b/>
          <w:sz w:val="22"/>
          <w:szCs w:val="22"/>
        </w:rPr>
      </w:pPr>
    </w:p>
    <w:bookmarkStart w:id="0" w:name="_MON_1708950735"/>
    <w:bookmarkEnd w:id="0"/>
    <w:p w14:paraId="623B77CB" w14:textId="730E2467" w:rsidR="007051FB" w:rsidRDefault="0023734F" w:rsidP="00516992">
      <w:pPr>
        <w:rPr>
          <w:rFonts w:ascii="Arial" w:hAnsi="Arial" w:cs="Arial"/>
          <w:b/>
          <w:sz w:val="22"/>
          <w:szCs w:val="22"/>
        </w:rPr>
      </w:pPr>
      <w:r>
        <w:rPr>
          <w:rFonts w:ascii="Arial" w:hAnsi="Arial" w:cs="Arial"/>
          <w:b/>
          <w:noProof/>
          <w:sz w:val="22"/>
          <w:szCs w:val="22"/>
        </w:rPr>
        <w:object w:dxaOrig="10175" w:dyaOrig="2921" w14:anchorId="443D1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8.5pt;height:146.25pt;mso-width-percent:0;mso-height-percent:0;mso-width-percent:0;mso-height-percent:0" o:ole="">
            <v:imagedata r:id="rId8" o:title=""/>
          </v:shape>
          <o:OLEObject Type="Embed" ProgID="Excel.Sheet.12" ShapeID="_x0000_i1025" DrawAspect="Content" ObjectID="_1719302750" r:id="rId9"/>
        </w:object>
      </w:r>
    </w:p>
    <w:p w14:paraId="1E6FA4A1" w14:textId="77777777" w:rsidR="007051FB" w:rsidRDefault="007051FB">
      <w:pPr>
        <w:rPr>
          <w:rFonts w:ascii="Arial" w:hAnsi="Arial" w:cs="Arial"/>
          <w:b/>
          <w:sz w:val="22"/>
          <w:szCs w:val="22"/>
        </w:rPr>
      </w:pPr>
    </w:p>
    <w:p w14:paraId="3C0B6DF5" w14:textId="77777777" w:rsidR="007051FB" w:rsidRDefault="007051FB">
      <w:pPr>
        <w:rPr>
          <w:rFonts w:ascii="Arial" w:hAnsi="Arial" w:cs="Arial"/>
          <w:b/>
          <w:sz w:val="22"/>
          <w:szCs w:val="22"/>
        </w:rPr>
      </w:pPr>
    </w:p>
    <w:p w14:paraId="1D86360F" w14:textId="77777777" w:rsidR="007051FB" w:rsidRDefault="007051FB">
      <w:pPr>
        <w:rPr>
          <w:rFonts w:ascii="Arial" w:hAnsi="Arial" w:cs="Arial"/>
          <w:b/>
          <w:sz w:val="22"/>
          <w:szCs w:val="22"/>
        </w:rPr>
      </w:pPr>
    </w:p>
    <w:p w14:paraId="40D4A010" w14:textId="77777777" w:rsidR="007051FB" w:rsidRDefault="007051FB">
      <w:pPr>
        <w:rPr>
          <w:rFonts w:ascii="Arial" w:hAnsi="Arial" w:cs="Arial"/>
          <w:b/>
          <w:sz w:val="22"/>
          <w:szCs w:val="22"/>
        </w:rPr>
      </w:pPr>
    </w:p>
    <w:p w14:paraId="380D4BA5" w14:textId="77777777" w:rsidR="007051FB" w:rsidRDefault="007051FB">
      <w:pPr>
        <w:rPr>
          <w:rFonts w:ascii="Arial" w:hAnsi="Arial" w:cs="Arial"/>
          <w:b/>
          <w:sz w:val="22"/>
          <w:szCs w:val="22"/>
        </w:rPr>
      </w:pPr>
    </w:p>
    <w:p w14:paraId="711BDDDE" w14:textId="77777777" w:rsidR="007051FB" w:rsidRDefault="007051FB">
      <w:pPr>
        <w:rPr>
          <w:rFonts w:ascii="Arial" w:hAnsi="Arial" w:cs="Arial"/>
          <w:b/>
          <w:sz w:val="22"/>
          <w:szCs w:val="22"/>
        </w:rPr>
      </w:pPr>
    </w:p>
    <w:p w14:paraId="551B8130" w14:textId="77777777" w:rsidR="007051FB" w:rsidRDefault="007051FB">
      <w:pPr>
        <w:rPr>
          <w:rFonts w:ascii="Arial" w:hAnsi="Arial" w:cs="Arial"/>
          <w:b/>
          <w:sz w:val="22"/>
          <w:szCs w:val="22"/>
        </w:rPr>
      </w:pPr>
    </w:p>
    <w:p w14:paraId="1B37EBE0" w14:textId="77777777" w:rsidR="007051FB" w:rsidRDefault="007051FB">
      <w:pPr>
        <w:rPr>
          <w:rFonts w:ascii="Arial" w:hAnsi="Arial" w:cs="Arial"/>
          <w:b/>
          <w:sz w:val="22"/>
          <w:szCs w:val="22"/>
        </w:rPr>
      </w:pPr>
    </w:p>
    <w:p w14:paraId="4B60B742" w14:textId="77777777" w:rsidR="007051FB" w:rsidRDefault="007051FB">
      <w:pPr>
        <w:rPr>
          <w:rFonts w:ascii="Arial" w:hAnsi="Arial" w:cs="Arial"/>
          <w:b/>
          <w:sz w:val="22"/>
          <w:szCs w:val="22"/>
        </w:rPr>
      </w:pPr>
      <w:r>
        <w:rPr>
          <w:rFonts w:ascii="Arial" w:hAnsi="Arial" w:cs="Arial"/>
          <w:b/>
          <w:noProof/>
          <w:sz w:val="22"/>
          <w:szCs w:val="22"/>
        </w:rPr>
        <w:lastRenderedPageBreak/>
        <w:drawing>
          <wp:inline distT="0" distB="0" distL="0" distR="0" wp14:anchorId="748DABE6" wp14:editId="3C321F0A">
            <wp:extent cx="1457325" cy="90960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086" cy="9138256"/>
                    </a:xfrm>
                    <a:prstGeom prst="rect">
                      <a:avLst/>
                    </a:prstGeom>
                    <a:noFill/>
                    <a:ln>
                      <a:noFill/>
                    </a:ln>
                  </pic:spPr>
                </pic:pic>
              </a:graphicData>
            </a:graphic>
          </wp:inline>
        </w:drawing>
      </w:r>
    </w:p>
    <w:p w14:paraId="5863325F" w14:textId="77777777" w:rsidR="007051FB" w:rsidRDefault="007051FB">
      <w:pPr>
        <w:rPr>
          <w:rFonts w:ascii="Arial" w:hAnsi="Arial" w:cs="Arial"/>
          <w:b/>
          <w:sz w:val="22"/>
          <w:szCs w:val="22"/>
        </w:rPr>
      </w:pPr>
    </w:p>
    <w:p w14:paraId="709046B8" w14:textId="69890A22" w:rsidR="007051FB" w:rsidRPr="00113BA4" w:rsidRDefault="007051FB" w:rsidP="00516992">
      <w:pPr>
        <w:rPr>
          <w:rFonts w:ascii="Arial" w:hAnsi="Arial" w:cs="Arial"/>
          <w:bCs/>
          <w:sz w:val="22"/>
          <w:szCs w:val="22"/>
        </w:rPr>
      </w:pPr>
      <w:r>
        <w:rPr>
          <w:rFonts w:ascii="Arial" w:hAnsi="Arial" w:cs="Arial"/>
          <w:b/>
          <w:sz w:val="22"/>
          <w:szCs w:val="22"/>
        </w:rPr>
        <w:t>Figure</w:t>
      </w:r>
      <w:r w:rsidR="00C66227">
        <w:rPr>
          <w:rFonts w:ascii="Arial" w:hAnsi="Arial" w:cs="Arial"/>
          <w:b/>
          <w:sz w:val="22"/>
          <w:szCs w:val="22"/>
        </w:rPr>
        <w:t xml:space="preserve"> 1.</w:t>
      </w:r>
      <w:r>
        <w:rPr>
          <w:rFonts w:ascii="Arial" w:hAnsi="Arial" w:cs="Arial"/>
          <w:b/>
          <w:sz w:val="22"/>
          <w:szCs w:val="22"/>
        </w:rPr>
        <w:t xml:space="preserve"> Phylogenetic inference of the genus </w:t>
      </w:r>
      <w:proofErr w:type="spellStart"/>
      <w:r>
        <w:rPr>
          <w:rFonts w:ascii="Arial" w:hAnsi="Arial" w:cs="Arial"/>
          <w:b/>
          <w:i/>
          <w:iCs/>
          <w:sz w:val="22"/>
          <w:szCs w:val="22"/>
        </w:rPr>
        <w:t>Orthobunyavirus</w:t>
      </w:r>
      <w:proofErr w:type="spellEnd"/>
      <w:r>
        <w:rPr>
          <w:rFonts w:ascii="Arial" w:hAnsi="Arial" w:cs="Arial"/>
          <w:b/>
          <w:sz w:val="22"/>
          <w:szCs w:val="22"/>
        </w:rPr>
        <w:t xml:space="preserve">. </w:t>
      </w:r>
      <w:r>
        <w:rPr>
          <w:rFonts w:ascii="Arial" w:hAnsi="Arial" w:cs="Arial"/>
          <w:bCs/>
          <w:sz w:val="22"/>
          <w:szCs w:val="22"/>
        </w:rPr>
        <w:t xml:space="preserve">Open reading frames of the complete L segment were codon aligned in MEGA v. 7 using </w:t>
      </w:r>
      <w:proofErr w:type="spellStart"/>
      <w:r>
        <w:rPr>
          <w:rFonts w:ascii="Arial" w:hAnsi="Arial" w:cs="Arial"/>
          <w:bCs/>
          <w:sz w:val="22"/>
          <w:szCs w:val="22"/>
        </w:rPr>
        <w:t>Clustal</w:t>
      </w:r>
      <w:proofErr w:type="spellEnd"/>
      <w:r>
        <w:rPr>
          <w:rFonts w:ascii="Arial" w:hAnsi="Arial" w:cs="Arial"/>
          <w:bCs/>
          <w:sz w:val="22"/>
          <w:szCs w:val="22"/>
        </w:rPr>
        <w:t xml:space="preserve"> W. Amino acid sequences were used for </w:t>
      </w:r>
      <w:r w:rsidR="00C407D4">
        <w:rPr>
          <w:rFonts w:ascii="Arial" w:hAnsi="Arial" w:cs="Arial"/>
          <w:bCs/>
          <w:sz w:val="22"/>
          <w:szCs w:val="22"/>
        </w:rPr>
        <w:t>m</w:t>
      </w:r>
      <w:r>
        <w:rPr>
          <w:rFonts w:ascii="Arial" w:hAnsi="Arial" w:cs="Arial"/>
          <w:bCs/>
          <w:sz w:val="22"/>
          <w:szCs w:val="22"/>
        </w:rPr>
        <w:t>aximum</w:t>
      </w:r>
      <w:r w:rsidR="004E5AB1">
        <w:rPr>
          <w:rFonts w:ascii="Arial" w:hAnsi="Arial" w:cs="Arial"/>
          <w:bCs/>
          <w:sz w:val="22"/>
          <w:szCs w:val="22"/>
        </w:rPr>
        <w:t xml:space="preserve"> </w:t>
      </w:r>
      <w:r>
        <w:rPr>
          <w:rFonts w:ascii="Arial" w:hAnsi="Arial" w:cs="Arial"/>
          <w:bCs/>
          <w:sz w:val="22"/>
          <w:szCs w:val="22"/>
        </w:rPr>
        <w:t xml:space="preserve">likelihood inference using the substitution model LG+G+I+F as determined using model test with removal of missing data. Bootstrap values of 1,000 replicates are indicated on each branch. Scale bar indicates amino acid substitutions per site. Viruses are labeled with common names and GenBank accession number of the L segment. All sequences evaluated in this proposal are labeled with a circle. Black circles = exemplar viruses of a current species. Green circles = exemplar virus representative of proposed new species. Red circles = exemplar virus representatives of proposed abolished species. White circles = non-exemplar virus strains </w:t>
      </w:r>
    </w:p>
    <w:p w14:paraId="69F5E35F" w14:textId="77777777" w:rsidR="007051FB" w:rsidRDefault="007051FB">
      <w:pPr>
        <w:rPr>
          <w:rFonts w:ascii="Arial" w:hAnsi="Arial" w:cs="Arial"/>
          <w:b/>
          <w:sz w:val="22"/>
          <w:szCs w:val="22"/>
        </w:rPr>
      </w:pPr>
    </w:p>
    <w:p w14:paraId="1920AE52" w14:textId="77777777" w:rsidR="007051FB" w:rsidRDefault="007051FB">
      <w:pPr>
        <w:rPr>
          <w:rFonts w:ascii="Arial" w:hAnsi="Arial" w:cs="Arial"/>
          <w:b/>
        </w:rPr>
      </w:pPr>
    </w:p>
    <w:p w14:paraId="15CC4E77" w14:textId="77777777" w:rsidR="007051FB" w:rsidRDefault="007051FB">
      <w:pPr>
        <w:spacing w:before="120" w:after="120"/>
        <w:rPr>
          <w:rFonts w:ascii="Arial" w:hAnsi="Arial" w:cs="Arial"/>
          <w:b/>
        </w:rPr>
      </w:pPr>
      <w:r>
        <w:rPr>
          <w:rFonts w:ascii="Arial" w:hAnsi="Arial" w:cs="Arial"/>
          <w:b/>
        </w:rPr>
        <w:t>References</w:t>
      </w:r>
    </w:p>
    <w:p w14:paraId="59EAFA6E" w14:textId="628F6A49" w:rsidR="007051FB" w:rsidRPr="00A562E0" w:rsidRDefault="007051FB" w:rsidP="003A562C">
      <w:pPr>
        <w:pStyle w:val="EndNoteBibliography"/>
        <w:ind w:left="720" w:hanging="720"/>
        <w:rPr>
          <w:rFonts w:ascii="Arial" w:hAnsi="Arial" w:cs="Arial"/>
          <w:sz w:val="22"/>
          <w:szCs w:val="22"/>
        </w:rPr>
      </w:pPr>
      <w:r w:rsidRPr="003A562C">
        <w:t>1.</w:t>
      </w:r>
      <w:r w:rsidRPr="003A562C">
        <w:tab/>
      </w:r>
      <w:r w:rsidRPr="00A562E0">
        <w:rPr>
          <w:rFonts w:ascii="Arial" w:hAnsi="Arial" w:cs="Arial"/>
          <w:sz w:val="22"/>
          <w:szCs w:val="22"/>
        </w:rPr>
        <w:t>Kapuscinski ML, Bergren NA, Russell BJ, Lee JS, Borland EM, Hartman DA, King DC, Hughes</w:t>
      </w:r>
      <w:r w:rsidRPr="003A562C">
        <w:t xml:space="preserve"> </w:t>
      </w:r>
      <w:r w:rsidRPr="00A562E0">
        <w:rPr>
          <w:rFonts w:ascii="Arial" w:hAnsi="Arial" w:cs="Arial"/>
          <w:sz w:val="22"/>
          <w:szCs w:val="22"/>
        </w:rPr>
        <w:t xml:space="preserve">HR, Burkhalter KL, Kading RC, Stenglein MD (2021) Genomic characterization of 99 viruses from the bunyavirus families </w:t>
      </w:r>
      <w:r w:rsidRPr="00A562E0">
        <w:rPr>
          <w:rFonts w:ascii="Arial" w:hAnsi="Arial" w:cs="Arial"/>
          <w:i/>
          <w:iCs/>
          <w:sz w:val="22"/>
          <w:szCs w:val="22"/>
        </w:rPr>
        <w:t>Nairoviridae, Peribunyaviridae</w:t>
      </w:r>
      <w:r w:rsidRPr="00A562E0">
        <w:rPr>
          <w:rFonts w:ascii="Arial" w:hAnsi="Arial" w:cs="Arial"/>
          <w:sz w:val="22"/>
          <w:szCs w:val="22"/>
        </w:rPr>
        <w:t xml:space="preserve">, and </w:t>
      </w:r>
      <w:r w:rsidRPr="00A562E0">
        <w:rPr>
          <w:rFonts w:ascii="Arial" w:hAnsi="Arial" w:cs="Arial"/>
          <w:i/>
          <w:iCs/>
          <w:sz w:val="22"/>
          <w:szCs w:val="22"/>
        </w:rPr>
        <w:t>Phenuiviridae</w:t>
      </w:r>
      <w:r w:rsidRPr="00A562E0">
        <w:rPr>
          <w:rFonts w:ascii="Arial" w:hAnsi="Arial" w:cs="Arial"/>
          <w:sz w:val="22"/>
          <w:szCs w:val="22"/>
        </w:rPr>
        <w:t>, including 35 previously unsequenced viruses. PLoS Pathog 17:e1009315</w:t>
      </w:r>
      <w:r w:rsidR="00A562E0" w:rsidRPr="00A562E0">
        <w:rPr>
          <w:rFonts w:ascii="Arial" w:hAnsi="Arial" w:cs="Arial"/>
          <w:sz w:val="22"/>
          <w:szCs w:val="22"/>
        </w:rPr>
        <w:t xml:space="preserve">. </w:t>
      </w:r>
      <w:r w:rsidR="00A562E0" w:rsidRPr="00A562E0">
        <w:rPr>
          <w:rFonts w:ascii="Arial" w:eastAsiaTheme="minorHAnsi" w:hAnsi="Arial" w:cs="Arial"/>
          <w:sz w:val="22"/>
          <w:szCs w:val="22"/>
        </w:rPr>
        <w:t>DOI: 10.1371/journal.ppat.1009315</w:t>
      </w:r>
    </w:p>
    <w:p w14:paraId="26962794" w14:textId="0CC88E5D" w:rsidR="007051FB" w:rsidRPr="00A562E0" w:rsidRDefault="007051FB" w:rsidP="00A562E0">
      <w:pPr>
        <w:pStyle w:val="EndNoteBibliography"/>
        <w:ind w:left="720" w:hanging="720"/>
        <w:rPr>
          <w:rFonts w:ascii="Arial" w:hAnsi="Arial" w:cs="Arial"/>
          <w:sz w:val="22"/>
          <w:szCs w:val="22"/>
        </w:rPr>
      </w:pPr>
      <w:r w:rsidRPr="00A562E0">
        <w:rPr>
          <w:rFonts w:ascii="Arial" w:hAnsi="Arial" w:cs="Arial"/>
          <w:sz w:val="22"/>
          <w:szCs w:val="22"/>
        </w:rPr>
        <w:t>2.</w:t>
      </w:r>
      <w:r w:rsidRPr="00A562E0">
        <w:rPr>
          <w:rFonts w:ascii="Arial" w:hAnsi="Arial" w:cs="Arial"/>
          <w:sz w:val="22"/>
          <w:szCs w:val="22"/>
        </w:rPr>
        <w:tab/>
        <w:t>Kopp A, Hubner A, Zirkel F, Hobelsberger D, Estrada A, Jordan I, Gillespie TR, Drosten C, Junglen S (2019) Detection of two highly diverse peribunyaviruses in mosquitoes from Palenque, Mexico. Viruses 1</w:t>
      </w:r>
      <w:r w:rsidR="00A562E0" w:rsidRPr="00A562E0">
        <w:rPr>
          <w:rFonts w:ascii="Arial" w:hAnsi="Arial" w:cs="Arial"/>
          <w:sz w:val="22"/>
          <w:szCs w:val="22"/>
        </w:rPr>
        <w:t>1:9. DOI: 10.3390/v11090832</w:t>
      </w:r>
    </w:p>
    <w:p w14:paraId="69791588" w14:textId="27F7FBA8" w:rsidR="007051FB" w:rsidRPr="00A562E0" w:rsidRDefault="007051FB" w:rsidP="003A562C">
      <w:pPr>
        <w:pStyle w:val="EndNoteBibliography"/>
        <w:ind w:left="720" w:hanging="720"/>
        <w:rPr>
          <w:rFonts w:ascii="Arial" w:hAnsi="Arial" w:cs="Arial"/>
          <w:sz w:val="22"/>
          <w:szCs w:val="22"/>
        </w:rPr>
      </w:pPr>
      <w:r w:rsidRPr="00A562E0">
        <w:rPr>
          <w:rFonts w:ascii="Arial" w:hAnsi="Arial" w:cs="Arial"/>
          <w:sz w:val="22"/>
          <w:szCs w:val="22"/>
        </w:rPr>
        <w:t>3.</w:t>
      </w:r>
      <w:r w:rsidRPr="00A562E0">
        <w:rPr>
          <w:rFonts w:ascii="Arial" w:hAnsi="Arial" w:cs="Arial"/>
          <w:sz w:val="22"/>
          <w:szCs w:val="22"/>
        </w:rPr>
        <w:tab/>
        <w:t>Rogers MB, Gulino KM, Tesh RB, Cui L, Fitch A, Unnasch TR, Popov VL, Travassos da Rosa APA, Guzman H, Carrera JP, Vasilakis N, Ghedin E (2017) Characterization of five unclassified orthobunyaviruses (</w:t>
      </w:r>
      <w:r w:rsidRPr="00A562E0">
        <w:rPr>
          <w:rFonts w:ascii="Arial" w:hAnsi="Arial" w:cs="Arial"/>
          <w:i/>
          <w:iCs/>
          <w:sz w:val="22"/>
          <w:szCs w:val="22"/>
        </w:rPr>
        <w:t>Bunyaviridae</w:t>
      </w:r>
      <w:r w:rsidRPr="00A562E0">
        <w:rPr>
          <w:rFonts w:ascii="Arial" w:hAnsi="Arial" w:cs="Arial"/>
          <w:sz w:val="22"/>
          <w:szCs w:val="22"/>
        </w:rPr>
        <w:t>) from Africa and the Americas. J Gen Virol 98:2258-2266</w:t>
      </w:r>
      <w:r w:rsidR="00A562E0" w:rsidRPr="00A562E0">
        <w:rPr>
          <w:rFonts w:ascii="Arial" w:hAnsi="Arial" w:cs="Arial"/>
          <w:sz w:val="22"/>
          <w:szCs w:val="22"/>
        </w:rPr>
        <w:t xml:space="preserve">. </w:t>
      </w:r>
      <w:r w:rsidR="00A562E0" w:rsidRPr="00A562E0">
        <w:rPr>
          <w:rFonts w:ascii="Arial" w:eastAsiaTheme="minorHAnsi" w:hAnsi="Arial" w:cs="Arial"/>
          <w:sz w:val="22"/>
          <w:szCs w:val="22"/>
        </w:rPr>
        <w:t>DOI: 10.1099/jgv.0.000899</w:t>
      </w:r>
    </w:p>
    <w:p w14:paraId="653BE828" w14:textId="79098E7F" w:rsidR="007051FB" w:rsidRPr="00A562E0" w:rsidRDefault="007051FB" w:rsidP="003A562C">
      <w:pPr>
        <w:pStyle w:val="EndNoteBibliography"/>
        <w:ind w:left="720" w:hanging="720"/>
        <w:rPr>
          <w:rFonts w:ascii="Arial" w:hAnsi="Arial" w:cs="Arial"/>
          <w:sz w:val="22"/>
          <w:szCs w:val="22"/>
        </w:rPr>
      </w:pPr>
      <w:r w:rsidRPr="00A562E0">
        <w:rPr>
          <w:rFonts w:ascii="Arial" w:hAnsi="Arial" w:cs="Arial"/>
          <w:sz w:val="22"/>
          <w:szCs w:val="22"/>
        </w:rPr>
        <w:t>4.</w:t>
      </w:r>
      <w:r w:rsidRPr="00A562E0">
        <w:rPr>
          <w:rFonts w:ascii="Arial" w:hAnsi="Arial" w:cs="Arial"/>
          <w:sz w:val="22"/>
          <w:szCs w:val="22"/>
        </w:rPr>
        <w:tab/>
        <w:t xml:space="preserve">Shifman O, Cohen-Gihon I, Beth-Din A, Zvi A, Laskar O, Paran N, Epstein E, Stein D, Dorozko M, Wolf D, Yitzhaki S, Shapira SC, Melamed S, Israeli O (2019) Identification and genetic characterization of a novel </w:t>
      </w:r>
      <w:r w:rsidRPr="00A562E0">
        <w:rPr>
          <w:rFonts w:ascii="Arial" w:hAnsi="Arial" w:cs="Arial"/>
          <w:i/>
          <w:iCs/>
          <w:sz w:val="22"/>
          <w:szCs w:val="22"/>
        </w:rPr>
        <w:t>Orthobunyavirus</w:t>
      </w:r>
      <w:r w:rsidRPr="00A562E0">
        <w:rPr>
          <w:rFonts w:ascii="Arial" w:hAnsi="Arial" w:cs="Arial"/>
          <w:sz w:val="22"/>
          <w:szCs w:val="22"/>
        </w:rPr>
        <w:t xml:space="preserve"> species by a straightforward high-throughput sequencing-based approach. Sci Rep 9:3398</w:t>
      </w:r>
      <w:r w:rsidR="00A562E0" w:rsidRPr="00A562E0">
        <w:rPr>
          <w:rFonts w:ascii="Arial" w:hAnsi="Arial" w:cs="Arial"/>
          <w:sz w:val="22"/>
          <w:szCs w:val="22"/>
        </w:rPr>
        <w:t xml:space="preserve">. </w:t>
      </w:r>
      <w:r w:rsidR="00A562E0" w:rsidRPr="00A562E0">
        <w:rPr>
          <w:rFonts w:ascii="Arial" w:eastAsiaTheme="minorHAnsi" w:hAnsi="Arial" w:cs="Arial"/>
          <w:sz w:val="22"/>
          <w:szCs w:val="22"/>
        </w:rPr>
        <w:t>DOI: 10.1038/s41598-019-40036-4</w:t>
      </w:r>
    </w:p>
    <w:p w14:paraId="464639FF" w14:textId="506711C6" w:rsidR="007051FB" w:rsidRPr="00A562E0" w:rsidRDefault="007051FB" w:rsidP="003A562C">
      <w:pPr>
        <w:pStyle w:val="EndNoteBibliography"/>
        <w:ind w:left="720" w:hanging="720"/>
        <w:rPr>
          <w:rFonts w:ascii="Arial" w:hAnsi="Arial" w:cs="Arial"/>
          <w:sz w:val="22"/>
          <w:szCs w:val="22"/>
        </w:rPr>
      </w:pPr>
      <w:r w:rsidRPr="00A562E0">
        <w:rPr>
          <w:rFonts w:ascii="Arial" w:hAnsi="Arial" w:cs="Arial"/>
          <w:sz w:val="22"/>
          <w:szCs w:val="22"/>
        </w:rPr>
        <w:t>5.</w:t>
      </w:r>
      <w:r w:rsidRPr="00A562E0">
        <w:rPr>
          <w:rFonts w:ascii="Arial" w:hAnsi="Arial" w:cs="Arial"/>
          <w:sz w:val="22"/>
          <w:szCs w:val="22"/>
        </w:rPr>
        <w:tab/>
        <w:t xml:space="preserve">Zhao L, Luo H, Huang D, Yu P, Dong Q, Mwaliko C, Atoni E, Nyaruaba R, Yuan J, Zhang G, Bente D, Yuan Z, Xia H (2020) Pathogenesis and </w:t>
      </w:r>
      <w:r w:rsidR="004E5AB1" w:rsidRPr="00A562E0">
        <w:rPr>
          <w:rFonts w:ascii="Arial" w:hAnsi="Arial" w:cs="Arial"/>
          <w:sz w:val="22"/>
          <w:szCs w:val="22"/>
        </w:rPr>
        <w:t>i</w:t>
      </w:r>
      <w:r w:rsidRPr="00A562E0">
        <w:rPr>
          <w:rFonts w:ascii="Arial" w:hAnsi="Arial" w:cs="Arial"/>
          <w:sz w:val="22"/>
          <w:szCs w:val="22"/>
        </w:rPr>
        <w:t xml:space="preserve">mmune </w:t>
      </w:r>
      <w:r w:rsidR="004E5AB1" w:rsidRPr="00A562E0">
        <w:rPr>
          <w:rFonts w:ascii="Arial" w:hAnsi="Arial" w:cs="Arial"/>
          <w:sz w:val="22"/>
          <w:szCs w:val="22"/>
        </w:rPr>
        <w:t>r</w:t>
      </w:r>
      <w:r w:rsidRPr="00A562E0">
        <w:rPr>
          <w:rFonts w:ascii="Arial" w:hAnsi="Arial" w:cs="Arial"/>
          <w:sz w:val="22"/>
          <w:szCs w:val="22"/>
        </w:rPr>
        <w:t xml:space="preserve">esponse of Ebinur Lake </w:t>
      </w:r>
      <w:r w:rsidR="004E5AB1" w:rsidRPr="00A562E0">
        <w:rPr>
          <w:rFonts w:ascii="Arial" w:hAnsi="Arial" w:cs="Arial"/>
          <w:sz w:val="22"/>
          <w:szCs w:val="22"/>
        </w:rPr>
        <w:t>v</w:t>
      </w:r>
      <w:r w:rsidRPr="00A562E0">
        <w:rPr>
          <w:rFonts w:ascii="Arial" w:hAnsi="Arial" w:cs="Arial"/>
          <w:sz w:val="22"/>
          <w:szCs w:val="22"/>
        </w:rPr>
        <w:t xml:space="preserve">irus: </w:t>
      </w:r>
      <w:r w:rsidR="004E5AB1" w:rsidRPr="00A562E0">
        <w:rPr>
          <w:rFonts w:ascii="Arial" w:hAnsi="Arial" w:cs="Arial"/>
          <w:sz w:val="22"/>
          <w:szCs w:val="22"/>
        </w:rPr>
        <w:t>a</w:t>
      </w:r>
      <w:r w:rsidRPr="00A562E0">
        <w:rPr>
          <w:rFonts w:ascii="Arial" w:hAnsi="Arial" w:cs="Arial"/>
          <w:sz w:val="22"/>
          <w:szCs w:val="22"/>
        </w:rPr>
        <w:t xml:space="preserve"> </w:t>
      </w:r>
      <w:r w:rsidR="004E5AB1" w:rsidRPr="00A562E0">
        <w:rPr>
          <w:rFonts w:ascii="Arial" w:hAnsi="Arial" w:cs="Arial"/>
          <w:sz w:val="22"/>
          <w:szCs w:val="22"/>
        </w:rPr>
        <w:t>n</w:t>
      </w:r>
      <w:r w:rsidRPr="00A562E0">
        <w:rPr>
          <w:rFonts w:ascii="Arial" w:hAnsi="Arial" w:cs="Arial"/>
          <w:sz w:val="22"/>
          <w:szCs w:val="22"/>
        </w:rPr>
        <w:t xml:space="preserve">ewly </w:t>
      </w:r>
      <w:r w:rsidR="004E5AB1" w:rsidRPr="00A562E0">
        <w:rPr>
          <w:rFonts w:ascii="Arial" w:hAnsi="Arial" w:cs="Arial"/>
          <w:sz w:val="22"/>
          <w:szCs w:val="22"/>
        </w:rPr>
        <w:t>i</w:t>
      </w:r>
      <w:r w:rsidRPr="00A562E0">
        <w:rPr>
          <w:rFonts w:ascii="Arial" w:hAnsi="Arial" w:cs="Arial"/>
          <w:sz w:val="22"/>
          <w:szCs w:val="22"/>
        </w:rPr>
        <w:t xml:space="preserve">dentified </w:t>
      </w:r>
      <w:r w:rsidR="004E5AB1" w:rsidRPr="00A562E0">
        <w:rPr>
          <w:rFonts w:ascii="Arial" w:hAnsi="Arial" w:cs="Arial"/>
          <w:sz w:val="22"/>
          <w:szCs w:val="22"/>
        </w:rPr>
        <w:t>o</w:t>
      </w:r>
      <w:r w:rsidRPr="00A562E0">
        <w:rPr>
          <w:rFonts w:ascii="Arial" w:hAnsi="Arial" w:cs="Arial"/>
          <w:sz w:val="22"/>
          <w:szCs w:val="22"/>
        </w:rPr>
        <w:t xml:space="preserve">rthobunyavirus </w:t>
      </w:r>
      <w:r w:rsidR="004E5AB1" w:rsidRPr="00A562E0">
        <w:rPr>
          <w:rFonts w:ascii="Arial" w:hAnsi="Arial" w:cs="Arial"/>
          <w:sz w:val="22"/>
          <w:szCs w:val="22"/>
        </w:rPr>
        <w:t>t</w:t>
      </w:r>
      <w:r w:rsidRPr="00A562E0">
        <w:rPr>
          <w:rFonts w:ascii="Arial" w:hAnsi="Arial" w:cs="Arial"/>
          <w:sz w:val="22"/>
          <w:szCs w:val="22"/>
        </w:rPr>
        <w:t xml:space="preserve">hat </w:t>
      </w:r>
      <w:r w:rsidR="004E5AB1" w:rsidRPr="00A562E0">
        <w:rPr>
          <w:rFonts w:ascii="Arial" w:hAnsi="Arial" w:cs="Arial"/>
          <w:sz w:val="22"/>
          <w:szCs w:val="22"/>
        </w:rPr>
        <w:t>e</w:t>
      </w:r>
      <w:r w:rsidRPr="00A562E0">
        <w:rPr>
          <w:rFonts w:ascii="Arial" w:hAnsi="Arial" w:cs="Arial"/>
          <w:sz w:val="22"/>
          <w:szCs w:val="22"/>
        </w:rPr>
        <w:t xml:space="preserve">xhibited </w:t>
      </w:r>
      <w:r w:rsidR="004E5AB1" w:rsidRPr="00A562E0">
        <w:rPr>
          <w:rFonts w:ascii="Arial" w:hAnsi="Arial" w:cs="Arial"/>
          <w:sz w:val="22"/>
          <w:szCs w:val="22"/>
        </w:rPr>
        <w:t>s</w:t>
      </w:r>
      <w:r w:rsidRPr="00A562E0">
        <w:rPr>
          <w:rFonts w:ascii="Arial" w:hAnsi="Arial" w:cs="Arial"/>
          <w:sz w:val="22"/>
          <w:szCs w:val="22"/>
        </w:rPr>
        <w:t xml:space="preserve">trong </w:t>
      </w:r>
      <w:r w:rsidR="004E5AB1" w:rsidRPr="00A562E0">
        <w:rPr>
          <w:rFonts w:ascii="Arial" w:hAnsi="Arial" w:cs="Arial"/>
          <w:sz w:val="22"/>
          <w:szCs w:val="22"/>
        </w:rPr>
        <w:t>v</w:t>
      </w:r>
      <w:r w:rsidRPr="00A562E0">
        <w:rPr>
          <w:rFonts w:ascii="Arial" w:hAnsi="Arial" w:cs="Arial"/>
          <w:sz w:val="22"/>
          <w:szCs w:val="22"/>
        </w:rPr>
        <w:t xml:space="preserve">irulence in </w:t>
      </w:r>
      <w:r w:rsidR="004E5AB1" w:rsidRPr="00A562E0">
        <w:rPr>
          <w:rFonts w:ascii="Arial" w:hAnsi="Arial" w:cs="Arial"/>
          <w:sz w:val="22"/>
          <w:szCs w:val="22"/>
        </w:rPr>
        <w:t>m</w:t>
      </w:r>
      <w:r w:rsidRPr="00A562E0">
        <w:rPr>
          <w:rFonts w:ascii="Arial" w:hAnsi="Arial" w:cs="Arial"/>
          <w:sz w:val="22"/>
          <w:szCs w:val="22"/>
        </w:rPr>
        <w:t>ice. Front Microbiol 11:625661</w:t>
      </w:r>
      <w:r w:rsidR="00A562E0" w:rsidRPr="00A562E0">
        <w:rPr>
          <w:rFonts w:ascii="Arial" w:hAnsi="Arial" w:cs="Arial"/>
          <w:sz w:val="22"/>
          <w:szCs w:val="22"/>
        </w:rPr>
        <w:t xml:space="preserve">. </w:t>
      </w:r>
      <w:r w:rsidR="00A562E0" w:rsidRPr="00A562E0">
        <w:rPr>
          <w:rFonts w:ascii="Arial" w:eastAsiaTheme="minorHAnsi" w:hAnsi="Arial" w:cs="Arial"/>
          <w:sz w:val="22"/>
          <w:szCs w:val="22"/>
        </w:rPr>
        <w:t>DOI: 10.3389/fmicb.2020.625661</w:t>
      </w:r>
    </w:p>
    <w:p w14:paraId="0F2BC1F5" w14:textId="77777777" w:rsidR="007051FB" w:rsidRDefault="007051FB" w:rsidP="001653B3">
      <w:pPr>
        <w:ind w:left="720"/>
      </w:pPr>
    </w:p>
    <w:p w14:paraId="1CBC9113" w14:textId="77777777" w:rsidR="00FC70C6" w:rsidRDefault="00FC70C6"/>
    <w:sectPr w:rsidR="00FC70C6" w:rsidSect="003A562C">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05A6" w14:textId="77777777" w:rsidR="006F142A" w:rsidRDefault="006F142A" w:rsidP="007051FB">
      <w:r>
        <w:separator/>
      </w:r>
    </w:p>
  </w:endnote>
  <w:endnote w:type="continuationSeparator" w:id="0">
    <w:p w14:paraId="2806FF3C" w14:textId="77777777" w:rsidR="006F142A" w:rsidRDefault="006F142A" w:rsidP="0070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6AC9" w14:textId="77777777" w:rsidR="00DB6734" w:rsidRDefault="006F1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BF58" w14:textId="77777777" w:rsidR="00DB6734" w:rsidRDefault="006F1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AE8B" w14:textId="77777777" w:rsidR="00DB6734" w:rsidRDefault="006F1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BD8C" w14:textId="77777777" w:rsidR="006F142A" w:rsidRDefault="006F142A" w:rsidP="007051FB">
      <w:r>
        <w:separator/>
      </w:r>
    </w:p>
  </w:footnote>
  <w:footnote w:type="continuationSeparator" w:id="0">
    <w:p w14:paraId="27C47978" w14:textId="77777777" w:rsidR="006F142A" w:rsidRDefault="006F142A" w:rsidP="0070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F031" w14:textId="77777777" w:rsidR="00DB6734" w:rsidRDefault="006F1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3140" w14:textId="77777777" w:rsidR="00A174CC" w:rsidRDefault="00E15483">
    <w:pPr>
      <w:pStyle w:val="Header"/>
      <w:jc w:val="right"/>
    </w:pPr>
    <w:r>
      <w:t>October 2021</w:t>
    </w:r>
  </w:p>
  <w:p w14:paraId="44F74F53" w14:textId="77777777" w:rsidR="00A174CC" w:rsidRDefault="006F1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6C04" w14:textId="77777777" w:rsidR="00DB6734" w:rsidRDefault="006F1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s>
  <w:rsids>
    <w:rsidRoot w:val="007051FB"/>
    <w:rsid w:val="002030C9"/>
    <w:rsid w:val="0023734F"/>
    <w:rsid w:val="00291966"/>
    <w:rsid w:val="003148E0"/>
    <w:rsid w:val="003C28BB"/>
    <w:rsid w:val="004C44D8"/>
    <w:rsid w:val="004E5AB1"/>
    <w:rsid w:val="006F142A"/>
    <w:rsid w:val="007051FB"/>
    <w:rsid w:val="00713C63"/>
    <w:rsid w:val="007C2001"/>
    <w:rsid w:val="009721C8"/>
    <w:rsid w:val="009E2D2A"/>
    <w:rsid w:val="009E607A"/>
    <w:rsid w:val="00A562E0"/>
    <w:rsid w:val="00AF6BCA"/>
    <w:rsid w:val="00C407D4"/>
    <w:rsid w:val="00C66227"/>
    <w:rsid w:val="00D26908"/>
    <w:rsid w:val="00E15483"/>
    <w:rsid w:val="00E82F1E"/>
    <w:rsid w:val="00F834E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0C740"/>
  <w15:chartTrackingRefBased/>
  <w15:docId w15:val="{4DA96C20-A71C-4947-AE7A-822881AF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7051FB"/>
    <w:rPr>
      <w:rFonts w:ascii="Times" w:eastAsia="Times" w:hAnsi="Times" w:cs="Times New Roman"/>
      <w:szCs w:val="20"/>
      <w:lang w:eastAsia="en-GB"/>
    </w:rPr>
  </w:style>
  <w:style w:type="character" w:customStyle="1" w:styleId="InternetLink">
    <w:name w:val="Internet Link"/>
    <w:rsid w:val="007051FB"/>
    <w:rPr>
      <w:color w:val="0000FF"/>
      <w:u w:val="single"/>
    </w:rPr>
  </w:style>
  <w:style w:type="character" w:customStyle="1" w:styleId="BalloonTextChar">
    <w:name w:val="Balloon Text Char"/>
    <w:basedOn w:val="DefaultParagraphFont"/>
    <w:link w:val="BalloonText"/>
    <w:uiPriority w:val="99"/>
    <w:semiHidden/>
    <w:qFormat/>
    <w:rsid w:val="007051FB"/>
    <w:rPr>
      <w:rFonts w:ascii="Times New Roman" w:eastAsia="Times New Roman" w:hAnsi="Times New Roman" w:cs="Times New Roman"/>
      <w:sz w:val="18"/>
      <w:szCs w:val="18"/>
    </w:rPr>
  </w:style>
  <w:style w:type="character" w:customStyle="1" w:styleId="refsource">
    <w:name w:val="refsource"/>
    <w:basedOn w:val="DefaultParagraphFont"/>
    <w:qFormat/>
    <w:rsid w:val="007051FB"/>
  </w:style>
  <w:style w:type="character" w:customStyle="1" w:styleId="HeaderChar">
    <w:name w:val="Header Char"/>
    <w:basedOn w:val="DefaultParagraphFont"/>
    <w:link w:val="Header"/>
    <w:uiPriority w:val="99"/>
    <w:qFormat/>
    <w:rsid w:val="007051FB"/>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7051FB"/>
    <w:rPr>
      <w:rFonts w:ascii="Times New Roman" w:eastAsia="Times New Roman" w:hAnsi="Times New Roman" w:cs="Times New Roman"/>
    </w:rPr>
  </w:style>
  <w:style w:type="character" w:customStyle="1" w:styleId="VisitedInternetLink">
    <w:name w:val="Visited Internet Link"/>
    <w:rsid w:val="007051FB"/>
    <w:rPr>
      <w:color w:val="800000"/>
      <w:u w:val="single"/>
    </w:rPr>
  </w:style>
  <w:style w:type="paragraph" w:customStyle="1" w:styleId="Heading">
    <w:name w:val="Heading"/>
    <w:basedOn w:val="Normal"/>
    <w:next w:val="BodyText"/>
    <w:qFormat/>
    <w:rsid w:val="007051FB"/>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rsid w:val="007051FB"/>
    <w:pPr>
      <w:spacing w:after="140" w:line="276" w:lineRule="auto"/>
    </w:pPr>
  </w:style>
  <w:style w:type="character" w:customStyle="1" w:styleId="BodyTextChar">
    <w:name w:val="Body Text Char"/>
    <w:basedOn w:val="DefaultParagraphFont"/>
    <w:link w:val="BodyText"/>
    <w:rsid w:val="007051FB"/>
    <w:rPr>
      <w:rFonts w:ascii="Times New Roman" w:eastAsia="Times New Roman" w:hAnsi="Times New Roman" w:cs="Times New Roman"/>
      <w:sz w:val="24"/>
      <w:szCs w:val="24"/>
    </w:rPr>
  </w:style>
  <w:style w:type="paragraph" w:styleId="List">
    <w:name w:val="List"/>
    <w:basedOn w:val="BodyText"/>
    <w:rsid w:val="007051FB"/>
    <w:rPr>
      <w:rFonts w:cs="Arial Unicode MS"/>
    </w:rPr>
  </w:style>
  <w:style w:type="paragraph" w:styleId="Caption">
    <w:name w:val="caption"/>
    <w:basedOn w:val="Normal"/>
    <w:qFormat/>
    <w:rsid w:val="007051FB"/>
    <w:pPr>
      <w:suppressLineNumbers/>
      <w:spacing w:before="120" w:after="120"/>
    </w:pPr>
    <w:rPr>
      <w:rFonts w:cs="Arial Unicode MS"/>
      <w:i/>
      <w:iCs/>
    </w:rPr>
  </w:style>
  <w:style w:type="paragraph" w:customStyle="1" w:styleId="Index">
    <w:name w:val="Index"/>
    <w:basedOn w:val="Normal"/>
    <w:qFormat/>
    <w:rsid w:val="007051FB"/>
    <w:pPr>
      <w:suppressLineNumbers/>
    </w:pPr>
    <w:rPr>
      <w:rFonts w:cs="Arial Unicode MS"/>
    </w:rPr>
  </w:style>
  <w:style w:type="paragraph" w:styleId="BodyTextIndent">
    <w:name w:val="Body Text Indent"/>
    <w:basedOn w:val="Normal"/>
    <w:link w:val="BodyTextIndentChar"/>
    <w:semiHidden/>
    <w:rsid w:val="007051FB"/>
    <w:pPr>
      <w:ind w:left="2880" w:hanging="2880"/>
    </w:pPr>
    <w:rPr>
      <w:rFonts w:ascii="Times" w:eastAsia="Times" w:hAnsi="Times"/>
      <w:sz w:val="22"/>
      <w:szCs w:val="20"/>
      <w:lang w:eastAsia="en-GB"/>
    </w:rPr>
  </w:style>
  <w:style w:type="character" w:customStyle="1" w:styleId="BodyTextIndentChar1">
    <w:name w:val="Body Text Indent Char1"/>
    <w:basedOn w:val="DefaultParagraphFont"/>
    <w:uiPriority w:val="99"/>
    <w:semiHidden/>
    <w:rsid w:val="007051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7051FB"/>
    <w:rPr>
      <w:sz w:val="18"/>
      <w:szCs w:val="18"/>
    </w:rPr>
  </w:style>
  <w:style w:type="character" w:customStyle="1" w:styleId="BalloonTextChar1">
    <w:name w:val="Balloon Text Char1"/>
    <w:basedOn w:val="DefaultParagraphFont"/>
    <w:uiPriority w:val="99"/>
    <w:semiHidden/>
    <w:rsid w:val="007051FB"/>
    <w:rPr>
      <w:rFonts w:ascii="Segoe UI" w:eastAsia="Times New Roman" w:hAnsi="Segoe UI" w:cs="Segoe UI"/>
      <w:sz w:val="18"/>
      <w:szCs w:val="18"/>
    </w:rPr>
  </w:style>
  <w:style w:type="paragraph" w:customStyle="1" w:styleId="HeaderandFooter">
    <w:name w:val="Header and Footer"/>
    <w:basedOn w:val="Normal"/>
    <w:qFormat/>
    <w:rsid w:val="007051FB"/>
  </w:style>
  <w:style w:type="paragraph" w:styleId="Header">
    <w:name w:val="header"/>
    <w:basedOn w:val="Normal"/>
    <w:link w:val="HeaderChar"/>
    <w:uiPriority w:val="99"/>
    <w:unhideWhenUsed/>
    <w:rsid w:val="007051FB"/>
    <w:pPr>
      <w:tabs>
        <w:tab w:val="center" w:pos="4513"/>
        <w:tab w:val="right" w:pos="9026"/>
      </w:tabs>
    </w:pPr>
    <w:rPr>
      <w:sz w:val="22"/>
      <w:szCs w:val="22"/>
    </w:rPr>
  </w:style>
  <w:style w:type="character" w:customStyle="1" w:styleId="HeaderChar1">
    <w:name w:val="Header Char1"/>
    <w:basedOn w:val="DefaultParagraphFont"/>
    <w:uiPriority w:val="99"/>
    <w:semiHidden/>
    <w:rsid w:val="007051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51FB"/>
    <w:pPr>
      <w:tabs>
        <w:tab w:val="center" w:pos="4513"/>
        <w:tab w:val="right" w:pos="9026"/>
      </w:tabs>
    </w:pPr>
    <w:rPr>
      <w:sz w:val="22"/>
      <w:szCs w:val="22"/>
    </w:rPr>
  </w:style>
  <w:style w:type="character" w:customStyle="1" w:styleId="FooterChar1">
    <w:name w:val="Footer Char1"/>
    <w:basedOn w:val="DefaultParagraphFont"/>
    <w:uiPriority w:val="99"/>
    <w:semiHidden/>
    <w:rsid w:val="007051FB"/>
    <w:rPr>
      <w:rFonts w:ascii="Times New Roman" w:eastAsia="Times New Roman" w:hAnsi="Times New Roman" w:cs="Times New Roman"/>
      <w:sz w:val="24"/>
      <w:szCs w:val="24"/>
    </w:rPr>
  </w:style>
  <w:style w:type="table" w:styleId="TableGrid">
    <w:name w:val="Table Grid"/>
    <w:basedOn w:val="TableNormal"/>
    <w:uiPriority w:val="39"/>
    <w:rsid w:val="007051F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051FB"/>
    <w:rPr>
      <w:sz w:val="20"/>
      <w:szCs w:val="20"/>
    </w:rPr>
  </w:style>
  <w:style w:type="character" w:customStyle="1" w:styleId="CommentTextChar">
    <w:name w:val="Comment Text Char"/>
    <w:basedOn w:val="DefaultParagraphFont"/>
    <w:link w:val="CommentText"/>
    <w:uiPriority w:val="99"/>
    <w:semiHidden/>
    <w:rsid w:val="007051F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051FB"/>
    <w:rPr>
      <w:sz w:val="16"/>
      <w:szCs w:val="16"/>
    </w:rPr>
  </w:style>
  <w:style w:type="character" w:styleId="Hyperlink">
    <w:name w:val="Hyperlink"/>
    <w:basedOn w:val="DefaultParagraphFont"/>
    <w:unhideWhenUsed/>
    <w:rsid w:val="007051FB"/>
    <w:rPr>
      <w:color w:val="0563C1" w:themeColor="hyperlink"/>
      <w:u w:val="single"/>
    </w:rPr>
  </w:style>
  <w:style w:type="paragraph" w:customStyle="1" w:styleId="EndNoteBibliography">
    <w:name w:val="EndNote Bibliography"/>
    <w:basedOn w:val="Normal"/>
    <w:link w:val="EndNoteBibliographyChar"/>
    <w:rsid w:val="007051FB"/>
    <w:rPr>
      <w:noProof/>
    </w:rPr>
  </w:style>
  <w:style w:type="character" w:customStyle="1" w:styleId="EndNoteBibliographyChar">
    <w:name w:val="EndNote Bibliography Char"/>
    <w:basedOn w:val="DefaultParagraphFont"/>
    <w:link w:val="EndNoteBibliography"/>
    <w:rsid w:val="007051FB"/>
    <w:rPr>
      <w:rFonts w:ascii="Times New Roman" w:eastAsia="Times New Roman" w:hAnsi="Times New Roman" w:cs="Times New Roman"/>
      <w:noProof/>
      <w:sz w:val="24"/>
      <w:szCs w:val="24"/>
    </w:rPr>
  </w:style>
  <w:style w:type="character" w:styleId="UnresolvedMention">
    <w:name w:val="Unresolved Mention"/>
    <w:basedOn w:val="DefaultParagraphFont"/>
    <w:uiPriority w:val="99"/>
    <w:rsid w:val="007051FB"/>
    <w:rPr>
      <w:color w:val="605E5C"/>
      <w:shd w:val="clear" w:color="auto" w:fill="E1DFDD"/>
    </w:rPr>
  </w:style>
  <w:style w:type="paragraph" w:customStyle="1" w:styleId="EndNoteBibliographyTitle">
    <w:name w:val="EndNote Bibliography Title"/>
    <w:basedOn w:val="Normal"/>
    <w:link w:val="EndNoteBibliographyTitleChar"/>
    <w:rsid w:val="007051FB"/>
    <w:pPr>
      <w:jc w:val="center"/>
    </w:pPr>
    <w:rPr>
      <w:noProof/>
    </w:rPr>
  </w:style>
  <w:style w:type="character" w:customStyle="1" w:styleId="EndNoteBibliographyTitleChar">
    <w:name w:val="EndNote Bibliography Title Char"/>
    <w:basedOn w:val="EndNoteBibliographyChar"/>
    <w:link w:val="EndNoteBibliographyTitle"/>
    <w:rsid w:val="007051FB"/>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Holly (CDC/DDID/NCEZID/DVBD)</dc:creator>
  <cp:keywords/>
  <dc:description/>
  <cp:lastModifiedBy>Kuhn, Jens (NIH/NIAID) [C]</cp:lastModifiedBy>
  <cp:revision>12</cp:revision>
  <dcterms:created xsi:type="dcterms:W3CDTF">2022-05-25T22:00:00Z</dcterms:created>
  <dcterms:modified xsi:type="dcterms:W3CDTF">2022-07-14T15:19:00Z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2022-05-25T22:01:56Z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550c605c-cc23-4e81-9879-6eae2f122fdc</vt:lpwstr>
  </property>
  <property fmtid="{D5CDD505-2E9C-101B-9397-08002B2CF9AE}" pid="8" name="MSIP_Label_7b94a7b8-f06c-4dfe-bdcc-9b548fd58c31_ContentBits">
    <vt:lpwstr>0</vt:lpwstr>
  </property>
</Properties>
</file>