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B26" w:rsidRDefault="005F1C70">
      <w:pPr>
        <w:rPr>
          <w:rFonts w:ascii="Arial" w:hAnsi="Arial" w:cs="Arial"/>
          <w:color w:val="0000FF"/>
          <w:sz w:val="22"/>
          <w:szCs w:val="22"/>
        </w:rPr>
      </w:pPr>
      <w:r>
        <w:rPr>
          <w:noProof/>
          <w:lang w:val="en-GB" w:eastAsia="en-GB"/>
        </w:rPr>
        <w:drawing>
          <wp:anchor distT="0" distB="0" distL="114300" distR="120650" simplePos="0" relativeHeight="3"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38250" cy="762000"/>
                    </a:xfrm>
                    <a:prstGeom prst="rect">
                      <a:avLst/>
                    </a:prstGeom>
                  </pic:spPr>
                </pic:pic>
              </a:graphicData>
            </a:graphic>
          </wp:anchor>
        </w:drawing>
      </w:r>
      <w:r>
        <w:rPr>
          <w:rFonts w:ascii="Arial" w:hAnsi="Arial" w:cs="Arial"/>
          <w:color w:val="0000FF"/>
          <w:sz w:val="22"/>
          <w:szCs w:val="22"/>
        </w:rPr>
        <w:t xml:space="preserve">This Word module should be used for all taxonomic proposals. </w:t>
      </w:r>
    </w:p>
    <w:p w:rsidR="00A86B26" w:rsidRDefault="005F1C70">
      <w:pPr>
        <w:rPr>
          <w:rFonts w:ascii="Arial" w:hAnsi="Arial" w:cs="Arial"/>
          <w:color w:val="0000FF"/>
          <w:sz w:val="22"/>
          <w:szCs w:val="22"/>
        </w:rPr>
      </w:pPr>
      <w:r>
        <w:rPr>
          <w:rFonts w:ascii="Arial" w:hAnsi="Arial" w:cs="Arial"/>
          <w:color w:val="0000FF"/>
          <w:sz w:val="22"/>
          <w:szCs w:val="22"/>
        </w:rPr>
        <w:t xml:space="preserve">Please complete </w:t>
      </w:r>
      <w:r>
        <w:rPr>
          <w:rFonts w:ascii="Arial" w:hAnsi="Arial" w:cs="Arial"/>
          <w:b/>
          <w:color w:val="0000FF"/>
          <w:sz w:val="22"/>
          <w:szCs w:val="22"/>
        </w:rPr>
        <w:t>Part 1</w:t>
      </w:r>
      <w:r>
        <w:rPr>
          <w:rFonts w:ascii="Arial" w:hAnsi="Arial" w:cs="Arial"/>
          <w:color w:val="0000FF"/>
          <w:sz w:val="22"/>
          <w:szCs w:val="22"/>
        </w:rPr>
        <w:t xml:space="preserve"> and:</w:t>
      </w:r>
    </w:p>
    <w:p w:rsidR="00A86B26" w:rsidRDefault="005F1C70">
      <w:pPr>
        <w:ind w:left="2160" w:firstLine="534"/>
        <w:rPr>
          <w:rFonts w:ascii="Arial" w:hAnsi="Arial" w:cs="Arial"/>
          <w:color w:val="0000FF"/>
          <w:sz w:val="22"/>
          <w:szCs w:val="22"/>
        </w:rPr>
      </w:pPr>
      <w:r>
        <w:rPr>
          <w:rFonts w:ascii="Arial" w:hAnsi="Arial" w:cs="Arial"/>
          <w:color w:val="0000FF"/>
          <w:sz w:val="22"/>
          <w:szCs w:val="22"/>
          <w:u w:val="single"/>
        </w:rPr>
        <w:t>either</w:t>
      </w:r>
      <w:r>
        <w:rPr>
          <w:rFonts w:ascii="Arial" w:hAnsi="Arial" w:cs="Arial"/>
          <w:b/>
          <w:color w:val="0000FF"/>
          <w:sz w:val="22"/>
          <w:szCs w:val="22"/>
        </w:rPr>
        <w:t xml:space="preserve"> Part 3</w:t>
      </w:r>
      <w:r>
        <w:rPr>
          <w:rFonts w:ascii="Arial" w:hAnsi="Arial" w:cs="Arial"/>
          <w:color w:val="0000FF"/>
          <w:sz w:val="22"/>
          <w:szCs w:val="22"/>
        </w:rPr>
        <w:t xml:space="preserve"> for proposals to create new taxa or change existing taxa </w:t>
      </w:r>
    </w:p>
    <w:p w:rsidR="00A86B26" w:rsidRDefault="005F1C70">
      <w:pPr>
        <w:ind w:left="2160" w:firstLine="534"/>
        <w:rPr>
          <w:b/>
          <w:sz w:val="22"/>
          <w:szCs w:val="22"/>
        </w:rPr>
      </w:pPr>
      <w:r>
        <w:rPr>
          <w:rFonts w:ascii="Arial" w:hAnsi="Arial" w:cs="Arial"/>
          <w:color w:val="0000FF"/>
          <w:sz w:val="22"/>
          <w:szCs w:val="22"/>
          <w:u w:val="single"/>
        </w:rPr>
        <w:t>or</w:t>
      </w:r>
      <w:r>
        <w:rPr>
          <w:rFonts w:ascii="Arial" w:hAnsi="Arial" w:cs="Arial"/>
          <w:b/>
          <w:color w:val="0000FF"/>
          <w:sz w:val="22"/>
          <w:szCs w:val="22"/>
        </w:rPr>
        <w:t xml:space="preserve"> Part 2</w:t>
      </w:r>
      <w:r>
        <w:rPr>
          <w:rFonts w:ascii="Arial" w:hAnsi="Arial" w:cs="Arial"/>
          <w:color w:val="0000FF"/>
          <w:sz w:val="22"/>
          <w:szCs w:val="22"/>
        </w:rPr>
        <w:t xml:space="preserve"> for proposals of a general nature. </w:t>
      </w:r>
      <w:r>
        <w:rPr>
          <w:b/>
          <w:sz w:val="22"/>
          <w:szCs w:val="22"/>
        </w:rPr>
        <w:t xml:space="preserve">  </w:t>
      </w:r>
    </w:p>
    <w:p w:rsidR="00A86B26" w:rsidRDefault="005F1C70">
      <w:pPr>
        <w:pStyle w:val="BodyTextIndent"/>
        <w:spacing w:after="120"/>
        <w:ind w:left="2007" w:firstLine="0"/>
        <w:rPr>
          <w:rFonts w:ascii="Arial" w:hAnsi="Arial" w:cs="Arial"/>
          <w:color w:val="0000FF"/>
          <w:sz w:val="22"/>
          <w:szCs w:val="22"/>
        </w:rPr>
      </w:pPr>
      <w:r>
        <w:rPr>
          <w:rFonts w:ascii="Arial" w:hAnsi="Arial" w:cs="Arial"/>
          <w:color w:val="0000FF"/>
          <w:sz w:val="22"/>
          <w:szCs w:val="22"/>
        </w:rPr>
        <w:t>Submit the completed Word module, together with the accompanying Excel module named in Part 3, to the appropriate ICTV Subcommittee Chair.</w:t>
      </w:r>
    </w:p>
    <w:p w:rsidR="00A86B26" w:rsidRDefault="005F1C70">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The Word module explains and justifies your proposal. </w:t>
      </w:r>
      <w:r>
        <w:rPr>
          <w:rFonts w:ascii="Calibri" w:hAnsi="Calibri"/>
          <w:color w:val="0000FF"/>
        </w:rPr>
        <w:t xml:space="preserve">The </w:t>
      </w:r>
      <w:r>
        <w:rPr>
          <w:rFonts w:ascii="Calibri" w:hAnsi="Calibri"/>
          <w:color w:val="0000FF"/>
          <w:u w:val="single"/>
        </w:rPr>
        <w:t xml:space="preserve">Excel module is a critical document </w:t>
      </w:r>
      <w:r>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Pr>
          <w:rFonts w:ascii="Calibri" w:hAnsi="Calibri"/>
          <w:color w:val="0000FF"/>
          <w:u w:val="single"/>
        </w:rPr>
        <w:t>the taxonomic changes cannot proceed</w:t>
      </w:r>
      <w:r>
        <w:rPr>
          <w:rFonts w:ascii="Calibri" w:hAnsi="Calibri"/>
        </w:rPr>
        <w:t>.</w:t>
      </w:r>
    </w:p>
    <w:p w:rsidR="00A86B26" w:rsidRDefault="005F1C70">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For guidance, see the notes written in blue, below, and the </w:t>
      </w:r>
      <w:r>
        <w:rPr>
          <w:rFonts w:ascii="Arial" w:hAnsi="Arial" w:cs="Arial"/>
          <w:color w:val="0000FF"/>
          <w:sz w:val="22"/>
          <w:szCs w:val="22"/>
          <w:u w:val="single"/>
        </w:rPr>
        <w:t>Help Notes</w:t>
      </w:r>
      <w:r>
        <w:rPr>
          <w:rFonts w:ascii="Arial" w:hAnsi="Arial" w:cs="Arial"/>
          <w:color w:val="0000FF"/>
          <w:sz w:val="22"/>
          <w:szCs w:val="22"/>
        </w:rPr>
        <w:t xml:space="preserve"> in file Taxonomic_Proposals_Help_2019.</w:t>
      </w:r>
    </w:p>
    <w:p w:rsidR="00A86B26" w:rsidRDefault="005F1C7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w:t>
      </w:r>
      <w:proofErr w:type="spellStart"/>
      <w:r>
        <w:rPr>
          <w:rFonts w:ascii="Arial" w:hAnsi="Arial" w:cs="Arial"/>
          <w:b/>
          <w:color w:val="000000"/>
          <w:sz w:val="22"/>
          <w:szCs w:val="22"/>
          <w:u w:val="single"/>
        </w:rPr>
        <w:t>etc</w:t>
      </w:r>
      <w:proofErr w:type="spellEnd"/>
    </w:p>
    <w:p w:rsidR="00A86B26" w:rsidRDefault="00A86B26">
      <w:pPr>
        <w:rPr>
          <w:rFonts w:ascii="Arial" w:hAnsi="Arial" w:cs="Arial"/>
          <w:sz w:val="22"/>
          <w:szCs w:val="22"/>
          <w:lang w:val="en-GB"/>
        </w:rPr>
      </w:pPr>
    </w:p>
    <w:tbl>
      <w:tblPr>
        <w:tblW w:w="9596" w:type="dxa"/>
        <w:tblBorders>
          <w:top w:val="double" w:sz="4" w:space="0" w:color="000000"/>
          <w:left w:val="double" w:sz="4" w:space="0" w:color="000000"/>
          <w:right w:val="single" w:sz="4" w:space="0" w:color="000000"/>
          <w:insideV w:val="single" w:sz="4" w:space="0" w:color="000000"/>
        </w:tblBorders>
        <w:tblCellMar>
          <w:left w:w="93" w:type="dxa"/>
        </w:tblCellMar>
        <w:tblLook w:val="04A0" w:firstRow="1" w:lastRow="0" w:firstColumn="1" w:lastColumn="0" w:noHBand="0" w:noVBand="1"/>
      </w:tblPr>
      <w:tblGrid>
        <w:gridCol w:w="3681"/>
        <w:gridCol w:w="1194"/>
        <w:gridCol w:w="2056"/>
        <w:gridCol w:w="2665"/>
      </w:tblGrid>
      <w:tr w:rsidR="00A86B26">
        <w:trPr>
          <w:tblHeader/>
        </w:trPr>
        <w:tc>
          <w:tcPr>
            <w:tcW w:w="3681" w:type="dxa"/>
            <w:tcBorders>
              <w:top w:val="double" w:sz="4" w:space="0" w:color="000000"/>
              <w:left w:val="double" w:sz="4" w:space="0" w:color="000000"/>
              <w:right w:val="single" w:sz="4" w:space="0" w:color="000000"/>
            </w:tcBorders>
            <w:shd w:val="clear" w:color="auto" w:fill="auto"/>
            <w:vAlign w:val="center"/>
          </w:tcPr>
          <w:p w:rsidR="00A86B26" w:rsidRDefault="005F1C70">
            <w:pPr>
              <w:pStyle w:val="BodyTextIndent"/>
              <w:ind w:left="0" w:firstLine="0"/>
              <w:rPr>
                <w:rFonts w:ascii="Arial" w:hAnsi="Arial" w:cs="Arial"/>
                <w:b/>
                <w:i/>
                <w:sz w:val="36"/>
                <w:szCs w:val="36"/>
              </w:rPr>
            </w:pPr>
            <w:r>
              <w:rPr>
                <w:rFonts w:ascii="Arial" w:hAnsi="Arial" w:cs="Arial"/>
                <w:b/>
                <w:szCs w:val="24"/>
              </w:rPr>
              <w:t>Code assigned:</w:t>
            </w:r>
          </w:p>
        </w:tc>
        <w:tc>
          <w:tcPr>
            <w:tcW w:w="3250" w:type="dxa"/>
            <w:gridSpan w:val="2"/>
            <w:tcBorders>
              <w:top w:val="double" w:sz="4" w:space="0" w:color="000000"/>
              <w:left w:val="single" w:sz="4" w:space="0" w:color="000000"/>
              <w:bottom w:val="single" w:sz="4" w:space="0" w:color="000000"/>
              <w:right w:val="single" w:sz="4" w:space="0" w:color="000000"/>
            </w:tcBorders>
            <w:shd w:val="clear" w:color="auto" w:fill="auto"/>
          </w:tcPr>
          <w:p w:rsidR="00A86B26" w:rsidRPr="00FE1A0C" w:rsidRDefault="00FE1A0C" w:rsidP="00FE1A0C">
            <w:pPr>
              <w:pStyle w:val="BodyTextIndent"/>
              <w:ind w:left="0" w:firstLine="0"/>
              <w:jc w:val="center"/>
              <w:rPr>
                <w:rFonts w:ascii="Arial" w:hAnsi="Arial" w:cs="Arial"/>
                <w:b/>
                <w:bCs/>
                <w:i/>
                <w:iCs/>
                <w:sz w:val="32"/>
                <w:szCs w:val="32"/>
              </w:rPr>
            </w:pPr>
            <w:r w:rsidRPr="00FE1A0C">
              <w:rPr>
                <w:rFonts w:ascii="Arial" w:hAnsi="Arial" w:cs="Arial"/>
                <w:b/>
                <w:bCs/>
                <w:i/>
                <w:iCs/>
                <w:color w:val="000000" w:themeColor="text1"/>
                <w:sz w:val="32"/>
                <w:szCs w:val="32"/>
              </w:rPr>
              <w:t>2019.018S</w:t>
            </w:r>
          </w:p>
        </w:tc>
        <w:tc>
          <w:tcPr>
            <w:tcW w:w="2665" w:type="dxa"/>
            <w:tcBorders>
              <w:top w:val="double" w:sz="4" w:space="0" w:color="000000"/>
              <w:left w:val="single" w:sz="4" w:space="0" w:color="000000"/>
              <w:right w:val="double" w:sz="4" w:space="0" w:color="000000"/>
            </w:tcBorders>
            <w:shd w:val="clear" w:color="auto" w:fill="auto"/>
            <w:vAlign w:val="center"/>
          </w:tcPr>
          <w:p w:rsidR="00A86B26" w:rsidRDefault="00A86B26">
            <w:pPr>
              <w:pStyle w:val="BodyTextIndent"/>
              <w:ind w:left="0" w:firstLine="0"/>
              <w:rPr>
                <w:rFonts w:ascii="Arial" w:hAnsi="Arial" w:cs="Arial"/>
              </w:rPr>
            </w:pPr>
          </w:p>
        </w:tc>
      </w:tr>
      <w:tr w:rsidR="00A86B26">
        <w:trPr>
          <w:tblHeader/>
        </w:trPr>
        <w:tc>
          <w:tcPr>
            <w:tcW w:w="9596" w:type="dxa"/>
            <w:gridSpan w:val="4"/>
            <w:tcBorders>
              <w:left w:val="double" w:sz="4" w:space="0" w:color="000000"/>
              <w:right w:val="double" w:sz="4" w:space="0" w:color="000000"/>
            </w:tcBorders>
            <w:shd w:val="clear" w:color="auto" w:fill="auto"/>
          </w:tcPr>
          <w:p w:rsidR="00A86B26" w:rsidRDefault="005F1C70">
            <w:pPr>
              <w:spacing w:before="120"/>
              <w:rPr>
                <w:rFonts w:ascii="Arial" w:hAnsi="Arial" w:cs="Arial"/>
                <w:color w:val="0000FF"/>
                <w:sz w:val="20"/>
              </w:rPr>
            </w:pPr>
            <w:r>
              <w:rPr>
                <w:rFonts w:ascii="Arial" w:hAnsi="Arial" w:cs="Arial"/>
                <w:b/>
              </w:rPr>
              <w:t xml:space="preserve">Short title: </w:t>
            </w:r>
          </w:p>
          <w:p w:rsidR="00A86B26" w:rsidRDefault="005F1C70">
            <w:pPr>
              <w:spacing w:before="120"/>
              <w:rPr>
                <w:rFonts w:ascii="Arial" w:hAnsi="Arial" w:cs="Arial"/>
                <w:b/>
              </w:rPr>
            </w:pPr>
            <w:r>
              <w:rPr>
                <w:rFonts w:ascii="Arial" w:hAnsi="Arial" w:cs="Arial"/>
                <w:color w:val="000000"/>
                <w:sz w:val="20"/>
              </w:rPr>
              <w:t xml:space="preserve">                        Create </w:t>
            </w:r>
            <w:r w:rsidR="00FE1A0C">
              <w:rPr>
                <w:rFonts w:ascii="Arial" w:hAnsi="Arial" w:cs="Arial"/>
                <w:color w:val="000000"/>
                <w:sz w:val="20"/>
              </w:rPr>
              <w:t>1</w:t>
            </w:r>
            <w:r>
              <w:rPr>
                <w:rFonts w:ascii="Arial" w:hAnsi="Arial" w:cs="Arial"/>
                <w:color w:val="000000"/>
                <w:sz w:val="20"/>
              </w:rPr>
              <w:t xml:space="preserve"> new </w:t>
            </w:r>
            <w:r w:rsidRPr="00B577A0">
              <w:rPr>
                <w:rFonts w:ascii="Arial" w:hAnsi="Arial" w:cs="Arial"/>
                <w:sz w:val="20"/>
              </w:rPr>
              <w:t xml:space="preserve">species </w:t>
            </w:r>
            <w:r w:rsidRPr="00FE1A0C">
              <w:rPr>
                <w:rFonts w:ascii="Arial" w:hAnsi="Arial" w:cs="Arial"/>
                <w:sz w:val="20"/>
              </w:rPr>
              <w:t>(</w:t>
            </w:r>
            <w:proofErr w:type="spellStart"/>
            <w:r w:rsidRPr="00FE1A0C">
              <w:rPr>
                <w:rFonts w:ascii="Arial" w:hAnsi="Arial" w:cs="Arial"/>
                <w:i/>
                <w:iCs/>
                <w:sz w:val="20"/>
              </w:rPr>
              <w:t>Teschovirus</w:t>
            </w:r>
            <w:proofErr w:type="spellEnd"/>
            <w:r w:rsidRPr="00FE1A0C">
              <w:rPr>
                <w:rFonts w:ascii="Arial" w:hAnsi="Arial" w:cs="Arial"/>
                <w:i/>
                <w:iCs/>
                <w:sz w:val="20"/>
              </w:rPr>
              <w:t xml:space="preserve"> B</w:t>
            </w:r>
            <w:r w:rsidRPr="00FE1A0C">
              <w:rPr>
                <w:rFonts w:ascii="Arial" w:hAnsi="Arial" w:cs="Arial"/>
                <w:sz w:val="20"/>
              </w:rPr>
              <w:t xml:space="preserve">) in </w:t>
            </w:r>
            <w:r w:rsidRPr="00FE1A0C">
              <w:rPr>
                <w:rFonts w:ascii="Arial" w:hAnsi="Arial" w:cs="Arial"/>
                <w:color w:val="000000"/>
                <w:sz w:val="20"/>
              </w:rPr>
              <w:t xml:space="preserve">the genus </w:t>
            </w:r>
            <w:proofErr w:type="spellStart"/>
            <w:r w:rsidRPr="00FE1A0C">
              <w:rPr>
                <w:rFonts w:ascii="Arial" w:hAnsi="Arial" w:cs="Arial"/>
                <w:i/>
                <w:iCs/>
                <w:color w:val="000000"/>
                <w:sz w:val="20"/>
              </w:rPr>
              <w:t>Teschovirus</w:t>
            </w:r>
            <w:proofErr w:type="spellEnd"/>
          </w:p>
        </w:tc>
      </w:tr>
      <w:tr w:rsidR="00A86B26">
        <w:trPr>
          <w:trHeight w:val="245"/>
        </w:trPr>
        <w:tc>
          <w:tcPr>
            <w:tcW w:w="9596" w:type="dxa"/>
            <w:gridSpan w:val="4"/>
            <w:tcBorders>
              <w:left w:val="double" w:sz="4" w:space="0" w:color="000000"/>
              <w:bottom w:val="double" w:sz="4" w:space="0" w:color="000000"/>
              <w:right w:val="double" w:sz="4" w:space="0" w:color="000000"/>
            </w:tcBorders>
            <w:shd w:val="clear" w:color="auto" w:fill="auto"/>
            <w:vAlign w:val="center"/>
          </w:tcPr>
          <w:p w:rsidR="00A86B26" w:rsidRDefault="005F1C70">
            <w:pPr>
              <w:rPr>
                <w:b/>
              </w:rPr>
            </w:pPr>
            <w:r>
              <w:rPr>
                <w:b/>
              </w:rPr>
              <w:t xml:space="preserve">  </w:t>
            </w:r>
          </w:p>
        </w:tc>
      </w:tr>
      <w:tr w:rsidR="00A86B26">
        <w:tc>
          <w:tcPr>
            <w:tcW w:w="9596" w:type="dxa"/>
            <w:gridSpan w:val="4"/>
            <w:shd w:val="clear" w:color="auto" w:fill="auto"/>
          </w:tcPr>
          <w:p w:rsidR="00A86B26" w:rsidRDefault="005F1C70">
            <w:pPr>
              <w:spacing w:before="120" w:after="120"/>
              <w:rPr>
                <w:rFonts w:ascii="Arial" w:hAnsi="Arial" w:cs="Arial"/>
                <w:b/>
              </w:rPr>
            </w:pPr>
            <w:r>
              <w:rPr>
                <w:rFonts w:ascii="Arial" w:hAnsi="Arial" w:cs="Arial"/>
                <w:b/>
              </w:rPr>
              <w:t xml:space="preserve">Author(s) and email address(es): </w:t>
            </w:r>
          </w:p>
        </w:tc>
      </w:tr>
      <w:tr w:rsidR="00A86B26">
        <w:tc>
          <w:tcPr>
            <w:tcW w:w="48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B26" w:rsidRDefault="005F1C70">
            <w:pPr>
              <w:pStyle w:val="BodyTextIndent"/>
              <w:ind w:left="0" w:firstLine="0"/>
              <w:rPr>
                <w:rFonts w:ascii="Arial" w:hAnsi="Arial" w:cs="Arial"/>
                <w:color w:val="0000FF"/>
                <w:sz w:val="20"/>
              </w:rPr>
            </w:pPr>
            <w:r>
              <w:rPr>
                <w:rFonts w:ascii="Arial" w:hAnsi="Arial" w:cs="Arial"/>
                <w:color w:val="0000FF"/>
                <w:sz w:val="20"/>
              </w:rPr>
              <w:t xml:space="preserve">List authors in a single line </w:t>
            </w:r>
            <w:r>
              <w:rPr>
                <w:rFonts w:ascii="Arial" w:hAnsi="Arial" w:cs="Arial"/>
                <w:i/>
                <w:color w:val="0000FF"/>
                <w:sz w:val="20"/>
              </w:rPr>
              <w:t>Archives of Virology</w:t>
            </w:r>
            <w:r>
              <w:rPr>
                <w:rFonts w:ascii="Arial" w:hAnsi="Arial" w:cs="Arial"/>
                <w:color w:val="0000FF"/>
                <w:sz w:val="20"/>
              </w:rPr>
              <w:t xml:space="preserve"> citation format (e.g. Smith AB, Huang C-L, Santos, F)</w:t>
            </w: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6B26" w:rsidRDefault="005F1C70">
            <w:pPr>
              <w:jc w:val="both"/>
              <w:rPr>
                <w:rFonts w:ascii="Arial" w:hAnsi="Arial" w:cs="Arial"/>
                <w:b/>
              </w:rPr>
            </w:pPr>
            <w:r>
              <w:rPr>
                <w:rFonts w:ascii="Arial" w:hAnsi="Arial" w:cs="Arial"/>
                <w:color w:val="0000FF"/>
                <w:sz w:val="20"/>
              </w:rPr>
              <w:t>Provide email address for each author in a single line separated by semi-colons</w:t>
            </w:r>
          </w:p>
        </w:tc>
      </w:tr>
      <w:tr w:rsidR="00A86B26">
        <w:tc>
          <w:tcPr>
            <w:tcW w:w="48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B26" w:rsidRDefault="005F1C70">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Pr>
                <w:rFonts w:ascii="Arial" w:hAnsi="Arial" w:cs="Arial"/>
                <w:sz w:val="20"/>
              </w:rPr>
              <w:t xml:space="preserve">nds P, </w:t>
            </w:r>
            <w:proofErr w:type="spellStart"/>
            <w:r>
              <w:rPr>
                <w:rFonts w:ascii="Arial" w:hAnsi="Arial" w:cs="Arial"/>
                <w:sz w:val="20"/>
              </w:rPr>
              <w:t>Skern</w:t>
            </w:r>
            <w:proofErr w:type="spellEnd"/>
            <w:r>
              <w:rPr>
                <w:rFonts w:ascii="Arial" w:hAnsi="Arial" w:cs="Arial"/>
                <w:sz w:val="20"/>
              </w:rPr>
              <w:t xml:space="preserve"> T, </w:t>
            </w:r>
            <w:proofErr w:type="spellStart"/>
            <w:r>
              <w:rPr>
                <w:rFonts w:ascii="Arial" w:hAnsi="Arial" w:cs="Arial"/>
                <w:sz w:val="20"/>
              </w:rPr>
              <w:t>Tapparel</w:t>
            </w:r>
            <w:proofErr w:type="spellEnd"/>
            <w:r>
              <w:rPr>
                <w:rFonts w:ascii="Arial" w:hAnsi="Arial" w:cs="Arial"/>
                <w:sz w:val="20"/>
              </w:rPr>
              <w:t xml:space="preserve"> C, </w:t>
            </w:r>
            <w:proofErr w:type="spellStart"/>
            <w:r>
              <w:rPr>
                <w:rFonts w:ascii="Arial" w:hAnsi="Arial" w:cs="Arial"/>
                <w:sz w:val="20"/>
              </w:rPr>
              <w:t>Wolthers</w:t>
            </w:r>
            <w:proofErr w:type="spellEnd"/>
            <w:r>
              <w:rPr>
                <w:rFonts w:ascii="Arial" w:hAnsi="Arial" w:cs="Arial"/>
                <w:sz w:val="20"/>
              </w:rPr>
              <w:t xml:space="preserve"> K, Woo P</w:t>
            </w:r>
          </w:p>
          <w:p w:rsidR="00A86B26" w:rsidRDefault="00A86B26">
            <w:pPr>
              <w:pStyle w:val="BodyTextIndent"/>
              <w:ind w:left="0" w:firstLine="0"/>
              <w:rPr>
                <w:rFonts w:ascii="Arial" w:hAnsi="Arial" w:cs="Arial"/>
                <w:sz w:val="20"/>
              </w:rPr>
            </w:pPr>
          </w:p>
          <w:p w:rsidR="00A86B26" w:rsidRDefault="00A86B26">
            <w:pPr>
              <w:pStyle w:val="BodyTextIndent"/>
              <w:ind w:left="0" w:firstLine="0"/>
              <w:rPr>
                <w:rFonts w:ascii="Arial" w:hAnsi="Arial" w:cs="Arial"/>
                <w:sz w:val="20"/>
              </w:rPr>
            </w:pPr>
          </w:p>
          <w:p w:rsidR="00A86B26" w:rsidRDefault="00A86B26">
            <w:pPr>
              <w:pStyle w:val="BodyTextIndent"/>
              <w:ind w:left="0" w:firstLine="0"/>
              <w:rPr>
                <w:rFonts w:ascii="Arial" w:hAnsi="Arial" w:cs="Arial"/>
                <w:color w:val="0000FF"/>
                <w:sz w:val="20"/>
              </w:rPr>
            </w:pP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6B26" w:rsidRDefault="005F1C70" w:rsidP="00B577A0">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A86B26">
        <w:tc>
          <w:tcPr>
            <w:tcW w:w="9596" w:type="dxa"/>
            <w:gridSpan w:val="4"/>
            <w:shd w:val="clear" w:color="auto" w:fill="auto"/>
          </w:tcPr>
          <w:p w:rsidR="00A86B26" w:rsidRDefault="005F1C70">
            <w:pPr>
              <w:spacing w:before="120" w:after="120"/>
              <w:rPr>
                <w:rFonts w:ascii="Arial" w:hAnsi="Arial" w:cs="Arial"/>
                <w:b/>
              </w:rPr>
            </w:pPr>
            <w:r>
              <w:rPr>
                <w:rFonts w:ascii="Arial" w:hAnsi="Arial" w:cs="Arial"/>
                <w:b/>
              </w:rPr>
              <w:t>Author(s) institutional address(es) (optional):</w:t>
            </w:r>
          </w:p>
          <w:tbl>
            <w:tblPr>
              <w:tblStyle w:val="TableGrid"/>
              <w:tblW w:w="9370" w:type="dxa"/>
              <w:tblCellMar>
                <w:left w:w="103" w:type="dxa"/>
              </w:tblCellMar>
              <w:tblLook w:val="04A0" w:firstRow="1" w:lastRow="0" w:firstColumn="1" w:lastColumn="0" w:noHBand="0" w:noVBand="1"/>
            </w:tblPr>
            <w:tblGrid>
              <w:gridCol w:w="9370"/>
            </w:tblGrid>
            <w:tr w:rsidR="00A86B26">
              <w:tc>
                <w:tcPr>
                  <w:tcW w:w="9370" w:type="dxa"/>
                  <w:shd w:val="clear" w:color="auto" w:fill="auto"/>
                </w:tcPr>
                <w:p w:rsidR="00A86B26" w:rsidRDefault="005F1C70">
                  <w:pPr>
                    <w:spacing w:before="120" w:after="120"/>
                    <w:rPr>
                      <w:rFonts w:ascii="Arial" w:hAnsi="Arial" w:cs="Arial"/>
                      <w:color w:val="1E1BA5"/>
                      <w:sz w:val="20"/>
                      <w:szCs w:val="20"/>
                    </w:rPr>
                  </w:pPr>
                  <w:r>
                    <w:rPr>
                      <w:rFonts w:ascii="Arial" w:hAnsi="Arial" w:cs="Arial"/>
                      <w:color w:val="0000FF"/>
                      <w:sz w:val="20"/>
                      <w:szCs w:val="20"/>
                    </w:rPr>
                    <w:t>Provide institutional addresses, each on a single line followed by author(s) initials (e.g. University of Woolloomooloo [SAB, HCL])</w:t>
                  </w:r>
                </w:p>
              </w:tc>
            </w:tr>
            <w:tr w:rsidR="00A86B26">
              <w:tc>
                <w:tcPr>
                  <w:tcW w:w="9370" w:type="dxa"/>
                  <w:shd w:val="clear" w:color="auto" w:fill="auto"/>
                </w:tcPr>
                <w:p w:rsidR="00A86B26" w:rsidRDefault="005F1C70">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Pr>
                      <w:rFonts w:ascii="Arial" w:hAnsi="Arial" w:cs="Arial"/>
                      <w:sz w:val="20"/>
                      <w:szCs w:val="20"/>
                      <w:highlight w:val="white"/>
                    </w:rPr>
                    <w:t>ospital [RZ]</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Leiden University Medical Center [AEG]</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National Institute for Health and Welfare [TH]</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The Pirbright Institute [NJK]</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Linnaeus University Kalmar [ML]</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Centers for Disease Control and Prevention [SO]</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University of Wisconsin [ACP]</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 xml:space="preserve">University of </w:t>
                  </w:r>
                  <w:proofErr w:type="spellStart"/>
                  <w:r>
                    <w:rPr>
                      <w:rFonts w:ascii="Arial" w:hAnsi="Arial" w:cs="Arial"/>
                      <w:sz w:val="20"/>
                      <w:szCs w:val="20"/>
                      <w:highlight w:val="white"/>
                    </w:rPr>
                    <w:t>Pécs</w:t>
                  </w:r>
                  <w:proofErr w:type="spellEnd"/>
                  <w:r>
                    <w:rPr>
                      <w:rFonts w:ascii="Arial" w:hAnsi="Arial" w:cs="Arial"/>
                      <w:sz w:val="20"/>
                      <w:szCs w:val="20"/>
                      <w:highlight w:val="white"/>
                    </w:rPr>
                    <w:t xml:space="preserve"> [GR]</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University of Oxford [PS]</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Medical University of Vienna [TS]</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 xml:space="preserve">University of </w:t>
                  </w:r>
                  <w:proofErr w:type="spellStart"/>
                  <w:r>
                    <w:rPr>
                      <w:rFonts w:ascii="Arial" w:hAnsi="Arial" w:cs="Arial"/>
                      <w:sz w:val="20"/>
                      <w:szCs w:val="20"/>
                      <w:highlight w:val="white"/>
                    </w:rPr>
                    <w:t>Geneve</w:t>
                  </w:r>
                  <w:proofErr w:type="spellEnd"/>
                  <w:r>
                    <w:rPr>
                      <w:rFonts w:ascii="Arial" w:hAnsi="Arial" w:cs="Arial"/>
                      <w:sz w:val="20"/>
                      <w:szCs w:val="20"/>
                      <w:highlight w:val="white"/>
                    </w:rPr>
                    <w:t xml:space="preserve"> [CT]</w:t>
                  </w:r>
                </w:p>
                <w:p w:rsidR="00A86B26" w:rsidRDefault="005F1C70">
                  <w:pPr>
                    <w:spacing w:before="6" w:after="6"/>
                    <w:jc w:val="both"/>
                    <w:rPr>
                      <w:rFonts w:ascii="Arial" w:hAnsi="Arial" w:cs="Arial"/>
                      <w:sz w:val="20"/>
                      <w:szCs w:val="20"/>
                      <w:highlight w:val="white"/>
                    </w:rPr>
                  </w:pPr>
                  <w:r>
                    <w:rPr>
                      <w:rFonts w:ascii="Arial" w:hAnsi="Arial" w:cs="Arial"/>
                      <w:sz w:val="20"/>
                      <w:szCs w:val="20"/>
                      <w:highlight w:val="white"/>
                    </w:rPr>
                    <w:t>Universiteit van Amsterdam [</w:t>
                  </w:r>
                  <w:r w:rsidR="003736AC">
                    <w:rPr>
                      <w:rFonts w:ascii="Arial" w:hAnsi="Arial" w:cs="Arial"/>
                      <w:sz w:val="20"/>
                      <w:szCs w:val="20"/>
                      <w:highlight w:val="white"/>
                    </w:rPr>
                    <w:t>KW</w:t>
                  </w:r>
                  <w:r>
                    <w:rPr>
                      <w:rFonts w:ascii="Arial" w:hAnsi="Arial" w:cs="Arial"/>
                      <w:sz w:val="20"/>
                      <w:szCs w:val="20"/>
                      <w:highlight w:val="white"/>
                    </w:rPr>
                    <w:t>]</w:t>
                  </w:r>
                </w:p>
                <w:p w:rsidR="00A86B26" w:rsidRDefault="005F1C70">
                  <w:pPr>
                    <w:spacing w:before="6" w:after="6"/>
                    <w:jc w:val="both"/>
                    <w:rPr>
                      <w:rFonts w:ascii="Arial" w:hAnsi="Arial" w:cs="Arial"/>
                      <w:b/>
                    </w:rPr>
                  </w:pPr>
                  <w:r>
                    <w:rPr>
                      <w:rFonts w:ascii="Arial" w:hAnsi="Arial" w:cs="Arial"/>
                      <w:sz w:val="20"/>
                      <w:szCs w:val="20"/>
                      <w:highlight w:val="white"/>
                    </w:rPr>
                    <w:t>University of Hong Kong [PW]</w:t>
                  </w:r>
                </w:p>
                <w:p w:rsidR="00A86B26" w:rsidRDefault="00A86B26">
                  <w:pPr>
                    <w:spacing w:before="120" w:after="120"/>
                    <w:rPr>
                      <w:rFonts w:ascii="Arial" w:hAnsi="Arial" w:cs="Arial"/>
                      <w:b/>
                    </w:rPr>
                  </w:pPr>
                </w:p>
              </w:tc>
            </w:tr>
          </w:tbl>
          <w:p w:rsidR="00A86B26" w:rsidRDefault="00A86B26">
            <w:pPr>
              <w:spacing w:before="120" w:after="120"/>
              <w:rPr>
                <w:rFonts w:ascii="Arial" w:hAnsi="Arial" w:cs="Arial"/>
                <w:b/>
              </w:rPr>
            </w:pPr>
          </w:p>
        </w:tc>
      </w:tr>
      <w:tr w:rsidR="00A86B26">
        <w:tc>
          <w:tcPr>
            <w:tcW w:w="9596" w:type="dxa"/>
            <w:gridSpan w:val="4"/>
            <w:shd w:val="clear" w:color="auto" w:fill="auto"/>
          </w:tcPr>
          <w:p w:rsidR="00A86B26" w:rsidRDefault="005F1C70">
            <w:pPr>
              <w:spacing w:before="120" w:after="120"/>
              <w:rPr>
                <w:rFonts w:ascii="Arial" w:hAnsi="Arial" w:cs="Arial"/>
                <w:b/>
              </w:rPr>
            </w:pPr>
            <w:r>
              <w:rPr>
                <w:rFonts w:ascii="Arial" w:hAnsi="Arial" w:cs="Arial"/>
                <w:b/>
              </w:rPr>
              <w:lastRenderedPageBreak/>
              <w:t>Corresponding author</w:t>
            </w:r>
          </w:p>
        </w:tc>
      </w:tr>
      <w:tr w:rsidR="00A86B26" w:rsidRPr="00BB010C">
        <w:trPr>
          <w:trHeight w:val="319"/>
        </w:trPr>
        <w:tc>
          <w:tcPr>
            <w:tcW w:w="9596" w:type="dxa"/>
            <w:gridSpan w:val="4"/>
            <w:tcBorders>
              <w:top w:val="single" w:sz="4" w:space="0" w:color="000000"/>
              <w:left w:val="single" w:sz="4" w:space="0" w:color="000000"/>
              <w:bottom w:val="single" w:sz="4" w:space="0" w:color="000000"/>
              <w:right w:val="single" w:sz="4" w:space="0" w:color="000000"/>
            </w:tcBorders>
            <w:shd w:val="clear" w:color="auto" w:fill="auto"/>
          </w:tcPr>
          <w:p w:rsidR="00A86B26" w:rsidRDefault="005F1C70">
            <w:pPr>
              <w:spacing w:before="120" w:after="120"/>
              <w:jc w:val="both"/>
              <w:rPr>
                <w:rFonts w:ascii="Arial" w:hAnsi="Arial" w:cs="Arial"/>
                <w:sz w:val="20"/>
                <w:szCs w:val="20"/>
                <w:highlight w:val="white"/>
                <w:lang w:val="de-DE"/>
              </w:rPr>
            </w:pPr>
            <w:r>
              <w:rPr>
                <w:rFonts w:ascii="Arial" w:hAnsi="Arial" w:cs="Arial"/>
                <w:b/>
                <w:bCs/>
                <w:color w:val="000000"/>
                <w:sz w:val="20"/>
                <w:szCs w:val="20"/>
                <w:highlight w:val="white"/>
                <w:lang w:val="de-DE"/>
              </w:rPr>
              <w:t>Roland Zell</w:t>
            </w:r>
            <w:r>
              <w:rPr>
                <w:rFonts w:ascii="Arial" w:hAnsi="Arial" w:cs="Arial"/>
                <w:color w:val="000000"/>
                <w:sz w:val="20"/>
                <w:szCs w:val="20"/>
                <w:highlight w:val="white"/>
                <w:lang w:val="de-DE"/>
              </w:rPr>
              <w:t xml:space="preserve"> (roland.zell@med.uni-jena.d</w:t>
            </w:r>
            <w:r>
              <w:rPr>
                <w:rFonts w:ascii="Arial" w:hAnsi="Arial" w:cs="Arial"/>
                <w:sz w:val="20"/>
                <w:szCs w:val="20"/>
                <w:highlight w:val="white"/>
                <w:lang w:val="de-DE"/>
              </w:rPr>
              <w:t>e)</w:t>
            </w:r>
          </w:p>
          <w:p w:rsidR="00A86B26" w:rsidRDefault="00A86B26">
            <w:pPr>
              <w:pStyle w:val="BodyTextIndent"/>
              <w:ind w:left="0" w:firstLine="0"/>
              <w:rPr>
                <w:rFonts w:ascii="Arial" w:hAnsi="Arial" w:cs="Arial"/>
                <w:color w:val="000000"/>
                <w:lang w:val="de-DE"/>
              </w:rPr>
            </w:pPr>
          </w:p>
        </w:tc>
      </w:tr>
      <w:tr w:rsidR="00A86B26">
        <w:tc>
          <w:tcPr>
            <w:tcW w:w="9596" w:type="dxa"/>
            <w:gridSpan w:val="4"/>
            <w:shd w:val="clear" w:color="auto" w:fill="auto"/>
          </w:tcPr>
          <w:p w:rsidR="00A86B26" w:rsidRDefault="005F1C70">
            <w:pPr>
              <w:spacing w:before="120" w:after="120"/>
              <w:rPr>
                <w:rFonts w:ascii="Arial" w:hAnsi="Arial" w:cs="Arial"/>
                <w:b/>
              </w:rPr>
            </w:pPr>
            <w:r>
              <w:rPr>
                <w:rFonts w:ascii="Arial" w:hAnsi="Arial" w:cs="Arial"/>
                <w:b/>
              </w:rPr>
              <w:t>List the ICTV study group(s) that have seen this proposal:</w:t>
            </w:r>
          </w:p>
        </w:tc>
      </w:tr>
      <w:tr w:rsidR="00A86B26">
        <w:tc>
          <w:tcPr>
            <w:tcW w:w="4875" w:type="dxa"/>
            <w:gridSpan w:val="2"/>
            <w:tcBorders>
              <w:top w:val="single" w:sz="4" w:space="0" w:color="000000"/>
              <w:left w:val="single" w:sz="4" w:space="0" w:color="000000"/>
              <w:bottom w:val="single" w:sz="4" w:space="0" w:color="000000"/>
              <w:right w:val="single" w:sz="4" w:space="0" w:color="000000"/>
            </w:tcBorders>
            <w:shd w:val="clear" w:color="auto" w:fill="auto"/>
          </w:tcPr>
          <w:p w:rsidR="00A86B26" w:rsidRDefault="005F1C70">
            <w:pPr>
              <w:pStyle w:val="BodyTextIndent"/>
              <w:ind w:left="0" w:firstLine="0"/>
            </w:pPr>
            <w:r>
              <w:rPr>
                <w:rFonts w:ascii="Arial" w:hAnsi="Arial" w:cs="Arial"/>
                <w:color w:val="0000FF"/>
                <w:sz w:val="20"/>
              </w:rPr>
              <w:t xml:space="preserve">A list of study groups and contacts is provided at </w:t>
            </w:r>
            <w:hyperlink r:id="rId9">
              <w:r>
                <w:rPr>
                  <w:rStyle w:val="Internetverknpfung"/>
                  <w:rFonts w:ascii="Arial" w:hAnsi="Arial" w:cs="Arial"/>
                  <w:sz w:val="20"/>
                </w:rPr>
                <w:t>http://www.ictvonline.org/subcommittees.asp</w:t>
              </w:r>
            </w:hyperlink>
            <w:r>
              <w:rPr>
                <w:rFonts w:ascii="Arial" w:hAnsi="Arial" w:cs="Arial"/>
                <w:color w:val="0000FF"/>
                <w:sz w:val="20"/>
              </w:rPr>
              <w:t xml:space="preserve"> . If in doubt, contact the appropriate subcommittee chair (there are six virus subcommittees: animal DNA and retroviruses, animal </w:t>
            </w:r>
            <w:proofErr w:type="spellStart"/>
            <w:r>
              <w:rPr>
                <w:rFonts w:ascii="Arial" w:hAnsi="Arial" w:cs="Arial"/>
                <w:color w:val="0000FF"/>
                <w:sz w:val="20"/>
              </w:rPr>
              <w:t>ssRNA</w:t>
            </w:r>
            <w:proofErr w:type="spellEnd"/>
            <w:r>
              <w:rPr>
                <w:rFonts w:ascii="Arial" w:hAnsi="Arial" w:cs="Arial"/>
                <w:color w:val="0000FF"/>
                <w:sz w:val="20"/>
              </w:rPr>
              <w:t xml:space="preserve">-, animal </w:t>
            </w:r>
            <w:proofErr w:type="spellStart"/>
            <w:r>
              <w:rPr>
                <w:rFonts w:ascii="Arial" w:hAnsi="Arial" w:cs="Arial"/>
                <w:color w:val="0000FF"/>
                <w:sz w:val="20"/>
              </w:rPr>
              <w:t>ssRNA</w:t>
            </w:r>
            <w:proofErr w:type="spellEnd"/>
            <w:r>
              <w:rPr>
                <w:rFonts w:ascii="Arial" w:hAnsi="Arial" w:cs="Arial"/>
                <w:color w:val="0000FF"/>
                <w:sz w:val="20"/>
              </w:rPr>
              <w:t>+, fungal and protist, plant, bacterial and archaeal)</w:t>
            </w: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B26" w:rsidRDefault="00332AA9">
            <w:pPr>
              <w:jc w:val="both"/>
              <w:rPr>
                <w:rFonts w:ascii="Arial" w:hAnsi="Arial" w:cs="Arial"/>
                <w:b/>
              </w:rPr>
            </w:pPr>
            <w:r w:rsidRPr="00332AA9">
              <w:rPr>
                <w:rFonts w:ascii="Arial" w:hAnsi="Arial" w:cs="Arial"/>
                <w:b/>
                <w:i/>
              </w:rPr>
              <w:t>Picornaviridae</w:t>
            </w:r>
            <w:r>
              <w:rPr>
                <w:rFonts w:ascii="Arial" w:hAnsi="Arial" w:cs="Arial"/>
                <w:b/>
              </w:rPr>
              <w:t xml:space="preserve"> Study Group</w:t>
            </w:r>
          </w:p>
        </w:tc>
      </w:tr>
      <w:tr w:rsidR="00A86B26">
        <w:tc>
          <w:tcPr>
            <w:tcW w:w="9596" w:type="dxa"/>
            <w:gridSpan w:val="4"/>
            <w:shd w:val="clear" w:color="auto" w:fill="auto"/>
          </w:tcPr>
          <w:p w:rsidR="00A86B26" w:rsidRDefault="00A86B26">
            <w:pPr>
              <w:spacing w:before="120" w:after="120"/>
              <w:rPr>
                <w:rFonts w:ascii="Arial" w:hAnsi="Arial" w:cs="Arial"/>
                <w:b/>
              </w:rPr>
            </w:pPr>
          </w:p>
          <w:p w:rsidR="00A86B26" w:rsidRDefault="005F1C70">
            <w:pPr>
              <w:spacing w:before="120" w:after="120"/>
              <w:rPr>
                <w:rFonts w:ascii="Arial" w:hAnsi="Arial" w:cs="Arial"/>
                <w:b/>
              </w:rPr>
            </w:pPr>
            <w:r>
              <w:rPr>
                <w:rFonts w:ascii="Arial" w:hAnsi="Arial" w:cs="Arial"/>
                <w:b/>
              </w:rPr>
              <w:t>ICTV Study Group comments (if any) and response of the proposer:</w:t>
            </w:r>
          </w:p>
        </w:tc>
      </w:tr>
      <w:tr w:rsidR="00A86B26">
        <w:trPr>
          <w:trHeight w:val="428"/>
        </w:trPr>
        <w:tc>
          <w:tcPr>
            <w:tcW w:w="9596" w:type="dxa"/>
            <w:gridSpan w:val="4"/>
            <w:tcBorders>
              <w:top w:val="single" w:sz="4" w:space="0" w:color="000000"/>
              <w:bottom w:val="single" w:sz="4" w:space="0" w:color="000000"/>
            </w:tcBorders>
            <w:shd w:val="clear" w:color="auto" w:fill="auto"/>
          </w:tcPr>
          <w:p w:rsidR="00A86B26" w:rsidRDefault="005F1C70">
            <w:pPr>
              <w:pStyle w:val="BodyTextIndent"/>
              <w:ind w:left="0" w:firstLine="0"/>
            </w:pPr>
            <w:r>
              <w:fldChar w:fldCharType="begin">
                <w:ffData>
                  <w:name w:val="Text8"/>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0" w:name="Text8"/>
            <w:bookmarkEnd w:id="0"/>
            <w:r w:rsidR="00F700B5">
              <w:rPr>
                <w:rFonts w:ascii="Arial" w:hAnsi="Arial" w:cs="Arial"/>
                <w:noProof/>
              </w:rPr>
              <w:t> </w:t>
            </w:r>
            <w:r w:rsidR="00F700B5">
              <w:rPr>
                <w:rFonts w:ascii="Arial" w:hAnsi="Arial" w:cs="Arial"/>
                <w:noProof/>
              </w:rPr>
              <w:t> </w:t>
            </w:r>
            <w:r w:rsidR="00F700B5">
              <w:rPr>
                <w:rFonts w:ascii="Arial" w:hAnsi="Arial" w:cs="Arial"/>
                <w:noProof/>
              </w:rPr>
              <w:t> </w:t>
            </w:r>
            <w:r w:rsidR="00F700B5">
              <w:rPr>
                <w:rFonts w:ascii="Arial" w:hAnsi="Arial" w:cs="Arial"/>
                <w:noProof/>
              </w:rPr>
              <w:t> </w:t>
            </w:r>
            <w:r w:rsidR="00F700B5">
              <w:rPr>
                <w:rFonts w:ascii="Arial" w:hAnsi="Arial" w:cs="Arial"/>
                <w:noProof/>
              </w:rPr>
              <w:t> </w:t>
            </w:r>
            <w:r>
              <w:rPr>
                <w:rFonts w:ascii="Arial" w:hAnsi="Arial" w:cs="Arial"/>
              </w:rPr>
              <w:fldChar w:fldCharType="end"/>
            </w:r>
          </w:p>
        </w:tc>
      </w:tr>
      <w:tr w:rsidR="00A86B26" w:rsidTr="00B577A0">
        <w:trPr>
          <w:trHeight w:val="270"/>
        </w:trPr>
        <w:tc>
          <w:tcPr>
            <w:tcW w:w="9596" w:type="dxa"/>
            <w:gridSpan w:val="4"/>
            <w:tcBorders>
              <w:top w:val="single" w:sz="4" w:space="0" w:color="000000"/>
              <w:bottom w:val="nil"/>
            </w:tcBorders>
            <w:shd w:val="clear" w:color="auto" w:fill="auto"/>
          </w:tcPr>
          <w:p w:rsidR="00A86B26" w:rsidRDefault="00A86B26">
            <w:pPr>
              <w:pStyle w:val="BodyTextIndent"/>
              <w:ind w:left="0" w:firstLine="0"/>
              <w:rPr>
                <w:rFonts w:ascii="Arial" w:hAnsi="Arial" w:cs="Arial"/>
                <w:color w:val="000000"/>
              </w:rPr>
            </w:pPr>
          </w:p>
        </w:tc>
      </w:tr>
      <w:tr w:rsidR="00B577A0" w:rsidTr="00B577A0">
        <w:trPr>
          <w:trHeight w:val="270"/>
        </w:trPr>
        <w:tc>
          <w:tcPr>
            <w:tcW w:w="6931" w:type="dxa"/>
            <w:gridSpan w:val="3"/>
            <w:tcBorders>
              <w:top w:val="nil"/>
              <w:bottom w:val="nil"/>
              <w:right w:val="nil"/>
            </w:tcBorders>
            <w:shd w:val="clear" w:color="auto" w:fill="auto"/>
          </w:tcPr>
          <w:p w:rsidR="00B577A0" w:rsidRDefault="00B577A0" w:rsidP="00B577A0">
            <w:pPr>
              <w:pStyle w:val="BodyTextIndent"/>
              <w:ind w:left="0" w:firstLine="0"/>
              <w:rPr>
                <w:rFonts w:ascii="Arial" w:hAnsi="Arial" w:cs="Arial"/>
              </w:rPr>
            </w:pPr>
            <w:r>
              <w:rPr>
                <w:rFonts w:ascii="Arial" w:hAnsi="Arial" w:cs="Arial"/>
              </w:rPr>
              <w:t>Date first submitted to ICTV:</w:t>
            </w:r>
          </w:p>
        </w:tc>
        <w:tc>
          <w:tcPr>
            <w:tcW w:w="2665" w:type="dxa"/>
            <w:tcBorders>
              <w:top w:val="nil"/>
              <w:left w:val="nil"/>
              <w:bottom w:val="nil"/>
            </w:tcBorders>
            <w:shd w:val="clear" w:color="auto" w:fill="auto"/>
          </w:tcPr>
          <w:p w:rsidR="00B577A0" w:rsidRPr="00FA400B" w:rsidRDefault="00B577A0" w:rsidP="00B577A0">
            <w:r w:rsidRPr="00FA400B">
              <w:t>21/05/2019</w:t>
            </w:r>
          </w:p>
        </w:tc>
      </w:tr>
      <w:tr w:rsidR="00B577A0" w:rsidTr="00B577A0">
        <w:trPr>
          <w:trHeight w:val="270"/>
        </w:trPr>
        <w:tc>
          <w:tcPr>
            <w:tcW w:w="6931" w:type="dxa"/>
            <w:gridSpan w:val="3"/>
            <w:tcBorders>
              <w:top w:val="nil"/>
              <w:bottom w:val="single" w:sz="4" w:space="0" w:color="000000"/>
              <w:right w:val="nil"/>
            </w:tcBorders>
            <w:shd w:val="clear" w:color="auto" w:fill="auto"/>
          </w:tcPr>
          <w:p w:rsidR="00B577A0" w:rsidRDefault="00B577A0" w:rsidP="00B577A0">
            <w:pPr>
              <w:pStyle w:val="BodyTextIndent"/>
              <w:ind w:left="0" w:firstLine="0"/>
              <w:rPr>
                <w:rFonts w:ascii="Arial" w:hAnsi="Arial" w:cs="Arial"/>
              </w:rPr>
            </w:pPr>
            <w:r>
              <w:rPr>
                <w:rFonts w:ascii="Arial" w:hAnsi="Arial" w:cs="Arial"/>
              </w:rPr>
              <w:t>Date of this revision (if different to above):</w:t>
            </w:r>
          </w:p>
        </w:tc>
        <w:tc>
          <w:tcPr>
            <w:tcW w:w="2665" w:type="dxa"/>
            <w:tcBorders>
              <w:top w:val="nil"/>
              <w:left w:val="nil"/>
              <w:bottom w:val="single" w:sz="4" w:space="0" w:color="000000"/>
            </w:tcBorders>
            <w:shd w:val="clear" w:color="auto" w:fill="auto"/>
          </w:tcPr>
          <w:p w:rsidR="00B577A0" w:rsidRDefault="00B577A0" w:rsidP="00B577A0">
            <w:r w:rsidRPr="00FA400B">
              <w:t>20/08/2019</w:t>
            </w:r>
          </w:p>
        </w:tc>
      </w:tr>
    </w:tbl>
    <w:p w:rsidR="00A86B26" w:rsidRDefault="00A86B26">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A86B26">
        <w:tc>
          <w:tcPr>
            <w:tcW w:w="9468" w:type="dxa"/>
            <w:shd w:val="clear" w:color="auto" w:fill="auto"/>
          </w:tcPr>
          <w:p w:rsidR="00A86B26" w:rsidRDefault="005F1C70">
            <w:pPr>
              <w:spacing w:before="120" w:after="120"/>
              <w:rPr>
                <w:rFonts w:ascii="Arial" w:hAnsi="Arial" w:cs="Arial"/>
                <w:b/>
              </w:rPr>
            </w:pPr>
            <w:r>
              <w:rPr>
                <w:rFonts w:ascii="Arial" w:hAnsi="Arial" w:cs="Arial"/>
                <w:b/>
              </w:rPr>
              <w:t>ICTV-EC comments and response of the proposer:</w:t>
            </w:r>
          </w:p>
        </w:tc>
      </w:tr>
      <w:tr w:rsidR="00A86B26">
        <w:trPr>
          <w:trHeight w:val="487"/>
        </w:trPr>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E40C77" w:rsidRDefault="00E40C77">
            <w:pPr>
              <w:pStyle w:val="BodyTextIndent"/>
              <w:ind w:left="0" w:firstLine="0"/>
            </w:pPr>
          </w:p>
          <w:p w:rsidR="00E40C77" w:rsidRPr="00FE1A0C" w:rsidRDefault="00E40C77">
            <w:pPr>
              <w:pStyle w:val="BodyTextIndent"/>
              <w:ind w:left="0" w:firstLine="0"/>
              <w:rPr>
                <w:rFonts w:asciiTheme="minorHAnsi" w:hAnsiTheme="minorHAnsi" w:cstheme="minorHAnsi"/>
                <w:color w:val="000000" w:themeColor="text1"/>
                <w:sz w:val="22"/>
                <w:szCs w:val="22"/>
              </w:rPr>
            </w:pPr>
            <w:r w:rsidRPr="00FE1A0C">
              <w:rPr>
                <w:rFonts w:asciiTheme="minorHAnsi" w:hAnsiTheme="minorHAnsi" w:cstheme="minorHAnsi"/>
                <w:color w:val="000000" w:themeColor="text1"/>
                <w:sz w:val="22"/>
                <w:szCs w:val="22"/>
              </w:rPr>
              <w:t xml:space="preserve">Trees updated due to changes in the </w:t>
            </w:r>
            <w:proofErr w:type="spellStart"/>
            <w:r w:rsidRPr="00FE1A0C">
              <w:rPr>
                <w:rFonts w:asciiTheme="minorHAnsi" w:hAnsiTheme="minorHAnsi" w:cstheme="minorHAnsi"/>
                <w:i/>
                <w:color w:val="000000" w:themeColor="text1"/>
                <w:sz w:val="22"/>
                <w:szCs w:val="22"/>
              </w:rPr>
              <w:t>Cardiovirus</w:t>
            </w:r>
            <w:proofErr w:type="spellEnd"/>
            <w:r w:rsidRPr="00FE1A0C">
              <w:rPr>
                <w:rFonts w:asciiTheme="minorHAnsi" w:hAnsiTheme="minorHAnsi" w:cstheme="minorHAnsi"/>
                <w:color w:val="000000" w:themeColor="text1"/>
                <w:sz w:val="22"/>
                <w:szCs w:val="22"/>
              </w:rPr>
              <w:t xml:space="preserve"> proposal.</w:t>
            </w:r>
          </w:p>
          <w:p w:rsidR="00E40C77" w:rsidRDefault="00E40C77">
            <w:pPr>
              <w:pStyle w:val="BodyTextIndent"/>
              <w:ind w:left="0" w:firstLine="0"/>
            </w:pPr>
          </w:p>
        </w:tc>
      </w:tr>
    </w:tbl>
    <w:p w:rsidR="00A86B26" w:rsidRDefault="00A86B26">
      <w:pPr>
        <w:pStyle w:val="BodyTextIndent"/>
        <w:spacing w:after="120"/>
        <w:ind w:left="0" w:firstLine="0"/>
        <w:rPr>
          <w:rFonts w:ascii="Arial" w:hAnsi="Arial" w:cs="Arial"/>
          <w:b/>
          <w:color w:val="000000"/>
          <w:sz w:val="20"/>
        </w:rPr>
      </w:pPr>
    </w:p>
    <w:p w:rsidR="00A86B26" w:rsidRDefault="005F1C70">
      <w:pPr>
        <w:pStyle w:val="BodyTextIndent"/>
        <w:spacing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NON-STANDARD</w:t>
      </w:r>
    </w:p>
    <w:p w:rsidR="00A86B26" w:rsidRDefault="005F1C70">
      <w:pPr>
        <w:pStyle w:val="BodyTextIndent"/>
        <w:ind w:left="0" w:firstLine="0"/>
        <w:rPr>
          <w:rFonts w:ascii="Arial" w:hAnsi="Arial" w:cs="Arial"/>
          <w:color w:val="0000FF"/>
          <w:sz w:val="20"/>
        </w:rPr>
      </w:pPr>
      <w:r>
        <w:rPr>
          <w:rFonts w:ascii="Arial" w:hAnsi="Arial" w:cs="Arial"/>
          <w:color w:val="0000FF"/>
          <w:sz w:val="20"/>
        </w:rPr>
        <w:t xml:space="preserve">Template for any proposal regarding ICTV procedures, rules or policy, </w:t>
      </w:r>
      <w:r>
        <w:rPr>
          <w:rFonts w:ascii="Arial" w:hAnsi="Arial" w:cs="Arial"/>
          <w:color w:val="0000FF"/>
          <w:sz w:val="20"/>
          <w:u w:val="single"/>
        </w:rPr>
        <w:t>not</w:t>
      </w:r>
      <w:r>
        <w:rPr>
          <w:rFonts w:ascii="Arial" w:hAnsi="Arial" w:cs="Arial"/>
          <w:color w:val="0000FF"/>
          <w:sz w:val="20"/>
        </w:rPr>
        <w:t xml:space="preserve"> involving the creation of new taxonomy. </w:t>
      </w:r>
    </w:p>
    <w:tbl>
      <w:tblPr>
        <w:tblW w:w="9468" w:type="dxa"/>
        <w:tblLook w:val="04A0" w:firstRow="1" w:lastRow="0" w:firstColumn="1" w:lastColumn="0" w:noHBand="0" w:noVBand="1"/>
      </w:tblPr>
      <w:tblGrid>
        <w:gridCol w:w="9468"/>
      </w:tblGrid>
      <w:tr w:rsidR="00A86B26">
        <w:trPr>
          <w:tblHeader/>
        </w:trPr>
        <w:tc>
          <w:tcPr>
            <w:tcW w:w="9468" w:type="dxa"/>
            <w:shd w:val="clear" w:color="auto" w:fill="auto"/>
          </w:tcPr>
          <w:p w:rsidR="00A86B26" w:rsidRDefault="005F1C70">
            <w:pPr>
              <w:spacing w:before="120" w:after="120"/>
              <w:rPr>
                <w:rFonts w:ascii="Arial" w:hAnsi="Arial" w:cs="Arial"/>
                <w:b/>
              </w:rPr>
            </w:pPr>
            <w:r>
              <w:rPr>
                <w:rFonts w:ascii="Arial" w:hAnsi="Arial" w:cs="Arial"/>
                <w:b/>
              </w:rPr>
              <w:t>Text of proposal:</w:t>
            </w:r>
          </w:p>
        </w:tc>
      </w:tr>
      <w:tr w:rsidR="00A86B26">
        <w:trPr>
          <w:trHeight w:val="60"/>
        </w:trPr>
        <w:tc>
          <w:tcPr>
            <w:tcW w:w="9468" w:type="dxa"/>
            <w:tcBorders>
              <w:top w:val="single" w:sz="8" w:space="0" w:color="000000"/>
              <w:left w:val="single" w:sz="8" w:space="0" w:color="000000"/>
              <w:bottom w:val="single" w:sz="8" w:space="0" w:color="000000"/>
              <w:right w:val="single" w:sz="8" w:space="0" w:color="000000"/>
            </w:tcBorders>
            <w:shd w:val="clear" w:color="auto" w:fill="auto"/>
          </w:tcPr>
          <w:p w:rsidR="00A86B26" w:rsidRDefault="00A86B26">
            <w:pPr>
              <w:rPr>
                <w:rFonts w:ascii="Calibri" w:hAnsi="Calibri"/>
              </w:rPr>
            </w:pPr>
          </w:p>
          <w:p w:rsidR="00A86B26" w:rsidRDefault="00A86B26">
            <w:pPr>
              <w:rPr>
                <w:rFonts w:ascii="Calibri" w:hAnsi="Calibri"/>
                <w:color w:val="000000"/>
              </w:rPr>
            </w:pPr>
          </w:p>
          <w:p w:rsidR="00A86B26" w:rsidRDefault="00A86B26">
            <w:pPr>
              <w:pStyle w:val="BodyTextIndent"/>
              <w:ind w:left="0" w:firstLine="0"/>
              <w:rPr>
                <w:rFonts w:ascii="Times New Roman" w:hAnsi="Times New Roman"/>
                <w:color w:val="000000"/>
              </w:rPr>
            </w:pPr>
          </w:p>
        </w:tc>
      </w:tr>
    </w:tbl>
    <w:p w:rsidR="00A86B26" w:rsidRDefault="00A86B26">
      <w:pPr>
        <w:pStyle w:val="BodyTextIndent"/>
        <w:ind w:left="0" w:firstLine="0"/>
        <w:rPr>
          <w:rFonts w:ascii="Arial" w:hAnsi="Arial" w:cs="Arial"/>
          <w:color w:val="000000"/>
          <w:sz w:val="20"/>
        </w:rPr>
      </w:pPr>
    </w:p>
    <w:p w:rsidR="00A86B26" w:rsidRDefault="00A86B26">
      <w:pPr>
        <w:pStyle w:val="BodyTextIndent"/>
        <w:ind w:left="0" w:firstLine="0"/>
        <w:rPr>
          <w:rFonts w:ascii="Arial" w:hAnsi="Arial" w:cs="Arial"/>
          <w:color w:val="000000"/>
          <w:sz w:val="20"/>
        </w:rPr>
      </w:pPr>
    </w:p>
    <w:p w:rsidR="00A86B26" w:rsidRDefault="00A86B26">
      <w:pPr>
        <w:pStyle w:val="BodyTextIndent"/>
        <w:ind w:left="0" w:firstLine="0"/>
        <w:rPr>
          <w:rFonts w:ascii="Arial" w:hAnsi="Arial" w:cs="Arial"/>
          <w:color w:val="000000"/>
          <w:sz w:val="20"/>
        </w:rPr>
      </w:pPr>
    </w:p>
    <w:p w:rsidR="00A86B26" w:rsidRDefault="005F1C70">
      <w:pPr>
        <w:pStyle w:val="BodyTextIndent"/>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PROPOSED TAXONOMY</w:t>
      </w:r>
    </w:p>
    <w:p w:rsidR="00A86B26" w:rsidRDefault="00A86B26">
      <w:pPr>
        <w:pStyle w:val="BodyTextIndent"/>
        <w:ind w:left="0" w:firstLine="0"/>
        <w:rPr>
          <w:b/>
        </w:rPr>
      </w:pPr>
    </w:p>
    <w:tbl>
      <w:tblPr>
        <w:tblW w:w="9468" w:type="dxa"/>
        <w:tblBorders>
          <w:top w:val="sing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tblCellMar>
        <w:tblLook w:val="04A0" w:firstRow="1" w:lastRow="0" w:firstColumn="1" w:lastColumn="0" w:noHBand="0" w:noVBand="1"/>
      </w:tblPr>
      <w:tblGrid>
        <w:gridCol w:w="9468"/>
      </w:tblGrid>
      <w:tr w:rsidR="00A86B26">
        <w:trPr>
          <w:trHeight w:val="598"/>
        </w:trPr>
        <w:tc>
          <w:tcPr>
            <w:tcW w:w="9468" w:type="dxa"/>
            <w:tcBorders>
              <w:top w:val="single" w:sz="4" w:space="0" w:color="000000"/>
              <w:left w:val="double" w:sz="4" w:space="0" w:color="000000"/>
              <w:bottom w:val="double" w:sz="4" w:space="0" w:color="000000"/>
              <w:right w:val="double" w:sz="4" w:space="0" w:color="000000"/>
            </w:tcBorders>
            <w:shd w:val="clear" w:color="auto" w:fill="FFFFFF"/>
          </w:tcPr>
          <w:p w:rsidR="00A86B26" w:rsidRDefault="005F1C70" w:rsidP="00EA13BC">
            <w:pPr>
              <w:spacing w:before="120"/>
              <w:rPr>
                <w:rFonts w:ascii="Arial" w:hAnsi="Arial" w:cs="Arial"/>
                <w:b/>
                <w:sz w:val="22"/>
                <w:szCs w:val="22"/>
              </w:rPr>
            </w:pPr>
            <w:r>
              <w:rPr>
                <w:rFonts w:ascii="Arial" w:hAnsi="Arial" w:cs="Arial"/>
                <w:b/>
                <w:sz w:val="22"/>
                <w:szCs w:val="22"/>
              </w:rPr>
              <w:t>Name of accompanying Excel module:</w:t>
            </w:r>
            <w:r w:rsidR="001B7982">
              <w:rPr>
                <w:rFonts w:ascii="Arial" w:hAnsi="Arial" w:cs="Arial"/>
                <w:b/>
                <w:sz w:val="22"/>
                <w:szCs w:val="22"/>
              </w:rPr>
              <w:t xml:space="preserve"> </w:t>
            </w:r>
            <w:r w:rsidR="001B7982" w:rsidRPr="00FE1A0C">
              <w:rPr>
                <w:rFonts w:ascii="Arial" w:hAnsi="Arial" w:cs="Arial"/>
                <w:bCs/>
                <w:sz w:val="22"/>
                <w:szCs w:val="22"/>
              </w:rPr>
              <w:t>2019.018S.</w:t>
            </w:r>
            <w:r w:rsidR="00FE1A0C">
              <w:rPr>
                <w:rFonts w:ascii="Arial" w:hAnsi="Arial" w:cs="Arial"/>
                <w:bCs/>
                <w:sz w:val="22"/>
                <w:szCs w:val="22"/>
              </w:rPr>
              <w:t>A</w:t>
            </w:r>
            <w:bookmarkStart w:id="1" w:name="_GoBack"/>
            <w:bookmarkEnd w:id="1"/>
            <w:r w:rsidR="001B7982" w:rsidRPr="00FE1A0C">
              <w:rPr>
                <w:rFonts w:ascii="Arial" w:hAnsi="Arial" w:cs="Arial"/>
                <w:bCs/>
                <w:sz w:val="22"/>
                <w:szCs w:val="22"/>
              </w:rPr>
              <w:t>.v</w:t>
            </w:r>
            <w:r w:rsidR="00EA13BC" w:rsidRPr="00FE1A0C">
              <w:rPr>
                <w:rFonts w:ascii="Arial" w:hAnsi="Arial" w:cs="Arial"/>
                <w:bCs/>
                <w:sz w:val="22"/>
                <w:szCs w:val="22"/>
              </w:rPr>
              <w:t>1</w:t>
            </w:r>
            <w:r w:rsidR="001B7982" w:rsidRPr="00FE1A0C">
              <w:rPr>
                <w:rFonts w:ascii="Arial" w:hAnsi="Arial" w:cs="Arial"/>
                <w:bCs/>
                <w:sz w:val="22"/>
                <w:szCs w:val="22"/>
              </w:rPr>
              <w:t>.1newsp_Teschovirus_B.xlsx</w:t>
            </w:r>
          </w:p>
        </w:tc>
      </w:tr>
    </w:tbl>
    <w:p w:rsidR="00A86B26" w:rsidRDefault="005F1C70">
      <w:pPr>
        <w:pStyle w:val="BodyTextIndent"/>
        <w:spacing w:before="120" w:after="120"/>
        <w:ind w:left="0" w:firstLine="0"/>
        <w:rPr>
          <w:rFonts w:ascii="Arial" w:hAnsi="Arial" w:cs="Arial"/>
          <w:color w:val="0000FF"/>
          <w:sz w:val="20"/>
        </w:rPr>
      </w:pPr>
      <w:r>
        <w:rPr>
          <w:rFonts w:ascii="Arial" w:hAnsi="Arial" w:cs="Arial"/>
          <w:color w:val="0000FF"/>
          <w:sz w:val="20"/>
        </w:rPr>
        <w:t>The taxonomic changes you are proposing should be presented on an accompanying Excel module, 2019_TP_Template_Excel_module. Please enter the file name of the completed module in this box.</w:t>
      </w:r>
    </w:p>
    <w:p w:rsidR="00A86B26" w:rsidRDefault="005F1C70">
      <w:pPr>
        <w:pStyle w:val="BodyTextIndent"/>
        <w:ind w:left="0" w:firstLine="0"/>
        <w:rPr>
          <w:b/>
          <w:szCs w:val="24"/>
        </w:rPr>
      </w:pPr>
      <w:r>
        <w:rPr>
          <w:rFonts w:ascii="Arial" w:hAnsi="Arial" w:cs="Arial"/>
          <w:b/>
          <w:color w:val="000000"/>
          <w:szCs w:val="24"/>
        </w:rPr>
        <w:t>Supporting material:</w:t>
      </w:r>
    </w:p>
    <w:tbl>
      <w:tblPr>
        <w:tblW w:w="9228" w:type="dxa"/>
        <w:tblLook w:val="04A0" w:firstRow="1" w:lastRow="0" w:firstColumn="1" w:lastColumn="0" w:noHBand="0" w:noVBand="1"/>
      </w:tblPr>
      <w:tblGrid>
        <w:gridCol w:w="9228"/>
      </w:tblGrid>
      <w:tr w:rsidR="00A86B26">
        <w:trPr>
          <w:trHeight w:val="266"/>
          <w:tblHeader/>
        </w:trPr>
        <w:tc>
          <w:tcPr>
            <w:tcW w:w="9228" w:type="dxa"/>
            <w:shd w:val="clear" w:color="auto" w:fill="auto"/>
          </w:tcPr>
          <w:p w:rsidR="00A86B26" w:rsidRDefault="005F1C70">
            <w:pPr>
              <w:rPr>
                <w:b/>
                <w:color w:val="808080"/>
                <w:szCs w:val="20"/>
              </w:rPr>
            </w:pPr>
            <w:r>
              <w:rPr>
                <w:rFonts w:ascii="Arial" w:hAnsi="Arial" w:cs="Arial"/>
                <w:color w:val="808080"/>
                <w:sz w:val="20"/>
                <w:szCs w:val="20"/>
              </w:rPr>
              <w:lastRenderedPageBreak/>
              <w:t>additional material in support of this proposal</w:t>
            </w:r>
          </w:p>
        </w:tc>
      </w:tr>
      <w:tr w:rsidR="00A86B26">
        <w:trPr>
          <w:trHeight w:val="1566"/>
        </w:trPr>
        <w:tc>
          <w:tcPr>
            <w:tcW w:w="9228" w:type="dxa"/>
            <w:shd w:val="clear" w:color="auto" w:fill="auto"/>
          </w:tcPr>
          <w:p w:rsidR="00A86B26" w:rsidRDefault="005F1C70">
            <w:pPr>
              <w:ind w:left="284"/>
              <w:rPr>
                <w:rFonts w:ascii="Arial" w:hAnsi="Arial" w:cs="Arial"/>
                <w:color w:val="0000FF"/>
                <w:sz w:val="20"/>
              </w:rPr>
            </w:pPr>
            <w:r>
              <w:rPr>
                <w:rFonts w:ascii="Arial" w:hAnsi="Arial" w:cs="Arial"/>
                <w:color w:val="0000FF"/>
                <w:sz w:val="20"/>
              </w:rPr>
              <w:t>Please explain the reasons for the taxonomic changes you are proposing and provide evidence to support them. The following information should be provided, where relevant:</w:t>
            </w:r>
          </w:p>
          <w:p w:rsidR="00A86B26" w:rsidRDefault="005F1C70">
            <w:pPr>
              <w:pStyle w:val="BodyTextIndent"/>
              <w:numPr>
                <w:ilvl w:val="0"/>
                <w:numId w:val="1"/>
              </w:numPr>
              <w:ind w:left="567" w:hanging="283"/>
              <w:rPr>
                <w:rFonts w:ascii="Arial" w:hAnsi="Arial" w:cs="Arial"/>
                <w:color w:val="0000FF"/>
                <w:sz w:val="20"/>
              </w:rPr>
            </w:pPr>
            <w:r>
              <w:rPr>
                <w:rFonts w:ascii="Arial" w:hAnsi="Arial" w:cs="Arial"/>
                <w:b/>
                <w:color w:val="0000FF"/>
                <w:sz w:val="20"/>
              </w:rPr>
              <w:t>Species demarcation criteria</w:t>
            </w:r>
            <w:r>
              <w:rPr>
                <w:rFonts w:ascii="Arial" w:hAnsi="Arial" w:cs="Arial"/>
                <w:color w:val="0000FF"/>
                <w:sz w:val="20"/>
              </w:rPr>
              <w:t>: Explain how new species differ from others in the genus and demonstrate that these differences meet the criteria previously established for demarcating between species. If no criteria</w:t>
            </w:r>
            <w:r>
              <w:rPr>
                <w:rFonts w:ascii="Arial" w:hAnsi="Arial" w:cs="Arial"/>
                <w:b/>
                <w:color w:val="0000FF"/>
                <w:sz w:val="20"/>
              </w:rPr>
              <w:t xml:space="preserve"> </w:t>
            </w:r>
            <w:r>
              <w:rPr>
                <w:rFonts w:ascii="Arial" w:hAnsi="Arial" w:cs="Arial"/>
                <w:color w:val="0000FF"/>
                <w:sz w:val="20"/>
              </w:rPr>
              <w:t xml:space="preserve">have previously been established, and if there will now be more than one species in the genus, please state the demarcation criteria you are proposing. </w:t>
            </w:r>
          </w:p>
          <w:p w:rsidR="00A86B26" w:rsidRDefault="005F1C70">
            <w:pPr>
              <w:pStyle w:val="BodyTextIndent"/>
              <w:numPr>
                <w:ilvl w:val="0"/>
                <w:numId w:val="1"/>
              </w:numPr>
              <w:ind w:left="567" w:hanging="283"/>
              <w:rPr>
                <w:rFonts w:ascii="Arial" w:hAnsi="Arial" w:cs="Arial"/>
                <w:color w:val="0000FF"/>
                <w:sz w:val="20"/>
              </w:rPr>
            </w:pPr>
            <w:r>
              <w:rPr>
                <w:rFonts w:ascii="Arial" w:hAnsi="Arial" w:cs="Arial"/>
                <w:b/>
                <w:color w:val="0000FF"/>
                <w:sz w:val="20"/>
              </w:rPr>
              <w:t>Higher taxa</w:t>
            </w:r>
            <w:r>
              <w:rPr>
                <w:rFonts w:ascii="Arial" w:hAnsi="Arial" w:cs="Arial"/>
                <w:color w:val="0000FF"/>
                <w:sz w:val="20"/>
              </w:rPr>
              <w:t xml:space="preserve">: </w:t>
            </w:r>
          </w:p>
          <w:p w:rsidR="00A86B26" w:rsidRDefault="005F1C70">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There is no formal requirement to state demarcation criteria when proposing new genera or other higher taxa. However, a similar concept should apply in pursuit of a rational and consistent virus taxonomy. </w:t>
            </w:r>
          </w:p>
          <w:p w:rsidR="00A86B26" w:rsidRDefault="005F1C70">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Please indicate the </w:t>
            </w:r>
            <w:r>
              <w:rPr>
                <w:rFonts w:ascii="Arial" w:hAnsi="Arial" w:cs="Arial"/>
                <w:b/>
                <w:color w:val="0000FF"/>
                <w:sz w:val="20"/>
              </w:rPr>
              <w:t>origin of names</w:t>
            </w:r>
            <w:r>
              <w:rPr>
                <w:rFonts w:ascii="Arial" w:hAnsi="Arial" w:cs="Arial"/>
                <w:color w:val="0000FF"/>
                <w:sz w:val="20"/>
              </w:rPr>
              <w:t xml:space="preserve"> assigned to new taxa at genus level and above.</w:t>
            </w:r>
          </w:p>
          <w:p w:rsidR="00A86B26" w:rsidRDefault="005F1C70">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For each new genus a </w:t>
            </w:r>
            <w:r>
              <w:rPr>
                <w:rFonts w:ascii="Arial" w:hAnsi="Arial" w:cs="Arial"/>
                <w:b/>
                <w:color w:val="0000FF"/>
                <w:sz w:val="20"/>
              </w:rPr>
              <w:t>type species</w:t>
            </w:r>
            <w:r>
              <w:rPr>
                <w:rFonts w:ascii="Arial" w:hAnsi="Arial" w:cs="Arial"/>
                <w:color w:val="0000FF"/>
                <w:sz w:val="20"/>
              </w:rPr>
              <w:t xml:space="preserve"> must be designated to represent it. Please explain your choice. </w:t>
            </w:r>
          </w:p>
          <w:p w:rsidR="00A86B26" w:rsidRDefault="005F1C70">
            <w:pPr>
              <w:pStyle w:val="BodyTextIndent"/>
              <w:numPr>
                <w:ilvl w:val="0"/>
                <w:numId w:val="1"/>
              </w:numPr>
              <w:spacing w:after="120"/>
              <w:ind w:left="567" w:hanging="283"/>
              <w:rPr>
                <w:rFonts w:ascii="Arial" w:hAnsi="Arial" w:cs="Arial"/>
                <w:color w:val="0000FF"/>
                <w:sz w:val="20"/>
              </w:rPr>
            </w:pPr>
            <w:r>
              <w:rPr>
                <w:rFonts w:ascii="Arial" w:hAnsi="Arial" w:cs="Arial"/>
                <w:b/>
                <w:color w:val="0000FF"/>
                <w:sz w:val="20"/>
              </w:rPr>
              <w:t>Supporting evidence</w:t>
            </w:r>
            <w:r>
              <w:rPr>
                <w:rFonts w:ascii="Arial" w:hAnsi="Arial" w:cs="Arial"/>
                <w:color w:val="0000FF"/>
                <w:sz w:val="20"/>
              </w:rPr>
              <w:t xml:space="preserve">: The use of Figures and Tables is strongly recommended (note that copying from publications will require permission from the copyright holder). For phylogenetic analysis, please provide a tree where branch length is </w:t>
            </w:r>
            <w:r>
              <w:rPr>
                <w:rFonts w:ascii="Arial" w:hAnsi="Arial"/>
                <w:b/>
                <w:color w:val="0000FF"/>
                <w:sz w:val="20"/>
              </w:rPr>
              <w:t xml:space="preserve">proportional to genetic </w:t>
            </w:r>
            <w:r>
              <w:rPr>
                <w:rFonts w:ascii="Arial" w:hAnsi="Arial"/>
                <w:color w:val="0000FF"/>
                <w:sz w:val="20"/>
              </w:rPr>
              <w:t>distance, generated using an appropriate algorithm (</w:t>
            </w:r>
            <w:proofErr w:type="spellStart"/>
            <w:r>
              <w:rPr>
                <w:rFonts w:ascii="Arial" w:hAnsi="Arial"/>
                <w:color w:val="0000FF"/>
                <w:sz w:val="20"/>
              </w:rPr>
              <w:t>Neighbour</w:t>
            </w:r>
            <w:proofErr w:type="spellEnd"/>
            <w:r>
              <w:rPr>
                <w:rFonts w:ascii="Arial" w:hAnsi="Arial"/>
                <w:color w:val="0000FF"/>
                <w:sz w:val="20"/>
              </w:rPr>
              <w:t>-Joining, Maximum Likelihood, or Bayesian) and provide evidence of the reliability of the branching (e.g., by bootstrapping).</w:t>
            </w:r>
            <w:r>
              <w:rPr>
                <w:rFonts w:ascii="Arial" w:hAnsi="Arial" w:cs="Arial"/>
                <w:color w:val="0000FF"/>
                <w:sz w:val="20"/>
              </w:rPr>
              <w:t xml:space="preserve"> </w:t>
            </w:r>
          </w:p>
          <w:p w:rsidR="00A86B26" w:rsidRDefault="005F1C70">
            <w:pPr>
              <w:pStyle w:val="BodyTextIndent"/>
              <w:spacing w:after="120"/>
              <w:ind w:left="284" w:firstLine="0"/>
              <w:rPr>
                <w:rFonts w:ascii="Arial" w:hAnsi="Arial" w:cs="Arial"/>
                <w:color w:val="0000FF"/>
                <w:sz w:val="20"/>
              </w:rPr>
            </w:pPr>
            <w:r>
              <w:rPr>
                <w:rFonts w:ascii="Arial" w:hAnsi="Arial" w:cs="Arial"/>
                <w:color w:val="0000FF"/>
                <w:sz w:val="20"/>
              </w:rPr>
              <w:t>Please refer to the Help Notes file (Taxonomic_Proposals_Help_2019) for more information.</w:t>
            </w:r>
          </w:p>
          <w:p w:rsidR="00A86B26" w:rsidRDefault="00A86B26">
            <w:pPr>
              <w:rPr>
                <w:rFonts w:ascii="Arial" w:hAnsi="Arial" w:cs="Arial"/>
                <w:color w:val="0000FF"/>
                <w:sz w:val="20"/>
              </w:rPr>
            </w:pPr>
          </w:p>
        </w:tc>
      </w:tr>
    </w:tbl>
    <w:p w:rsidR="00A86B26" w:rsidRDefault="00A86B26">
      <w:pPr>
        <w:rPr>
          <w:lang w:val="en-GB"/>
        </w:rPr>
      </w:pPr>
    </w:p>
    <w:p w:rsidR="00A86B26" w:rsidRDefault="005F1C70">
      <w:pPr>
        <w:rPr>
          <w:lang w:val="en-GB"/>
        </w:rPr>
      </w:pPr>
      <w:r>
        <w:br w:type="page"/>
      </w:r>
    </w:p>
    <w:p w:rsidR="00A86B26" w:rsidRDefault="00A86B26">
      <w:pPr>
        <w:rPr>
          <w:lang w:val="en-GB"/>
        </w:rPr>
      </w:pPr>
    </w:p>
    <w:p w:rsidR="00A86B26" w:rsidRDefault="005F1C70">
      <w:r>
        <w:rPr>
          <w:rFonts w:ascii="Calibri" w:hAnsi="Calibri"/>
          <w:b/>
          <w:bCs/>
          <w:lang w:val="en-GB"/>
        </w:rPr>
        <w:t xml:space="preserve">Create one new </w:t>
      </w:r>
      <w:r w:rsidRPr="00B577A0">
        <w:rPr>
          <w:rFonts w:ascii="Calibri" w:hAnsi="Calibri"/>
          <w:b/>
          <w:bCs/>
          <w:lang w:val="en-GB"/>
        </w:rPr>
        <w:t>species (</w:t>
      </w:r>
      <w:proofErr w:type="spellStart"/>
      <w:r w:rsidRPr="00B577A0">
        <w:rPr>
          <w:rFonts w:ascii="Calibri" w:hAnsi="Calibri"/>
          <w:b/>
          <w:bCs/>
          <w:i/>
          <w:iCs/>
          <w:lang w:val="en-GB"/>
        </w:rPr>
        <w:t>Teschovirus</w:t>
      </w:r>
      <w:proofErr w:type="spellEnd"/>
      <w:r w:rsidRPr="00B577A0">
        <w:rPr>
          <w:rFonts w:ascii="Calibri" w:hAnsi="Calibri"/>
          <w:b/>
          <w:bCs/>
          <w:i/>
          <w:iCs/>
          <w:lang w:val="en-GB"/>
        </w:rPr>
        <w:t xml:space="preserve"> B</w:t>
      </w:r>
      <w:r w:rsidRPr="00B577A0">
        <w:rPr>
          <w:rFonts w:ascii="Calibri" w:hAnsi="Calibri"/>
          <w:b/>
          <w:bCs/>
          <w:lang w:val="en-GB"/>
        </w:rPr>
        <w:t xml:space="preserve">) in </w:t>
      </w:r>
      <w:r>
        <w:rPr>
          <w:rFonts w:ascii="Calibri" w:hAnsi="Calibri"/>
          <w:b/>
          <w:bCs/>
          <w:lang w:val="en-GB"/>
        </w:rPr>
        <w:t xml:space="preserve">the genus </w:t>
      </w:r>
      <w:proofErr w:type="spellStart"/>
      <w:r>
        <w:rPr>
          <w:rFonts w:ascii="Calibri" w:hAnsi="Calibri"/>
          <w:b/>
          <w:bCs/>
          <w:i/>
          <w:iCs/>
          <w:lang w:val="en-GB"/>
        </w:rPr>
        <w:t>Teschovirus</w:t>
      </w:r>
      <w:proofErr w:type="spellEnd"/>
    </w:p>
    <w:p w:rsidR="00A86B26" w:rsidRDefault="00A86B26">
      <w:pPr>
        <w:rPr>
          <w:rFonts w:asciiTheme="minorHAnsi" w:hAnsiTheme="minorHAnsi"/>
        </w:rPr>
      </w:pPr>
    </w:p>
    <w:p w:rsidR="00A86B26" w:rsidRDefault="005F1C70">
      <w:pPr>
        <w:rPr>
          <w:rFonts w:asciiTheme="minorHAnsi" w:hAnsiTheme="minorHAnsi"/>
          <w:lang w:val="en-GB"/>
        </w:rPr>
      </w:pPr>
      <w:r>
        <w:rPr>
          <w:rFonts w:asciiTheme="minorHAnsi" w:hAnsiTheme="minorHAnsi"/>
          <w:lang w:val="en-GB"/>
        </w:rPr>
        <w:t xml:space="preserve">The genus </w:t>
      </w:r>
      <w:proofErr w:type="spellStart"/>
      <w:r>
        <w:rPr>
          <w:rFonts w:asciiTheme="minorHAnsi" w:hAnsiTheme="minorHAnsi"/>
          <w:i/>
          <w:iCs/>
          <w:lang w:val="en-GB"/>
        </w:rPr>
        <w:t>Teschovirus</w:t>
      </w:r>
      <w:proofErr w:type="spellEnd"/>
      <w:r>
        <w:rPr>
          <w:rFonts w:asciiTheme="minorHAnsi" w:hAnsiTheme="minorHAnsi"/>
          <w:lang w:val="en-GB"/>
        </w:rPr>
        <w:t xml:space="preserve"> </w:t>
      </w:r>
      <w:r w:rsidR="003C2355">
        <w:rPr>
          <w:rFonts w:asciiTheme="minorHAnsi" w:hAnsiTheme="minorHAnsi"/>
          <w:lang w:val="en-GB"/>
        </w:rPr>
        <w:t xml:space="preserve">presently </w:t>
      </w:r>
      <w:r>
        <w:rPr>
          <w:rFonts w:asciiTheme="minorHAnsi" w:hAnsiTheme="minorHAnsi"/>
          <w:lang w:val="en-GB"/>
        </w:rPr>
        <w:t xml:space="preserve">consists of only </w:t>
      </w:r>
      <w:r w:rsidR="00332AA9">
        <w:rPr>
          <w:rFonts w:asciiTheme="minorHAnsi" w:hAnsiTheme="minorHAnsi"/>
          <w:lang w:val="en-GB"/>
        </w:rPr>
        <w:t>one</w:t>
      </w:r>
      <w:r>
        <w:rPr>
          <w:rFonts w:asciiTheme="minorHAnsi" w:hAnsiTheme="minorHAnsi"/>
          <w:lang w:val="en-GB"/>
        </w:rPr>
        <w:t xml:space="preserve"> species, </w:t>
      </w:r>
      <w:proofErr w:type="spellStart"/>
      <w:r>
        <w:rPr>
          <w:rFonts w:asciiTheme="minorHAnsi" w:hAnsiTheme="minorHAnsi"/>
          <w:i/>
          <w:iCs/>
          <w:lang w:val="en-GB"/>
        </w:rPr>
        <w:t>Teschovirus</w:t>
      </w:r>
      <w:proofErr w:type="spellEnd"/>
      <w:r>
        <w:rPr>
          <w:rFonts w:asciiTheme="minorHAnsi" w:hAnsiTheme="minorHAnsi"/>
          <w:i/>
          <w:iCs/>
          <w:lang w:val="en-GB"/>
        </w:rPr>
        <w:t xml:space="preserve"> A</w:t>
      </w:r>
      <w:r>
        <w:rPr>
          <w:rFonts w:asciiTheme="minorHAnsi" w:hAnsiTheme="minorHAnsi"/>
          <w:lang w:val="en-GB"/>
        </w:rPr>
        <w:t xml:space="preserve"> (host: pigs, wild boar). Two recent studies (Oba et al.</w:t>
      </w:r>
      <w:r w:rsidR="00332AA9">
        <w:rPr>
          <w:rFonts w:asciiTheme="minorHAnsi" w:hAnsiTheme="minorHAnsi"/>
          <w:lang w:val="en-GB"/>
        </w:rPr>
        <w:t>,</w:t>
      </w:r>
      <w:r>
        <w:rPr>
          <w:rFonts w:asciiTheme="minorHAnsi" w:hAnsiTheme="minorHAnsi"/>
          <w:lang w:val="en-GB"/>
        </w:rPr>
        <w:t xml:space="preserve"> 2018; Yang et al.</w:t>
      </w:r>
      <w:r w:rsidR="00332AA9">
        <w:rPr>
          <w:rFonts w:asciiTheme="minorHAnsi" w:hAnsiTheme="minorHAnsi"/>
          <w:lang w:val="en-GB"/>
        </w:rPr>
        <w:t>,</w:t>
      </w:r>
      <w:r>
        <w:rPr>
          <w:rFonts w:asciiTheme="minorHAnsi" w:hAnsiTheme="minorHAnsi"/>
          <w:lang w:val="en-GB"/>
        </w:rPr>
        <w:t xml:space="preserve"> 2018) described virus isolates/sequences that represent a novel species with </w:t>
      </w:r>
      <w:r w:rsidR="00332AA9">
        <w:rPr>
          <w:rFonts w:asciiTheme="minorHAnsi" w:hAnsiTheme="minorHAnsi"/>
          <w:lang w:val="en-GB"/>
        </w:rPr>
        <w:t>three</w:t>
      </w:r>
      <w:r>
        <w:rPr>
          <w:rFonts w:asciiTheme="minorHAnsi" w:hAnsiTheme="minorHAnsi"/>
          <w:lang w:val="en-GB"/>
        </w:rPr>
        <w:t xml:space="preserve"> types.</w:t>
      </w:r>
    </w:p>
    <w:p w:rsidR="00A86B26" w:rsidRDefault="00A86B26">
      <w:pPr>
        <w:rPr>
          <w:rFonts w:asciiTheme="minorHAnsi" w:hAnsiTheme="minorHAnsi"/>
          <w:lang w:val="en-GB"/>
        </w:rPr>
      </w:pPr>
    </w:p>
    <w:p w:rsidR="00BB1C5B" w:rsidRDefault="00BB1C5B">
      <w:pPr>
        <w:rPr>
          <w:rFonts w:asciiTheme="minorHAnsi" w:hAnsiTheme="minorHAnsi"/>
          <w:lang w:val="en-GB"/>
        </w:rPr>
      </w:pPr>
    </w:p>
    <w:p w:rsidR="003C2355" w:rsidRPr="003C2355" w:rsidRDefault="003C2355">
      <w:pPr>
        <w:rPr>
          <w:rFonts w:asciiTheme="minorHAnsi" w:hAnsiTheme="minorHAnsi"/>
          <w:b/>
          <w:lang w:val="en-GB"/>
        </w:rPr>
      </w:pPr>
      <w:r w:rsidRPr="003C2355">
        <w:rPr>
          <w:rFonts w:asciiTheme="minorHAnsi" w:hAnsiTheme="minorHAnsi"/>
          <w:b/>
          <w:lang w:val="en-GB"/>
        </w:rPr>
        <w:t xml:space="preserve">Relation to </w:t>
      </w:r>
      <w:proofErr w:type="spellStart"/>
      <w:r w:rsidRPr="003C2355">
        <w:rPr>
          <w:rFonts w:asciiTheme="minorHAnsi" w:hAnsiTheme="minorHAnsi"/>
          <w:b/>
          <w:lang w:val="en-GB"/>
        </w:rPr>
        <w:t>teschovirus</w:t>
      </w:r>
      <w:proofErr w:type="spellEnd"/>
      <w:r w:rsidRPr="003C2355">
        <w:rPr>
          <w:rFonts w:asciiTheme="minorHAnsi" w:hAnsiTheme="minorHAnsi"/>
          <w:b/>
          <w:lang w:val="en-GB"/>
        </w:rPr>
        <w:t xml:space="preserve"> and other picornaviruses:</w:t>
      </w:r>
    </w:p>
    <w:p w:rsidR="003C2355" w:rsidRDefault="003C2355">
      <w:pPr>
        <w:rPr>
          <w:rFonts w:asciiTheme="minorHAnsi" w:hAnsiTheme="minorHAnsi"/>
          <w:lang w:val="en-GB"/>
        </w:rPr>
      </w:pPr>
      <w:r>
        <w:rPr>
          <w:rFonts w:asciiTheme="minorHAnsi" w:hAnsiTheme="minorHAnsi"/>
          <w:lang w:val="en-GB"/>
        </w:rPr>
        <w:t xml:space="preserve">- Genome layout of novel </w:t>
      </w:r>
      <w:proofErr w:type="spellStart"/>
      <w:r>
        <w:rPr>
          <w:rFonts w:asciiTheme="minorHAnsi" w:hAnsiTheme="minorHAnsi"/>
          <w:lang w:val="en-GB"/>
        </w:rPr>
        <w:t>teschoviruses</w:t>
      </w:r>
      <w:proofErr w:type="spellEnd"/>
      <w:r>
        <w:rPr>
          <w:rFonts w:asciiTheme="minorHAnsi" w:hAnsiTheme="minorHAnsi"/>
          <w:lang w:val="en-GB"/>
        </w:rPr>
        <w:t>:</w:t>
      </w:r>
    </w:p>
    <w:p w:rsidR="003C2355" w:rsidRDefault="003C2355" w:rsidP="003C2355">
      <w:pPr>
        <w:ind w:left="284" w:hanging="284"/>
        <w:rPr>
          <w:rFonts w:asciiTheme="minorHAnsi" w:hAnsiTheme="minorHAnsi"/>
          <w:lang w:val="en-GB"/>
        </w:rPr>
      </w:pPr>
      <w:r>
        <w:rPr>
          <w:rFonts w:asciiTheme="minorHAnsi" w:hAnsiTheme="minorHAnsi"/>
          <w:lang w:val="en-GB"/>
        </w:rPr>
        <w:tab/>
        <w:t>5'-UTR</w:t>
      </w:r>
      <w:r w:rsidRPr="001D6A27">
        <w:rPr>
          <w:rFonts w:asciiTheme="minorHAnsi" w:hAnsiTheme="minorHAnsi"/>
          <w:vertAlign w:val="superscript"/>
          <w:lang w:val="en-GB"/>
        </w:rPr>
        <w:t>IRES</w:t>
      </w:r>
      <w:r>
        <w:rPr>
          <w:rFonts w:asciiTheme="minorHAnsi" w:hAnsiTheme="minorHAnsi"/>
          <w:vertAlign w:val="superscript"/>
          <w:lang w:val="en-GB"/>
        </w:rPr>
        <w:t>-IV</w:t>
      </w:r>
      <w:r>
        <w:rPr>
          <w:rFonts w:asciiTheme="minorHAnsi" w:hAnsiTheme="minorHAnsi"/>
          <w:lang w:val="en-GB"/>
        </w:rPr>
        <w:t>[L-1A-1B-1C-1D-2A</w:t>
      </w:r>
      <w:r w:rsidRPr="001D6A27">
        <w:rPr>
          <w:rFonts w:asciiTheme="minorHAnsi" w:hAnsiTheme="minorHAnsi"/>
          <w:vertAlign w:val="superscript"/>
          <w:lang w:val="en-GB"/>
        </w:rPr>
        <w:t>npg</w:t>
      </w:r>
      <w:r>
        <w:rPr>
          <w:rFonts w:asciiTheme="minorHAnsi" w:hAnsiTheme="minorHAnsi"/>
          <w:vertAlign w:val="superscript"/>
          <w:lang w:val="en-GB"/>
        </w:rPr>
        <w:sym w:font="Symbol" w:char="F0AF"/>
      </w:r>
      <w:r w:rsidRPr="001D6A27">
        <w:rPr>
          <w:rFonts w:asciiTheme="minorHAnsi" w:hAnsiTheme="minorHAnsi"/>
          <w:vertAlign w:val="superscript"/>
          <w:lang w:val="en-GB"/>
        </w:rPr>
        <w:t>p</w:t>
      </w:r>
      <w:r>
        <w:rPr>
          <w:rFonts w:asciiTheme="minorHAnsi" w:hAnsiTheme="minorHAnsi"/>
          <w:lang w:val="en-GB"/>
        </w:rPr>
        <w:t>/2B-2C</w:t>
      </w:r>
      <w:r w:rsidRPr="001D6A27">
        <w:rPr>
          <w:rFonts w:asciiTheme="minorHAnsi" w:hAnsiTheme="minorHAnsi"/>
          <w:vertAlign w:val="superscript"/>
          <w:lang w:val="en-GB"/>
        </w:rPr>
        <w:t>hel</w:t>
      </w:r>
      <w:r>
        <w:rPr>
          <w:rFonts w:asciiTheme="minorHAnsi" w:hAnsiTheme="minorHAnsi"/>
          <w:lang w:val="en-GB"/>
        </w:rPr>
        <w:t>/3A-3B</w:t>
      </w:r>
      <w:r w:rsidRPr="001D6A27">
        <w:rPr>
          <w:rFonts w:asciiTheme="minorHAnsi" w:hAnsiTheme="minorHAnsi"/>
          <w:vertAlign w:val="superscript"/>
          <w:lang w:val="en-GB"/>
        </w:rPr>
        <w:t>VPg</w:t>
      </w:r>
      <w:r>
        <w:rPr>
          <w:rFonts w:asciiTheme="minorHAnsi" w:hAnsiTheme="minorHAnsi"/>
          <w:lang w:val="en-GB"/>
        </w:rPr>
        <w:t>-3C</w:t>
      </w:r>
      <w:r w:rsidRPr="001D6A27">
        <w:rPr>
          <w:rFonts w:asciiTheme="minorHAnsi" w:hAnsiTheme="minorHAnsi"/>
          <w:vertAlign w:val="superscript"/>
          <w:lang w:val="en-GB"/>
        </w:rPr>
        <w:t>pro</w:t>
      </w:r>
      <w:r>
        <w:rPr>
          <w:rFonts w:asciiTheme="minorHAnsi" w:hAnsiTheme="minorHAnsi"/>
          <w:lang w:val="en-GB"/>
        </w:rPr>
        <w:t>-3D</w:t>
      </w:r>
      <w:r w:rsidRPr="001D6A27">
        <w:rPr>
          <w:rFonts w:asciiTheme="minorHAnsi" w:hAnsiTheme="minorHAnsi"/>
          <w:vertAlign w:val="superscript"/>
          <w:lang w:val="en-GB"/>
        </w:rPr>
        <w:t>pol</w:t>
      </w:r>
      <w:r>
        <w:rPr>
          <w:rFonts w:asciiTheme="minorHAnsi" w:hAnsiTheme="minorHAnsi"/>
          <w:lang w:val="en-GB"/>
        </w:rPr>
        <w:t>]3'-UTR</w:t>
      </w:r>
    </w:p>
    <w:p w:rsidR="00CF5C42" w:rsidRDefault="00CF5C42" w:rsidP="00CF5C42">
      <w:pPr>
        <w:ind w:left="284" w:hanging="284"/>
        <w:rPr>
          <w:rFonts w:asciiTheme="minorHAnsi" w:hAnsiTheme="minorHAnsi"/>
          <w:lang w:val="en-GB"/>
        </w:rPr>
      </w:pPr>
      <w:r>
        <w:rPr>
          <w:rFonts w:asciiTheme="minorHAnsi" w:hAnsiTheme="minorHAnsi"/>
          <w:lang w:val="en-GB"/>
        </w:rPr>
        <w:t xml:space="preserve">- Members of </w:t>
      </w:r>
      <w:proofErr w:type="spellStart"/>
      <w:r w:rsidRPr="00CF5C42">
        <w:rPr>
          <w:rFonts w:asciiTheme="minorHAnsi" w:hAnsiTheme="minorHAnsi"/>
          <w:i/>
          <w:lang w:val="en-GB"/>
        </w:rPr>
        <w:t>Teschovirus</w:t>
      </w:r>
      <w:proofErr w:type="spellEnd"/>
      <w:r w:rsidRPr="00CF5C42">
        <w:rPr>
          <w:rFonts w:asciiTheme="minorHAnsi" w:hAnsiTheme="minorHAnsi"/>
          <w:i/>
          <w:lang w:val="en-GB"/>
        </w:rPr>
        <w:t xml:space="preserve"> B</w:t>
      </w:r>
      <w:r>
        <w:rPr>
          <w:rFonts w:asciiTheme="minorHAnsi" w:hAnsiTheme="minorHAnsi"/>
          <w:lang w:val="en-GB"/>
        </w:rPr>
        <w:t xml:space="preserve"> have typical hallmarks of picornaviruses:</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long </w:t>
      </w:r>
      <w:r w:rsidRPr="00332AA9">
        <w:rPr>
          <w:rFonts w:asciiTheme="minorHAnsi" w:hAnsiTheme="minorHAnsi"/>
          <w:b/>
          <w:lang w:val="en-GB"/>
        </w:rPr>
        <w:t>L protein</w:t>
      </w:r>
      <w:r>
        <w:rPr>
          <w:rFonts w:asciiTheme="minorHAnsi" w:hAnsiTheme="minorHAnsi"/>
          <w:lang w:val="en-GB"/>
        </w:rPr>
        <w:t>,</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32AA9">
        <w:rPr>
          <w:rFonts w:asciiTheme="minorHAnsi" w:hAnsiTheme="minorHAnsi"/>
          <w:b/>
          <w:lang w:val="en-GB"/>
        </w:rPr>
        <w:t>capsid proteins</w:t>
      </w:r>
      <w:r>
        <w:rPr>
          <w:rFonts w:asciiTheme="minorHAnsi" w:hAnsiTheme="minorHAnsi"/>
          <w:lang w:val="en-GB"/>
        </w:rPr>
        <w:t xml:space="preserve"> 1B, 1C, 1D have </w:t>
      </w:r>
      <w:proofErr w:type="spellStart"/>
      <w:r>
        <w:rPr>
          <w:rFonts w:asciiTheme="minorHAnsi" w:hAnsiTheme="minorHAnsi"/>
          <w:b/>
          <w:lang w:val="en-GB"/>
        </w:rPr>
        <w:t>rhv</w:t>
      </w:r>
      <w:proofErr w:type="spellEnd"/>
      <w:r>
        <w:rPr>
          <w:rFonts w:asciiTheme="minorHAnsi" w:hAnsiTheme="minorHAnsi"/>
          <w:lang w:val="en-GB"/>
        </w:rPr>
        <w:t xml:space="preserve"> domains with drug-binding site,</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32AA9">
        <w:rPr>
          <w:rFonts w:asciiTheme="minorHAnsi" w:hAnsiTheme="minorHAnsi"/>
          <w:b/>
          <w:lang w:val="en-GB"/>
        </w:rPr>
        <w:t>2A</w:t>
      </w:r>
      <w:r>
        <w:rPr>
          <w:rFonts w:asciiTheme="minorHAnsi" w:hAnsiTheme="minorHAnsi"/>
          <w:lang w:val="en-GB"/>
        </w:rPr>
        <w:t xml:space="preserve"> has a </w:t>
      </w:r>
      <w:r>
        <w:rPr>
          <w:rFonts w:asciiTheme="minorHAnsi" w:hAnsiTheme="minorHAnsi"/>
          <w:b/>
          <w:lang w:val="en-GB"/>
        </w:rPr>
        <w:t>NPGP</w:t>
      </w:r>
      <w:r>
        <w:rPr>
          <w:rFonts w:asciiTheme="minorHAnsi" w:hAnsiTheme="minorHAnsi"/>
          <w:lang w:val="en-GB"/>
        </w:rPr>
        <w:t>-motif,</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32AA9">
        <w:rPr>
          <w:rFonts w:asciiTheme="minorHAnsi" w:hAnsiTheme="minorHAnsi"/>
          <w:b/>
          <w:lang w:val="en-GB"/>
        </w:rPr>
        <w:t>2C</w:t>
      </w:r>
      <w:r w:rsidRPr="00332AA9">
        <w:rPr>
          <w:rFonts w:asciiTheme="minorHAnsi" w:hAnsiTheme="minorHAnsi"/>
          <w:b/>
          <w:vertAlign w:val="superscript"/>
          <w:lang w:val="en-GB"/>
        </w:rPr>
        <w:t>hel</w:t>
      </w:r>
      <w:r>
        <w:rPr>
          <w:rFonts w:asciiTheme="minorHAnsi" w:hAnsiTheme="minorHAnsi"/>
          <w:lang w:val="en-GB"/>
        </w:rPr>
        <w:t xml:space="preserve"> with </w:t>
      </w:r>
      <w:proofErr w:type="spellStart"/>
      <w:r>
        <w:rPr>
          <w:rFonts w:asciiTheme="minorHAnsi" w:hAnsiTheme="minorHAnsi"/>
          <w:b/>
          <w:lang w:val="en-GB"/>
        </w:rPr>
        <w:t>GxxGxGKS</w:t>
      </w:r>
      <w:proofErr w:type="spellEnd"/>
      <w:r>
        <w:rPr>
          <w:rFonts w:asciiTheme="minorHAnsi" w:hAnsiTheme="minorHAnsi"/>
          <w:lang w:val="en-GB"/>
        </w:rPr>
        <w:t xml:space="preserve"> motif of helicases,</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32AA9">
        <w:rPr>
          <w:rFonts w:asciiTheme="minorHAnsi" w:hAnsiTheme="minorHAnsi"/>
          <w:b/>
          <w:lang w:val="en-GB"/>
        </w:rPr>
        <w:t>3B</w:t>
      </w:r>
      <w:r w:rsidRPr="00332AA9">
        <w:rPr>
          <w:rFonts w:asciiTheme="minorHAnsi" w:hAnsiTheme="minorHAnsi"/>
          <w:b/>
          <w:vertAlign w:val="superscript"/>
          <w:lang w:val="en-GB"/>
        </w:rPr>
        <w:t>VPg</w:t>
      </w:r>
      <w:r>
        <w:rPr>
          <w:rFonts w:asciiTheme="minorHAnsi" w:hAnsiTheme="minorHAnsi"/>
          <w:lang w:val="en-GB"/>
        </w:rPr>
        <w:t xml:space="preserve"> p</w:t>
      </w:r>
      <w:r w:rsidR="00332AA9">
        <w:rPr>
          <w:rFonts w:asciiTheme="minorHAnsi" w:hAnsiTheme="minorHAnsi"/>
          <w:lang w:val="en-GB"/>
        </w:rPr>
        <w:t>e</w:t>
      </w:r>
      <w:r>
        <w:rPr>
          <w:rFonts w:asciiTheme="minorHAnsi" w:hAnsiTheme="minorHAnsi"/>
          <w:lang w:val="en-GB"/>
        </w:rPr>
        <w:t xml:space="preserve">ptides with </w:t>
      </w:r>
      <w:r>
        <w:rPr>
          <w:rFonts w:asciiTheme="minorHAnsi" w:hAnsiTheme="minorHAnsi"/>
          <w:b/>
          <w:lang w:val="en-GB"/>
        </w:rPr>
        <w:t>Y-3</w:t>
      </w:r>
      <w:r>
        <w:rPr>
          <w:rFonts w:asciiTheme="minorHAnsi" w:hAnsiTheme="minorHAnsi"/>
          <w:lang w:val="en-GB"/>
        </w:rPr>
        <w:t xml:space="preserve"> residue,</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32AA9">
        <w:rPr>
          <w:rFonts w:asciiTheme="minorHAnsi" w:hAnsiTheme="minorHAnsi"/>
          <w:b/>
          <w:lang w:val="en-GB"/>
        </w:rPr>
        <w:t>3C</w:t>
      </w:r>
      <w:r w:rsidRPr="00332AA9">
        <w:rPr>
          <w:rFonts w:asciiTheme="minorHAnsi" w:hAnsiTheme="minorHAnsi"/>
          <w:b/>
          <w:vertAlign w:val="superscript"/>
          <w:lang w:val="en-GB"/>
        </w:rPr>
        <w:t>pro</w:t>
      </w:r>
      <w:r>
        <w:rPr>
          <w:rFonts w:asciiTheme="minorHAnsi" w:hAnsiTheme="minorHAnsi"/>
          <w:lang w:val="en-GB"/>
        </w:rPr>
        <w:t xml:space="preserve"> with </w:t>
      </w:r>
      <w:r>
        <w:rPr>
          <w:rFonts w:asciiTheme="minorHAnsi" w:hAnsiTheme="minorHAnsi"/>
          <w:b/>
          <w:lang w:val="en-GB"/>
        </w:rPr>
        <w:t>GxCGx</w:t>
      </w:r>
      <w:r>
        <w:rPr>
          <w:rFonts w:asciiTheme="minorHAnsi" w:hAnsiTheme="minorHAnsi"/>
          <w:b/>
          <w:vertAlign w:val="subscript"/>
          <w:lang w:val="en-GB"/>
        </w:rPr>
        <w:t>14</w:t>
      </w:r>
      <w:r>
        <w:rPr>
          <w:rFonts w:asciiTheme="minorHAnsi" w:hAnsiTheme="minorHAnsi"/>
          <w:b/>
          <w:lang w:val="en-GB"/>
        </w:rPr>
        <w:t>GxH</w:t>
      </w:r>
      <w:r>
        <w:rPr>
          <w:rFonts w:asciiTheme="minorHAnsi" w:hAnsiTheme="minorHAnsi"/>
          <w:lang w:val="en-GB"/>
        </w:rPr>
        <w:t xml:space="preserve"> motif,</w:t>
      </w:r>
    </w:p>
    <w:p w:rsidR="00CF5C42" w:rsidRDefault="00CF5C42" w:rsidP="00CF5C42">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32AA9">
        <w:rPr>
          <w:rFonts w:asciiTheme="minorHAnsi" w:hAnsiTheme="minorHAnsi"/>
          <w:b/>
          <w:lang w:val="en-GB"/>
        </w:rPr>
        <w:t>3D</w:t>
      </w:r>
      <w:r w:rsidRPr="00332AA9">
        <w:rPr>
          <w:rFonts w:asciiTheme="minorHAnsi" w:hAnsiTheme="minorHAnsi"/>
          <w:b/>
          <w:vertAlign w:val="superscript"/>
          <w:lang w:val="en-GB"/>
        </w:rPr>
        <w:t>pol</w:t>
      </w:r>
      <w:r>
        <w:rPr>
          <w:rFonts w:asciiTheme="minorHAnsi" w:hAnsiTheme="minorHAnsi"/>
          <w:lang w:val="en-GB"/>
        </w:rPr>
        <w:t xml:space="preserve"> with KDE, PSG, YGDD and FLKR motifs,</w:t>
      </w:r>
    </w:p>
    <w:p w:rsidR="00CF5C42" w:rsidRDefault="00CF5C42" w:rsidP="00CF5C42">
      <w:pPr>
        <w:ind w:left="284" w:hanging="284"/>
        <w:rPr>
          <w:rFonts w:asciiTheme="minorHAnsi" w:hAnsiTheme="minorHAnsi"/>
          <w:lang w:val="en-GB"/>
        </w:rPr>
      </w:pPr>
      <w:r>
        <w:rPr>
          <w:rFonts w:asciiTheme="minorHAnsi" w:hAnsiTheme="minorHAnsi"/>
          <w:lang w:val="en-GB"/>
        </w:rPr>
        <w:t xml:space="preserve">- Members of </w:t>
      </w:r>
      <w:proofErr w:type="spellStart"/>
      <w:r w:rsidRPr="00CF5C42">
        <w:rPr>
          <w:rFonts w:asciiTheme="minorHAnsi" w:hAnsiTheme="minorHAnsi"/>
          <w:i/>
          <w:lang w:val="en-GB"/>
        </w:rPr>
        <w:t>Teschovirus</w:t>
      </w:r>
      <w:proofErr w:type="spellEnd"/>
      <w:r w:rsidRPr="00CF5C42">
        <w:rPr>
          <w:rFonts w:asciiTheme="minorHAnsi" w:hAnsiTheme="minorHAnsi"/>
          <w:i/>
          <w:lang w:val="en-GB"/>
        </w:rPr>
        <w:t xml:space="preserve"> B</w:t>
      </w:r>
      <w:r>
        <w:rPr>
          <w:rFonts w:asciiTheme="minorHAnsi" w:hAnsiTheme="minorHAnsi"/>
          <w:lang w:val="en-GB"/>
        </w:rPr>
        <w:t xml:space="preserve"> cluster with </w:t>
      </w:r>
      <w:proofErr w:type="spellStart"/>
      <w:r>
        <w:rPr>
          <w:rFonts w:asciiTheme="minorHAnsi" w:hAnsiTheme="minorHAnsi"/>
          <w:lang w:val="en-GB"/>
        </w:rPr>
        <w:t>teschovirus</w:t>
      </w:r>
      <w:proofErr w:type="spellEnd"/>
      <w:r>
        <w:rPr>
          <w:rFonts w:asciiTheme="minorHAnsi" w:hAnsiTheme="minorHAnsi"/>
          <w:lang w:val="en-GB"/>
        </w:rPr>
        <w:t xml:space="preserve"> A strains in </w:t>
      </w:r>
      <w:r w:rsidRPr="00332AA9">
        <w:rPr>
          <w:rFonts w:asciiTheme="minorHAnsi" w:hAnsiTheme="minorHAnsi"/>
          <w:b/>
          <w:lang w:val="en-GB"/>
        </w:rPr>
        <w:t>phylogenetic analyses</w:t>
      </w:r>
      <w:r>
        <w:rPr>
          <w:rFonts w:asciiTheme="minorHAnsi" w:hAnsiTheme="minorHAnsi"/>
          <w:lang w:val="en-GB"/>
        </w:rPr>
        <w:t xml:space="preserve"> (compare Figs. 2</w:t>
      </w:r>
      <w:r w:rsidR="00332AA9">
        <w:rPr>
          <w:rFonts w:asciiTheme="minorHAnsi" w:hAnsiTheme="minorHAnsi"/>
          <w:lang w:val="en-GB"/>
        </w:rPr>
        <w:t xml:space="preserve"> &amp;</w:t>
      </w:r>
      <w:r>
        <w:rPr>
          <w:rFonts w:asciiTheme="minorHAnsi" w:hAnsiTheme="minorHAnsi"/>
          <w:lang w:val="en-GB"/>
        </w:rPr>
        <w:t xml:space="preserve"> 3 of supporting material).</w:t>
      </w:r>
      <w:r w:rsidR="00E26136">
        <w:rPr>
          <w:rFonts w:asciiTheme="minorHAnsi" w:hAnsiTheme="minorHAnsi"/>
          <w:lang w:val="en-GB"/>
        </w:rPr>
        <w:t xml:space="preserve"> Interspecies recombinants have been described (LC386158, LC386159, LC386161).</w:t>
      </w:r>
    </w:p>
    <w:p w:rsidR="00A86B26" w:rsidRDefault="00A86B26">
      <w:pPr>
        <w:rPr>
          <w:rFonts w:asciiTheme="minorHAnsi" w:hAnsiTheme="minorHAnsi"/>
          <w:lang w:val="en-GB"/>
        </w:rPr>
      </w:pPr>
    </w:p>
    <w:p w:rsidR="00BB1C5B" w:rsidRDefault="00BB1C5B">
      <w:pPr>
        <w:rPr>
          <w:rFonts w:asciiTheme="minorHAnsi" w:hAnsiTheme="minorHAnsi"/>
          <w:lang w:val="en-GB"/>
        </w:rPr>
      </w:pPr>
    </w:p>
    <w:p w:rsidR="00CF5C42" w:rsidRPr="00CF5C42" w:rsidRDefault="00CF5C42">
      <w:pPr>
        <w:rPr>
          <w:rFonts w:asciiTheme="minorHAnsi" w:hAnsiTheme="minorHAnsi"/>
          <w:b/>
          <w:lang w:val="en-GB"/>
        </w:rPr>
      </w:pPr>
      <w:r w:rsidRPr="00CF5C42">
        <w:rPr>
          <w:rFonts w:asciiTheme="minorHAnsi" w:hAnsiTheme="minorHAnsi"/>
          <w:b/>
          <w:lang w:val="en-GB"/>
        </w:rPr>
        <w:t xml:space="preserve">Distinguishing features of </w:t>
      </w:r>
      <w:proofErr w:type="spellStart"/>
      <w:r w:rsidRPr="00CF5C42">
        <w:rPr>
          <w:rFonts w:asciiTheme="minorHAnsi" w:hAnsiTheme="minorHAnsi"/>
          <w:b/>
          <w:i/>
          <w:lang w:val="en-GB"/>
        </w:rPr>
        <w:t>Teschovirus</w:t>
      </w:r>
      <w:proofErr w:type="spellEnd"/>
      <w:r w:rsidRPr="00CF5C42">
        <w:rPr>
          <w:rFonts w:asciiTheme="minorHAnsi" w:hAnsiTheme="minorHAnsi"/>
          <w:b/>
          <w:i/>
          <w:lang w:val="en-GB"/>
        </w:rPr>
        <w:t xml:space="preserve"> B</w:t>
      </w:r>
      <w:r w:rsidRPr="00CF5C42">
        <w:rPr>
          <w:rFonts w:asciiTheme="minorHAnsi" w:hAnsiTheme="minorHAnsi"/>
          <w:b/>
          <w:lang w:val="en-GB"/>
        </w:rPr>
        <w:t xml:space="preserve"> compared to </w:t>
      </w:r>
      <w:proofErr w:type="spellStart"/>
      <w:r w:rsidRPr="00CF5C42">
        <w:rPr>
          <w:rFonts w:asciiTheme="minorHAnsi" w:hAnsiTheme="minorHAnsi"/>
          <w:b/>
          <w:i/>
          <w:lang w:val="en-GB"/>
        </w:rPr>
        <w:t>Teschovirus</w:t>
      </w:r>
      <w:proofErr w:type="spellEnd"/>
      <w:r w:rsidRPr="00CF5C42">
        <w:rPr>
          <w:rFonts w:asciiTheme="minorHAnsi" w:hAnsiTheme="minorHAnsi"/>
          <w:b/>
          <w:i/>
          <w:lang w:val="en-GB"/>
        </w:rPr>
        <w:t xml:space="preserve"> A</w:t>
      </w:r>
      <w:r w:rsidRPr="00CF5C42">
        <w:rPr>
          <w:rFonts w:asciiTheme="minorHAnsi" w:hAnsiTheme="minorHAnsi"/>
          <w:b/>
          <w:lang w:val="en-GB"/>
        </w:rPr>
        <w:t>:</w:t>
      </w:r>
    </w:p>
    <w:p w:rsidR="00A86B26" w:rsidRDefault="007A6CDB">
      <w:pPr>
        <w:rPr>
          <w:rFonts w:asciiTheme="minorHAnsi" w:hAnsiTheme="minorHAnsi"/>
          <w:lang w:val="en-GB"/>
        </w:rPr>
      </w:pPr>
      <w:r>
        <w:rPr>
          <w:rFonts w:asciiTheme="minorHAnsi" w:hAnsiTheme="minorHAnsi"/>
          <w:lang w:val="en-GB"/>
        </w:rPr>
        <w:t xml:space="preserve">- All </w:t>
      </w:r>
      <w:proofErr w:type="spellStart"/>
      <w:r>
        <w:rPr>
          <w:rFonts w:asciiTheme="minorHAnsi" w:hAnsiTheme="minorHAnsi"/>
          <w:lang w:val="en-GB"/>
        </w:rPr>
        <w:t>teschovirus</w:t>
      </w:r>
      <w:proofErr w:type="spellEnd"/>
      <w:r>
        <w:rPr>
          <w:rFonts w:asciiTheme="minorHAnsi" w:hAnsiTheme="minorHAnsi"/>
          <w:lang w:val="en-GB"/>
        </w:rPr>
        <w:t xml:space="preserve"> </w:t>
      </w:r>
      <w:r w:rsidR="007C69B7">
        <w:rPr>
          <w:rFonts w:asciiTheme="minorHAnsi" w:hAnsiTheme="minorHAnsi"/>
          <w:lang w:val="en-GB"/>
        </w:rPr>
        <w:t>genom</w:t>
      </w:r>
      <w:r>
        <w:rPr>
          <w:rFonts w:asciiTheme="minorHAnsi" w:hAnsiTheme="minorHAnsi"/>
          <w:lang w:val="en-GB"/>
        </w:rPr>
        <w:t>es show high sequence similarity. 1D protein (VP1) is the most divergent protein (compare Table 1).</w:t>
      </w:r>
    </w:p>
    <w:p w:rsidR="00CB44D4" w:rsidRDefault="00CB44D4" w:rsidP="00CB44D4">
      <w:pPr>
        <w:ind w:left="284" w:hanging="284"/>
      </w:pPr>
      <w:r>
        <w:rPr>
          <w:rFonts w:asciiTheme="minorHAnsi" w:hAnsiTheme="minorHAnsi"/>
          <w:lang w:val="en-GB"/>
        </w:rPr>
        <w:t xml:space="preserve">- </w:t>
      </w:r>
      <w:r>
        <w:rPr>
          <w:rFonts w:asciiTheme="minorHAnsi" w:hAnsiTheme="minorHAnsi"/>
          <w:b/>
          <w:lang w:val="en-GB"/>
        </w:rPr>
        <w:t>Sequence divergences</w:t>
      </w:r>
      <w:r>
        <w:rPr>
          <w:rFonts w:asciiTheme="minorHAnsi" w:hAnsiTheme="minorHAnsi"/>
          <w:lang w:val="en-GB"/>
        </w:rPr>
        <w:t xml:space="preserve"> (uncorrected p-distances) of relevant genome regions suggest a distinct </w:t>
      </w:r>
      <w:proofErr w:type="spellStart"/>
      <w:r>
        <w:rPr>
          <w:rFonts w:asciiTheme="minorHAnsi" w:hAnsiTheme="minorHAnsi"/>
          <w:lang w:val="en-GB"/>
        </w:rPr>
        <w:t>teschovirus</w:t>
      </w:r>
      <w:proofErr w:type="spellEnd"/>
      <w:r>
        <w:rPr>
          <w:rFonts w:asciiTheme="minorHAnsi" w:hAnsiTheme="minorHAnsi"/>
          <w:lang w:val="en-GB"/>
        </w:rPr>
        <w:t xml:space="preserve"> species (compare Table 1).</w:t>
      </w:r>
    </w:p>
    <w:p w:rsidR="00CF5C42" w:rsidRPr="00CB44D4" w:rsidRDefault="00CF5C42">
      <w:pPr>
        <w:rPr>
          <w:rFonts w:asciiTheme="minorHAnsi" w:hAnsiTheme="minorHAnsi"/>
        </w:rPr>
      </w:pPr>
    </w:p>
    <w:p w:rsidR="00CF5C42" w:rsidRDefault="00CF5C42" w:rsidP="00CF5C42">
      <w:pPr>
        <w:ind w:left="284" w:hanging="284"/>
        <w:rPr>
          <w:b/>
          <w:bCs/>
          <w:u w:val="single"/>
        </w:rPr>
      </w:pPr>
      <w:r>
        <w:rPr>
          <w:rFonts w:asciiTheme="minorHAnsi" w:hAnsiTheme="minorHAnsi"/>
          <w:b/>
          <w:bCs/>
          <w:u w:val="single"/>
          <w:lang w:val="en-GB"/>
        </w:rPr>
        <w:t xml:space="preserve">Table 1: </w:t>
      </w:r>
      <w:r w:rsidR="007A6CDB">
        <w:rPr>
          <w:rFonts w:asciiTheme="minorHAnsi" w:hAnsiTheme="minorHAnsi"/>
          <w:b/>
          <w:bCs/>
          <w:u w:val="single"/>
          <w:lang w:val="en-GB"/>
        </w:rPr>
        <w:t>Observed a</w:t>
      </w:r>
      <w:r>
        <w:rPr>
          <w:rFonts w:asciiTheme="minorHAnsi" w:hAnsiTheme="minorHAnsi"/>
          <w:b/>
          <w:bCs/>
          <w:u w:val="single"/>
          <w:lang w:val="en-GB"/>
        </w:rPr>
        <w:t>mino acid divergence</w:t>
      </w:r>
      <w:r w:rsidR="007A6CDB">
        <w:rPr>
          <w:rFonts w:asciiTheme="minorHAnsi" w:hAnsiTheme="minorHAnsi"/>
          <w:b/>
          <w:bCs/>
          <w:u w:val="single"/>
          <w:lang w:val="en-GB"/>
        </w:rPr>
        <w:t>s</w:t>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p>
    <w:p w:rsidR="00CF5C42" w:rsidRDefault="007A6CDB" w:rsidP="00CF5C42">
      <w:pPr>
        <w:ind w:left="284" w:hanging="284"/>
      </w:pPr>
      <w:proofErr w:type="spellStart"/>
      <w:r w:rsidRPr="00CF5C42">
        <w:rPr>
          <w:rFonts w:asciiTheme="minorHAnsi" w:hAnsiTheme="minorHAnsi"/>
          <w:i/>
          <w:lang w:val="en-GB"/>
        </w:rPr>
        <w:t>Teschovirus</w:t>
      </w:r>
      <w:proofErr w:type="spellEnd"/>
      <w:r w:rsidRPr="00CF5C42">
        <w:rPr>
          <w:rFonts w:asciiTheme="minorHAnsi" w:hAnsiTheme="minorHAnsi"/>
          <w:i/>
          <w:lang w:val="en-GB"/>
        </w:rPr>
        <w:t xml:space="preserve"> B</w:t>
      </w:r>
      <w:r>
        <w:rPr>
          <w:rFonts w:asciiTheme="minorHAnsi" w:hAnsiTheme="minorHAnsi"/>
          <w:lang w:val="en-GB"/>
        </w:rPr>
        <w:t xml:space="preserve"> vs.</w:t>
      </w:r>
      <w:r w:rsidR="00CF5C42">
        <w:rPr>
          <w:rFonts w:asciiTheme="minorHAnsi" w:hAnsiTheme="minorHAnsi"/>
          <w:lang w:val="en-GB"/>
        </w:rPr>
        <w:tab/>
      </w:r>
      <w:r w:rsidR="00CF5C42">
        <w:rPr>
          <w:rFonts w:asciiTheme="minorHAnsi" w:hAnsiTheme="minorHAnsi"/>
          <w:u w:val="single"/>
          <w:lang w:val="en-GB"/>
        </w:rPr>
        <w:t>P1</w:t>
      </w:r>
      <w:r>
        <w:rPr>
          <w:rFonts w:asciiTheme="minorHAnsi" w:hAnsiTheme="minorHAnsi"/>
          <w:u w:val="single"/>
          <w:lang w:val="en-GB"/>
        </w:rPr>
        <w:t>*</w:t>
      </w:r>
      <w:r w:rsidR="00CF5C42">
        <w:rPr>
          <w:rFonts w:asciiTheme="minorHAnsi" w:hAnsiTheme="minorHAnsi"/>
          <w:u w:val="single"/>
          <w:lang w:val="en-GB"/>
        </w:rPr>
        <w:tab/>
      </w:r>
      <w:r w:rsidR="00CF5C42">
        <w:rPr>
          <w:rFonts w:asciiTheme="minorHAnsi" w:hAnsiTheme="minorHAnsi"/>
          <w:u w:val="single"/>
          <w:lang w:val="en-GB"/>
        </w:rPr>
        <w:tab/>
        <w:t>VP1</w:t>
      </w:r>
      <w:r>
        <w:rPr>
          <w:rFonts w:asciiTheme="minorHAnsi" w:hAnsiTheme="minorHAnsi"/>
          <w:u w:val="single"/>
          <w:lang w:val="en-GB"/>
        </w:rPr>
        <w:t>*</w:t>
      </w:r>
      <w:r w:rsidR="00CF5C42">
        <w:rPr>
          <w:rFonts w:asciiTheme="minorHAnsi" w:hAnsiTheme="minorHAnsi"/>
          <w:u w:val="single"/>
          <w:lang w:val="en-GB"/>
        </w:rPr>
        <w:tab/>
      </w:r>
      <w:r w:rsidR="00CF5C42">
        <w:rPr>
          <w:rFonts w:asciiTheme="minorHAnsi" w:hAnsiTheme="minorHAnsi"/>
          <w:u w:val="single"/>
          <w:lang w:val="en-GB"/>
        </w:rPr>
        <w:tab/>
        <w:t>2C</w:t>
      </w:r>
      <w:r w:rsidR="00CF5C42">
        <w:rPr>
          <w:rFonts w:asciiTheme="minorHAnsi" w:hAnsiTheme="minorHAnsi"/>
          <w:u w:val="single"/>
          <w:vertAlign w:val="superscript"/>
          <w:lang w:val="en-GB"/>
        </w:rPr>
        <w:t>hel</w:t>
      </w:r>
      <w:r w:rsidR="00CF5C42">
        <w:rPr>
          <w:rFonts w:asciiTheme="minorHAnsi" w:hAnsiTheme="minorHAnsi"/>
          <w:u w:val="single"/>
          <w:lang w:val="en-GB"/>
        </w:rPr>
        <w:tab/>
      </w:r>
      <w:r w:rsidR="00CF5C42">
        <w:rPr>
          <w:rFonts w:asciiTheme="minorHAnsi" w:hAnsiTheme="minorHAnsi"/>
          <w:u w:val="single"/>
          <w:lang w:val="en-GB"/>
        </w:rPr>
        <w:tab/>
        <w:t>3C</w:t>
      </w:r>
      <w:r w:rsidR="00CF5C42">
        <w:rPr>
          <w:rFonts w:asciiTheme="minorHAnsi" w:hAnsiTheme="minorHAnsi"/>
          <w:u w:val="single"/>
          <w:vertAlign w:val="superscript"/>
          <w:lang w:val="en-GB"/>
        </w:rPr>
        <w:t>pro</w:t>
      </w:r>
      <w:r w:rsidR="00CF5C42">
        <w:rPr>
          <w:rFonts w:asciiTheme="minorHAnsi" w:hAnsiTheme="minorHAnsi"/>
          <w:u w:val="single"/>
          <w:lang w:val="en-GB"/>
        </w:rPr>
        <w:tab/>
      </w:r>
      <w:r w:rsidR="00CF5C42">
        <w:rPr>
          <w:rFonts w:asciiTheme="minorHAnsi" w:hAnsiTheme="minorHAnsi"/>
          <w:u w:val="single"/>
          <w:lang w:val="en-GB"/>
        </w:rPr>
        <w:tab/>
        <w:t>3D</w:t>
      </w:r>
      <w:r w:rsidR="00CF5C42">
        <w:rPr>
          <w:rFonts w:asciiTheme="minorHAnsi" w:hAnsiTheme="minorHAnsi"/>
          <w:u w:val="single"/>
          <w:vertAlign w:val="superscript"/>
          <w:lang w:val="en-GB"/>
        </w:rPr>
        <w:t>pol</w:t>
      </w:r>
      <w:r w:rsidR="00CF5C42">
        <w:rPr>
          <w:rFonts w:asciiTheme="minorHAnsi" w:hAnsiTheme="minorHAnsi"/>
          <w:u w:val="single"/>
          <w:lang w:val="en-GB"/>
        </w:rPr>
        <w:tab/>
      </w:r>
    </w:p>
    <w:p w:rsidR="00CF5C42" w:rsidRDefault="00CF5C42" w:rsidP="00CF5C42">
      <w:pPr>
        <w:ind w:left="284" w:hanging="284"/>
      </w:pPr>
      <w:proofErr w:type="spellStart"/>
      <w:r w:rsidRPr="00CF5C42">
        <w:rPr>
          <w:rFonts w:asciiTheme="minorHAnsi" w:hAnsiTheme="minorHAnsi"/>
          <w:i/>
          <w:lang w:val="en-GB"/>
        </w:rPr>
        <w:t>Teschovirus</w:t>
      </w:r>
      <w:proofErr w:type="spellEnd"/>
      <w:r w:rsidRPr="00CF5C42">
        <w:rPr>
          <w:rFonts w:asciiTheme="minorHAnsi" w:hAnsiTheme="minorHAnsi"/>
          <w:i/>
          <w:lang w:val="en-GB"/>
        </w:rPr>
        <w:t xml:space="preserve"> A</w:t>
      </w:r>
      <w:r w:rsidR="007A6CDB">
        <w:rPr>
          <w:rFonts w:asciiTheme="minorHAnsi" w:hAnsiTheme="minorHAnsi"/>
          <w:i/>
          <w:lang w:val="en-GB"/>
        </w:rPr>
        <w:tab/>
      </w:r>
      <w:r>
        <w:rPr>
          <w:rFonts w:asciiTheme="minorHAnsi" w:hAnsiTheme="minorHAnsi"/>
          <w:lang w:val="en-GB"/>
        </w:rPr>
        <w:tab/>
        <w:t>13-26%</w:t>
      </w:r>
      <w:r>
        <w:rPr>
          <w:rFonts w:asciiTheme="minorHAnsi" w:hAnsiTheme="minorHAnsi"/>
          <w:lang w:val="en-GB"/>
        </w:rPr>
        <w:tab/>
        <w:t>44-51%</w:t>
      </w:r>
      <w:r>
        <w:rPr>
          <w:rFonts w:asciiTheme="minorHAnsi" w:hAnsiTheme="minorHAnsi"/>
          <w:lang w:val="en-GB"/>
        </w:rPr>
        <w:tab/>
      </w:r>
      <w:r w:rsidR="007A6CDB">
        <w:rPr>
          <w:rFonts w:asciiTheme="minorHAnsi" w:hAnsiTheme="minorHAnsi"/>
          <w:lang w:val="en-GB"/>
        </w:rPr>
        <w:t>7-18%</w:t>
      </w:r>
      <w:r>
        <w:rPr>
          <w:rFonts w:asciiTheme="minorHAnsi" w:hAnsiTheme="minorHAnsi"/>
          <w:lang w:val="en-GB"/>
        </w:rPr>
        <w:tab/>
      </w:r>
      <w:r>
        <w:rPr>
          <w:rFonts w:asciiTheme="minorHAnsi" w:hAnsiTheme="minorHAnsi"/>
          <w:lang w:val="en-GB"/>
        </w:rPr>
        <w:tab/>
      </w:r>
      <w:r w:rsidR="007A6CDB">
        <w:rPr>
          <w:rFonts w:asciiTheme="minorHAnsi" w:hAnsiTheme="minorHAnsi"/>
          <w:lang w:val="en-GB"/>
        </w:rPr>
        <w:t>19-26%</w:t>
      </w:r>
      <w:r>
        <w:rPr>
          <w:rFonts w:asciiTheme="minorHAnsi" w:hAnsiTheme="minorHAnsi"/>
          <w:lang w:val="en-GB"/>
        </w:rPr>
        <w:tab/>
      </w:r>
      <w:r w:rsidR="007A6CDB">
        <w:rPr>
          <w:rFonts w:asciiTheme="minorHAnsi" w:hAnsiTheme="minorHAnsi"/>
          <w:lang w:val="en-GB"/>
        </w:rPr>
        <w:t>13-17%</w:t>
      </w:r>
    </w:p>
    <w:p w:rsidR="00CF5C42" w:rsidRPr="00CF5C42" w:rsidRDefault="00CF5C42">
      <w:pPr>
        <w:rPr>
          <w:rFonts w:asciiTheme="minorHAnsi" w:hAnsiTheme="minorHAnsi"/>
          <w:sz w:val="20"/>
          <w:szCs w:val="20"/>
          <w:lang w:val="en-GB"/>
        </w:rPr>
      </w:pPr>
      <w:r w:rsidRPr="00CF5C42">
        <w:rPr>
          <w:rFonts w:asciiTheme="minorHAnsi" w:hAnsiTheme="minorHAnsi"/>
          <w:sz w:val="20"/>
          <w:szCs w:val="20"/>
          <w:lang w:val="en-GB"/>
        </w:rPr>
        <w:t xml:space="preserve">* recombinant strains of </w:t>
      </w:r>
      <w:proofErr w:type="spellStart"/>
      <w:r w:rsidRPr="00CF5C42">
        <w:rPr>
          <w:rFonts w:asciiTheme="minorHAnsi" w:hAnsiTheme="minorHAnsi"/>
          <w:sz w:val="20"/>
          <w:szCs w:val="20"/>
          <w:lang w:val="en-GB"/>
        </w:rPr>
        <w:t>Teschovirus</w:t>
      </w:r>
      <w:proofErr w:type="spellEnd"/>
      <w:r w:rsidRPr="00CF5C42">
        <w:rPr>
          <w:rFonts w:asciiTheme="minorHAnsi" w:hAnsiTheme="minorHAnsi"/>
          <w:sz w:val="20"/>
          <w:szCs w:val="20"/>
          <w:lang w:val="en-GB"/>
        </w:rPr>
        <w:t xml:space="preserve"> B were excluded</w:t>
      </w:r>
    </w:p>
    <w:p w:rsidR="00CF5C42" w:rsidRDefault="00CF5C42">
      <w:pPr>
        <w:rPr>
          <w:rFonts w:asciiTheme="minorHAnsi" w:hAnsiTheme="minorHAnsi"/>
          <w:lang w:val="en-GB"/>
        </w:rPr>
      </w:pPr>
    </w:p>
    <w:p w:rsidR="007A6CDB" w:rsidRDefault="007A6CDB">
      <w:pPr>
        <w:rPr>
          <w:rFonts w:asciiTheme="minorHAnsi" w:hAnsiTheme="minorHAnsi"/>
          <w:lang w:val="en-GB"/>
        </w:rPr>
      </w:pPr>
    </w:p>
    <w:p w:rsidR="007A6CDB" w:rsidRPr="007A6CDB" w:rsidRDefault="007A6CDB">
      <w:pPr>
        <w:rPr>
          <w:rFonts w:asciiTheme="minorHAnsi" w:hAnsiTheme="minorHAnsi"/>
          <w:b/>
          <w:lang w:val="en-GB"/>
        </w:rPr>
      </w:pPr>
      <w:r w:rsidRPr="007A6CDB">
        <w:rPr>
          <w:rFonts w:asciiTheme="minorHAnsi" w:hAnsiTheme="minorHAnsi"/>
          <w:b/>
          <w:lang w:val="en-GB"/>
        </w:rPr>
        <w:t>Exemplar:</w:t>
      </w:r>
    </w:p>
    <w:p w:rsidR="007A6CDB" w:rsidRDefault="007A6CDB">
      <w:pPr>
        <w:rPr>
          <w:rFonts w:asciiTheme="minorHAnsi" w:hAnsiTheme="minorHAnsi"/>
          <w:lang w:val="en-GB"/>
        </w:rPr>
      </w:pPr>
      <w:proofErr w:type="spellStart"/>
      <w:r w:rsidRPr="00CB44D4">
        <w:rPr>
          <w:rFonts w:asciiTheme="minorHAnsi" w:hAnsiTheme="minorHAnsi"/>
          <w:i/>
          <w:lang w:val="en-GB"/>
        </w:rPr>
        <w:t>Teschovirus</w:t>
      </w:r>
      <w:proofErr w:type="spellEnd"/>
      <w:r w:rsidRPr="00CB44D4">
        <w:rPr>
          <w:rFonts w:asciiTheme="minorHAnsi" w:hAnsiTheme="minorHAnsi"/>
          <w:i/>
          <w:lang w:val="en-GB"/>
        </w:rPr>
        <w:t xml:space="preserve"> B</w:t>
      </w:r>
      <w:r>
        <w:rPr>
          <w:rFonts w:asciiTheme="minorHAnsi" w:hAnsiTheme="minorHAnsi"/>
          <w:lang w:val="en-GB"/>
        </w:rPr>
        <w:t xml:space="preserve">, </w:t>
      </w:r>
      <w:proofErr w:type="spellStart"/>
      <w:r>
        <w:rPr>
          <w:rFonts w:asciiTheme="minorHAnsi" w:hAnsiTheme="minorHAnsi"/>
          <w:lang w:val="en-GB"/>
        </w:rPr>
        <w:t>teschovirus</w:t>
      </w:r>
      <w:proofErr w:type="spellEnd"/>
      <w:r>
        <w:rPr>
          <w:rFonts w:asciiTheme="minorHAnsi" w:hAnsiTheme="minorHAnsi"/>
          <w:lang w:val="en-GB"/>
        </w:rPr>
        <w:t xml:space="preserve"> B1 strain HuN41, GenBank acc. no. MG8755</w:t>
      </w:r>
      <w:r w:rsidR="00CB44D4">
        <w:rPr>
          <w:rFonts w:asciiTheme="minorHAnsi" w:hAnsiTheme="minorHAnsi"/>
          <w:lang w:val="en-GB"/>
        </w:rPr>
        <w:t>15.</w:t>
      </w:r>
    </w:p>
    <w:p w:rsidR="00A86B26" w:rsidRDefault="00A86B26">
      <w:pPr>
        <w:rPr>
          <w:rFonts w:asciiTheme="minorHAnsi" w:hAnsiTheme="minorHAnsi"/>
          <w:lang w:val="en-GB"/>
        </w:rPr>
      </w:pPr>
    </w:p>
    <w:p w:rsidR="00BB1C5B" w:rsidRDefault="00BB1C5B">
      <w:pPr>
        <w:rPr>
          <w:rFonts w:asciiTheme="minorHAnsi" w:hAnsiTheme="minorHAnsi"/>
          <w:lang w:val="en-GB"/>
        </w:rPr>
      </w:pPr>
    </w:p>
    <w:p w:rsidR="00E30776" w:rsidRPr="00ED3A31" w:rsidRDefault="00E30776" w:rsidP="00E30776">
      <w:pPr>
        <w:rPr>
          <w:rFonts w:ascii="Calibri" w:hAnsi="Calibri"/>
          <w:b/>
          <w:lang w:val="en-GB"/>
        </w:rPr>
      </w:pPr>
      <w:r w:rsidRPr="00ED3A31">
        <w:rPr>
          <w:rFonts w:ascii="Calibri" w:hAnsi="Calibri"/>
          <w:b/>
          <w:lang w:val="en-GB"/>
        </w:rPr>
        <w:t>Species demarcation criteria:</w:t>
      </w:r>
    </w:p>
    <w:p w:rsidR="00E30776" w:rsidRDefault="00E30776" w:rsidP="00E30776">
      <w:pPr>
        <w:rPr>
          <w:rFonts w:asciiTheme="minorHAnsi" w:hAnsiTheme="minorHAnsi"/>
          <w:lang w:val="en-GB"/>
        </w:rPr>
      </w:pPr>
      <w:r w:rsidRPr="00ED3A31">
        <w:rPr>
          <w:rFonts w:asciiTheme="minorHAnsi" w:hAnsiTheme="minorHAnsi"/>
          <w:lang w:val="en-GB"/>
        </w:rPr>
        <w:t>Members</w:t>
      </w:r>
      <w:r>
        <w:rPr>
          <w:rFonts w:asciiTheme="minorHAnsi" w:hAnsiTheme="minorHAnsi"/>
          <w:lang w:val="en-GB"/>
        </w:rPr>
        <w:t xml:space="preserve"> of a species of the genus </w:t>
      </w:r>
      <w:proofErr w:type="spellStart"/>
      <w:r w:rsidRPr="00E30776">
        <w:rPr>
          <w:rFonts w:asciiTheme="minorHAnsi" w:hAnsiTheme="minorHAnsi"/>
          <w:i/>
          <w:lang w:val="en-GB"/>
        </w:rPr>
        <w:t>Teschovirus</w:t>
      </w:r>
      <w:proofErr w:type="spellEnd"/>
      <w:r>
        <w:rPr>
          <w:rFonts w:asciiTheme="minorHAnsi" w:hAnsiTheme="minorHAnsi"/>
          <w:lang w:val="en-GB"/>
        </w:rPr>
        <w:t>:</w:t>
      </w:r>
    </w:p>
    <w:p w:rsidR="00E30776" w:rsidRDefault="00E30776" w:rsidP="00E30776">
      <w:pPr>
        <w:rPr>
          <w:rFonts w:asciiTheme="minorHAnsi" w:hAnsiTheme="minorHAnsi"/>
          <w:lang w:val="en-GB"/>
        </w:rPr>
      </w:pPr>
      <w:r>
        <w:rPr>
          <w:rFonts w:asciiTheme="minorHAnsi" w:hAnsiTheme="minorHAnsi"/>
          <w:lang w:val="en-GB"/>
        </w:rPr>
        <w:t xml:space="preserve">- are less than </w:t>
      </w:r>
      <w:r w:rsidR="00C46F82">
        <w:rPr>
          <w:rFonts w:asciiTheme="minorHAnsi" w:hAnsiTheme="minorHAnsi"/>
          <w:lang w:val="en-GB"/>
        </w:rPr>
        <w:t>2</w:t>
      </w:r>
      <w:r>
        <w:rPr>
          <w:rFonts w:asciiTheme="minorHAnsi" w:hAnsiTheme="minorHAnsi"/>
          <w:lang w:val="en-GB"/>
        </w:rPr>
        <w:t xml:space="preserve">0% divergent in polyprotein aa sequence (compare Table </w:t>
      </w:r>
      <w:r w:rsidR="00C46F82">
        <w:rPr>
          <w:rFonts w:asciiTheme="minorHAnsi" w:hAnsiTheme="minorHAnsi"/>
          <w:lang w:val="en-GB"/>
        </w:rPr>
        <w:t>2, supporting material</w:t>
      </w:r>
      <w:r>
        <w:rPr>
          <w:rFonts w:asciiTheme="minorHAnsi" w:hAnsiTheme="minorHAnsi"/>
          <w:lang w:val="en-GB"/>
        </w:rPr>
        <w:t>),</w:t>
      </w:r>
    </w:p>
    <w:p w:rsidR="00E30776" w:rsidRDefault="00E30776" w:rsidP="00E30776">
      <w:pPr>
        <w:rPr>
          <w:rFonts w:asciiTheme="minorHAnsi" w:hAnsiTheme="minorHAnsi"/>
          <w:lang w:val="en-GB"/>
        </w:rPr>
      </w:pPr>
      <w:r w:rsidRPr="00C46F82">
        <w:rPr>
          <w:rFonts w:asciiTheme="minorHAnsi" w:hAnsiTheme="minorHAnsi"/>
          <w:lang w:val="en-GB"/>
        </w:rPr>
        <w:t>-are less than 30% divergent in P1 aa sequence</w:t>
      </w:r>
      <w:r>
        <w:rPr>
          <w:rFonts w:asciiTheme="minorHAnsi" w:hAnsiTheme="minorHAnsi"/>
          <w:lang w:val="en-GB"/>
        </w:rPr>
        <w:t xml:space="preserve"> (compare Table </w:t>
      </w:r>
      <w:r w:rsidR="00C46F82">
        <w:rPr>
          <w:rFonts w:asciiTheme="minorHAnsi" w:hAnsiTheme="minorHAnsi"/>
          <w:lang w:val="en-GB"/>
        </w:rPr>
        <w:t>3, supporting material</w:t>
      </w:r>
      <w:r>
        <w:rPr>
          <w:rFonts w:asciiTheme="minorHAnsi" w:hAnsiTheme="minorHAnsi"/>
          <w:lang w:val="en-GB"/>
        </w:rPr>
        <w:t>),</w:t>
      </w:r>
    </w:p>
    <w:p w:rsidR="00E30776" w:rsidRDefault="00E30776" w:rsidP="00E30776">
      <w:pPr>
        <w:rPr>
          <w:rFonts w:asciiTheme="minorHAnsi" w:hAnsiTheme="minorHAnsi"/>
          <w:lang w:val="en-GB"/>
        </w:rPr>
      </w:pPr>
      <w:r>
        <w:rPr>
          <w:rFonts w:asciiTheme="minorHAnsi" w:hAnsiTheme="minorHAnsi"/>
          <w:lang w:val="en-GB"/>
        </w:rPr>
        <w:t xml:space="preserve">-are less than </w:t>
      </w:r>
      <w:r w:rsidR="00C46F82">
        <w:rPr>
          <w:rFonts w:asciiTheme="minorHAnsi" w:hAnsiTheme="minorHAnsi"/>
          <w:lang w:val="en-GB"/>
        </w:rPr>
        <w:t>1</w:t>
      </w:r>
      <w:r>
        <w:rPr>
          <w:rFonts w:asciiTheme="minorHAnsi" w:hAnsiTheme="minorHAnsi"/>
          <w:lang w:val="en-GB"/>
        </w:rPr>
        <w:t xml:space="preserve">0% divergent in 2C+3CD aa sequence (compare Table </w:t>
      </w:r>
      <w:r w:rsidR="00C46F82">
        <w:rPr>
          <w:rFonts w:asciiTheme="minorHAnsi" w:hAnsiTheme="minorHAnsi"/>
          <w:lang w:val="en-GB"/>
        </w:rPr>
        <w:t>4, supporting material</w:t>
      </w:r>
      <w:r>
        <w:rPr>
          <w:rFonts w:asciiTheme="minorHAnsi" w:hAnsiTheme="minorHAnsi"/>
          <w:lang w:val="en-GB"/>
        </w:rPr>
        <w:t>),</w:t>
      </w:r>
    </w:p>
    <w:p w:rsidR="00E30776" w:rsidRDefault="00E30776" w:rsidP="00E30776">
      <w:pPr>
        <w:rPr>
          <w:rFonts w:asciiTheme="minorHAnsi" w:hAnsiTheme="minorHAnsi"/>
          <w:lang w:val="en-GB"/>
        </w:rPr>
      </w:pPr>
      <w:r>
        <w:rPr>
          <w:rFonts w:asciiTheme="minorHAnsi" w:hAnsiTheme="minorHAnsi"/>
          <w:lang w:val="en-GB"/>
        </w:rPr>
        <w:t>- share a common genome organization,</w:t>
      </w:r>
    </w:p>
    <w:p w:rsidR="00E30776" w:rsidRPr="00C46F82" w:rsidRDefault="00C46F82" w:rsidP="00E30776">
      <w:pPr>
        <w:rPr>
          <w:rFonts w:asciiTheme="minorHAnsi" w:hAnsiTheme="minorHAnsi"/>
        </w:rPr>
      </w:pPr>
      <w:r w:rsidRPr="00C46F82">
        <w:rPr>
          <w:rFonts w:asciiTheme="minorHAnsi" w:hAnsiTheme="minorHAnsi"/>
          <w:lang w:val="en-GB"/>
        </w:rPr>
        <w:t>- share a natural host range.</w:t>
      </w:r>
    </w:p>
    <w:p w:rsidR="00E30776" w:rsidRDefault="00E30776">
      <w:pPr>
        <w:rPr>
          <w:rFonts w:asciiTheme="minorHAnsi" w:hAnsiTheme="minorHAnsi"/>
          <w:lang w:val="en-GB"/>
        </w:rPr>
      </w:pPr>
    </w:p>
    <w:p w:rsidR="00A86B26" w:rsidRDefault="00A86B26">
      <w:pPr>
        <w:rPr>
          <w:rFonts w:asciiTheme="minorHAnsi" w:hAnsiTheme="minorHAnsi"/>
          <w:lang w:val="en-GB"/>
        </w:rPr>
      </w:pPr>
    </w:p>
    <w:tbl>
      <w:tblPr>
        <w:tblW w:w="9228" w:type="dxa"/>
        <w:tblLook w:val="04A0" w:firstRow="1" w:lastRow="0" w:firstColumn="1" w:lastColumn="0" w:noHBand="0" w:noVBand="1"/>
      </w:tblPr>
      <w:tblGrid>
        <w:gridCol w:w="9228"/>
      </w:tblGrid>
      <w:tr w:rsidR="00A86B26">
        <w:trPr>
          <w:tblHeader/>
        </w:trPr>
        <w:tc>
          <w:tcPr>
            <w:tcW w:w="9228" w:type="dxa"/>
            <w:shd w:val="clear" w:color="auto" w:fill="auto"/>
          </w:tcPr>
          <w:p w:rsidR="00A86B26" w:rsidRDefault="005F1C70">
            <w:pPr>
              <w:spacing w:after="120"/>
              <w:rPr>
                <w:rFonts w:ascii="Arial" w:hAnsi="Arial" w:cs="Arial"/>
                <w:b/>
              </w:rPr>
            </w:pPr>
            <w:r>
              <w:rPr>
                <w:rFonts w:ascii="Arial" w:hAnsi="Arial" w:cs="Arial"/>
                <w:b/>
              </w:rPr>
              <w:t>References:</w:t>
            </w:r>
          </w:p>
        </w:tc>
      </w:tr>
      <w:tr w:rsidR="00A86B26">
        <w:trPr>
          <w:trHeight w:val="860"/>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rsidR="00A86B26" w:rsidRDefault="005F1C70">
            <w:pPr>
              <w:pStyle w:val="VorformatierterText"/>
              <w:ind w:left="567" w:hanging="567"/>
              <w:rPr>
                <w:rFonts w:ascii="Calibri" w:hAnsi="Calibri"/>
                <w:sz w:val="24"/>
                <w:szCs w:val="24"/>
              </w:rPr>
            </w:pPr>
            <w:r>
              <w:rPr>
                <w:rFonts w:ascii="Calibri" w:hAnsi="Calibri"/>
                <w:color w:val="000000"/>
                <w:sz w:val="24"/>
                <w:szCs w:val="24"/>
              </w:rPr>
              <w:t xml:space="preserve">Oba M, Naoi Y, Ito M, Masuda T, Katayama Y, </w:t>
            </w:r>
            <w:proofErr w:type="spellStart"/>
            <w:r>
              <w:rPr>
                <w:rFonts w:ascii="Calibri" w:hAnsi="Calibri"/>
                <w:color w:val="000000"/>
                <w:sz w:val="24"/>
                <w:szCs w:val="24"/>
              </w:rPr>
              <w:t>Sakaguchi</w:t>
            </w:r>
            <w:proofErr w:type="spellEnd"/>
            <w:r>
              <w:rPr>
                <w:rFonts w:ascii="Calibri" w:hAnsi="Calibri"/>
                <w:color w:val="000000"/>
                <w:sz w:val="24"/>
                <w:szCs w:val="24"/>
              </w:rPr>
              <w:t xml:space="preserve"> S, </w:t>
            </w:r>
            <w:proofErr w:type="spellStart"/>
            <w:r>
              <w:rPr>
                <w:rFonts w:ascii="Calibri" w:hAnsi="Calibri"/>
                <w:sz w:val="24"/>
                <w:szCs w:val="24"/>
              </w:rPr>
              <w:t>Omatsu</w:t>
            </w:r>
            <w:proofErr w:type="spellEnd"/>
            <w:r>
              <w:rPr>
                <w:rFonts w:ascii="Calibri" w:hAnsi="Calibri"/>
                <w:sz w:val="24"/>
                <w:szCs w:val="24"/>
              </w:rPr>
              <w:t xml:space="preserve"> T, </w:t>
            </w:r>
            <w:proofErr w:type="spellStart"/>
            <w:r>
              <w:rPr>
                <w:rFonts w:ascii="Calibri" w:hAnsi="Calibri"/>
                <w:sz w:val="24"/>
                <w:szCs w:val="24"/>
              </w:rPr>
              <w:t>Furuya</w:t>
            </w:r>
            <w:proofErr w:type="spellEnd"/>
            <w:r>
              <w:rPr>
                <w:rFonts w:ascii="Calibri" w:hAnsi="Calibri"/>
                <w:sz w:val="24"/>
                <w:szCs w:val="24"/>
              </w:rPr>
              <w:t xml:space="preserve"> T, </w:t>
            </w:r>
            <w:proofErr w:type="spellStart"/>
            <w:r>
              <w:rPr>
                <w:rFonts w:ascii="Calibri" w:hAnsi="Calibri"/>
                <w:sz w:val="24"/>
                <w:szCs w:val="24"/>
              </w:rPr>
              <w:t>Yamasato</w:t>
            </w:r>
            <w:proofErr w:type="spellEnd"/>
            <w:r>
              <w:rPr>
                <w:rFonts w:ascii="Calibri" w:hAnsi="Calibri"/>
                <w:sz w:val="24"/>
                <w:szCs w:val="24"/>
              </w:rPr>
              <w:t xml:space="preserve"> H, Sunaga F, Makino S, </w:t>
            </w:r>
            <w:proofErr w:type="spellStart"/>
            <w:r>
              <w:rPr>
                <w:rFonts w:ascii="Calibri" w:hAnsi="Calibri"/>
                <w:sz w:val="24"/>
                <w:szCs w:val="24"/>
              </w:rPr>
              <w:t>Mizutani</w:t>
            </w:r>
            <w:proofErr w:type="spellEnd"/>
            <w:r>
              <w:rPr>
                <w:rFonts w:ascii="Calibri" w:hAnsi="Calibri"/>
                <w:sz w:val="24"/>
                <w:szCs w:val="24"/>
              </w:rPr>
              <w:t xml:space="preserve"> T, Nagai M. 2018. Metagenomic identification and sequence analysis of a </w:t>
            </w:r>
            <w:proofErr w:type="spellStart"/>
            <w:r>
              <w:rPr>
                <w:rFonts w:ascii="Calibri" w:hAnsi="Calibri"/>
                <w:sz w:val="24"/>
                <w:szCs w:val="24"/>
              </w:rPr>
              <w:t>Teschovirus</w:t>
            </w:r>
            <w:proofErr w:type="spellEnd"/>
            <w:r>
              <w:rPr>
                <w:rFonts w:ascii="Calibri" w:hAnsi="Calibri"/>
                <w:sz w:val="24"/>
                <w:szCs w:val="24"/>
              </w:rPr>
              <w:t xml:space="preserve"> A-related virus in porcine feces in Japan, 2014-2016. Infect Genet </w:t>
            </w:r>
            <w:proofErr w:type="spellStart"/>
            <w:r>
              <w:rPr>
                <w:rFonts w:ascii="Calibri" w:hAnsi="Calibri"/>
                <w:sz w:val="24"/>
                <w:szCs w:val="24"/>
              </w:rPr>
              <w:t>Evol</w:t>
            </w:r>
            <w:proofErr w:type="spellEnd"/>
            <w:r>
              <w:rPr>
                <w:rFonts w:ascii="Calibri" w:hAnsi="Calibri"/>
                <w:sz w:val="24"/>
                <w:szCs w:val="24"/>
              </w:rPr>
              <w:t xml:space="preserve"> 66:210-216.</w:t>
            </w:r>
          </w:p>
          <w:p w:rsidR="00A86B26" w:rsidRDefault="005F1C70">
            <w:pPr>
              <w:pStyle w:val="VorformatierterText"/>
              <w:ind w:left="567" w:hanging="567"/>
              <w:rPr>
                <w:rFonts w:ascii="Calibri" w:hAnsi="Calibri"/>
                <w:sz w:val="24"/>
                <w:szCs w:val="24"/>
              </w:rPr>
            </w:pPr>
            <w:r>
              <w:rPr>
                <w:rFonts w:ascii="Calibri" w:hAnsi="Calibri"/>
                <w:sz w:val="24"/>
                <w:szCs w:val="24"/>
              </w:rPr>
              <w:t xml:space="preserve">Yang T, Li R, Yao Q, Zhou X, Liao H, Ge M, Yu X. 2018. Prevalence of porcine </w:t>
            </w:r>
            <w:proofErr w:type="spellStart"/>
            <w:r>
              <w:rPr>
                <w:rFonts w:ascii="Calibri" w:hAnsi="Calibri"/>
                <w:sz w:val="24"/>
                <w:szCs w:val="24"/>
              </w:rPr>
              <w:t>teschovirus</w:t>
            </w:r>
            <w:proofErr w:type="spellEnd"/>
            <w:r>
              <w:rPr>
                <w:rFonts w:ascii="Calibri" w:hAnsi="Calibri"/>
                <w:sz w:val="24"/>
                <w:szCs w:val="24"/>
              </w:rPr>
              <w:t xml:space="preserve"> in Hunan, China: identification of novel viral species and genotypes. J Gen </w:t>
            </w:r>
            <w:proofErr w:type="spellStart"/>
            <w:r>
              <w:rPr>
                <w:rFonts w:ascii="Calibri" w:hAnsi="Calibri"/>
                <w:sz w:val="24"/>
                <w:szCs w:val="24"/>
              </w:rPr>
              <w:t>Virol</w:t>
            </w:r>
            <w:proofErr w:type="spellEnd"/>
            <w:r>
              <w:rPr>
                <w:rFonts w:ascii="Calibri" w:hAnsi="Calibri"/>
                <w:sz w:val="24"/>
                <w:szCs w:val="24"/>
              </w:rPr>
              <w:t xml:space="preserve"> 99:1261-1267.</w:t>
            </w:r>
          </w:p>
          <w:p w:rsidR="00A86B26" w:rsidRDefault="00A86B26">
            <w:pPr>
              <w:pStyle w:val="BodyTextIndent"/>
              <w:ind w:left="567" w:hanging="567"/>
              <w:rPr>
                <w:rFonts w:ascii="Times New Roman" w:hAnsi="Times New Roman"/>
                <w:color w:val="000000"/>
              </w:rPr>
            </w:pPr>
          </w:p>
        </w:tc>
      </w:tr>
    </w:tbl>
    <w:p w:rsidR="00A86B26" w:rsidRPr="000D05EC" w:rsidRDefault="00A86B26">
      <w:pPr>
        <w:rPr>
          <w:rFonts w:asciiTheme="minorHAnsi" w:hAnsiTheme="minorHAnsi"/>
          <w:lang w:val="en-GB"/>
        </w:rPr>
      </w:pPr>
    </w:p>
    <w:p w:rsidR="000D05EC" w:rsidRDefault="000D05EC">
      <w:pPr>
        <w:rPr>
          <w:rFonts w:asciiTheme="minorHAnsi" w:hAnsiTheme="minorHAnsi"/>
          <w:lang w:val="en-GB"/>
        </w:rPr>
      </w:pPr>
      <w:r>
        <w:rPr>
          <w:rFonts w:asciiTheme="minorHAnsi" w:hAnsiTheme="minorHAnsi"/>
          <w:lang w:val="en-GB"/>
        </w:rPr>
        <w:br w:type="page"/>
      </w:r>
    </w:p>
    <w:p w:rsidR="000D05EC" w:rsidRPr="000D05EC" w:rsidRDefault="000D05EC">
      <w:pPr>
        <w:rPr>
          <w:rFonts w:asciiTheme="minorHAnsi" w:hAnsiTheme="minorHAnsi"/>
          <w:b/>
          <w:lang w:val="en-GB"/>
        </w:rPr>
      </w:pPr>
      <w:r w:rsidRPr="000D05EC">
        <w:rPr>
          <w:rFonts w:asciiTheme="minorHAnsi" w:hAnsiTheme="minorHAnsi"/>
          <w:b/>
          <w:lang w:val="en-GB"/>
        </w:rPr>
        <w:lastRenderedPageBreak/>
        <w:t>Supporting Material:</w:t>
      </w:r>
    </w:p>
    <w:p w:rsidR="000D05EC" w:rsidRDefault="000D05EC">
      <w:pPr>
        <w:rPr>
          <w:rFonts w:asciiTheme="minorHAnsi" w:hAnsiTheme="minorHAnsi"/>
          <w:lang w:val="en-GB"/>
        </w:rPr>
      </w:pPr>
    </w:p>
    <w:p w:rsidR="000D05EC" w:rsidRDefault="00635210" w:rsidP="004240BF">
      <w:pPr>
        <w:jc w:val="center"/>
        <w:rPr>
          <w:rFonts w:asciiTheme="minorHAnsi" w:hAnsiTheme="minorHAnsi"/>
          <w:lang w:val="en-GB"/>
        </w:rPr>
      </w:pPr>
      <w:r w:rsidRPr="00635210">
        <w:rPr>
          <w:rFonts w:asciiTheme="minorHAnsi" w:hAnsiTheme="minorHAnsi"/>
          <w:noProof/>
          <w:lang w:val="en-GB"/>
        </w:rPr>
        <w:object w:dxaOrig="5411" w:dyaOrig="7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2.95pt;height:533.85pt;mso-width-percent:0;mso-height-percent:0;mso-width-percent:0;mso-height-percent:0" o:ole="">
            <v:imagedata r:id="rId10" o:title=""/>
          </v:shape>
          <o:OLEObject Type="Embed" ProgID="PowerPoint.Show.12" ShapeID="_x0000_i1026" DrawAspect="Content" ObjectID="_1632050930" r:id="rId11"/>
        </w:object>
      </w:r>
    </w:p>
    <w:p w:rsidR="000D05EC" w:rsidRPr="008E203A" w:rsidRDefault="000D05EC" w:rsidP="000D05EC">
      <w:pPr>
        <w:rPr>
          <w:sz w:val="20"/>
          <w:szCs w:val="20"/>
          <w:lang w:val="en-GB"/>
        </w:rPr>
      </w:pPr>
      <w:r w:rsidRPr="008E203A">
        <w:rPr>
          <w:b/>
          <w:sz w:val="20"/>
          <w:szCs w:val="20"/>
          <w:lang w:val="en-GB"/>
        </w:rPr>
        <w:t xml:space="preserve">Legend to Figure </w:t>
      </w:r>
      <w:r>
        <w:rPr>
          <w:b/>
          <w:sz w:val="20"/>
          <w:szCs w:val="20"/>
          <w:lang w:val="en-GB"/>
        </w:rPr>
        <w:t>1</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w:t>
      </w:r>
      <w:proofErr w:type="spellStart"/>
      <w:r w:rsidRPr="008E203A">
        <w:rPr>
          <w:sz w:val="20"/>
          <w:szCs w:val="20"/>
          <w:lang w:val="en-GB"/>
        </w:rPr>
        <w:t>MrBayes</w:t>
      </w:r>
      <w:proofErr w:type="spellEnd"/>
      <w:r w:rsidRPr="008E203A">
        <w:rPr>
          <w:sz w:val="20"/>
          <w:szCs w:val="20"/>
          <w:lang w:val="en-GB"/>
        </w:rPr>
        <w:t xml:space="preserve"> 3.2). </w:t>
      </w:r>
      <w:r>
        <w:rPr>
          <w:sz w:val="20"/>
          <w:szCs w:val="20"/>
          <w:lang w:val="en-GB"/>
        </w:rPr>
        <w:t>Seven</w:t>
      </w:r>
      <w:r w:rsidRPr="008E203A">
        <w:rPr>
          <w:sz w:val="20"/>
          <w:szCs w:val="20"/>
          <w:lang w:val="en-GB"/>
        </w:rPr>
        <w:t>ty-</w:t>
      </w:r>
      <w:r>
        <w:rPr>
          <w:sz w:val="20"/>
          <w:szCs w:val="20"/>
          <w:lang w:val="en-GB"/>
        </w:rPr>
        <w:t>six</w:t>
      </w:r>
      <w:r w:rsidRPr="008E203A">
        <w:rPr>
          <w:sz w:val="20"/>
          <w:szCs w:val="20"/>
          <w:lang w:val="en-GB"/>
        </w:rPr>
        <w:t xml:space="preserve"> picornavirus sequences of the</w:t>
      </w:r>
      <w:r w:rsidR="00AC6801">
        <w:rPr>
          <w:sz w:val="20"/>
          <w:szCs w:val="20"/>
          <w:lang w:val="en-GB"/>
        </w:rPr>
        <w:t xml:space="preserve"> </w:t>
      </w:r>
      <w:r w:rsidR="00AC6801" w:rsidRPr="00AC6801">
        <w:rPr>
          <w:i/>
          <w:sz w:val="20"/>
          <w:szCs w:val="20"/>
          <w:lang w:val="en-GB"/>
        </w:rPr>
        <w:t>A</w:t>
      </w:r>
      <w:r w:rsidR="00AC6801">
        <w:rPr>
          <w:i/>
          <w:sz w:val="20"/>
          <w:szCs w:val="20"/>
          <w:lang w:val="en-GB"/>
        </w:rPr>
        <w:t>ilurivirus/A</w:t>
      </w:r>
      <w:r w:rsidR="00AC6801" w:rsidRPr="00AC6801">
        <w:rPr>
          <w:i/>
          <w:sz w:val="20"/>
          <w:szCs w:val="20"/>
          <w:lang w:val="en-GB"/>
        </w:rPr>
        <w:t>phthovirus/</w:t>
      </w:r>
      <w:r w:rsidR="00AC6801">
        <w:rPr>
          <w:i/>
          <w:sz w:val="20"/>
          <w:szCs w:val="20"/>
          <w:lang w:val="en-GB"/>
        </w:rPr>
        <w:t>Bopivirus/Cardio</w:t>
      </w:r>
      <w:r w:rsidRPr="008E203A">
        <w:rPr>
          <w:i/>
          <w:sz w:val="20"/>
          <w:szCs w:val="20"/>
          <w:lang w:val="en-GB"/>
        </w:rPr>
        <w:t>virus/</w:t>
      </w:r>
      <w:r w:rsidR="00AC6801">
        <w:rPr>
          <w:i/>
          <w:sz w:val="20"/>
          <w:szCs w:val="20"/>
          <w:lang w:val="en-GB"/>
        </w:rPr>
        <w:t>Cosa</w:t>
      </w:r>
      <w:r w:rsidRPr="008E203A">
        <w:rPr>
          <w:i/>
          <w:sz w:val="20"/>
          <w:szCs w:val="20"/>
          <w:lang w:val="en-GB"/>
        </w:rPr>
        <w:t>virus/</w:t>
      </w:r>
      <w:r w:rsidR="00AC6801">
        <w:rPr>
          <w:i/>
          <w:sz w:val="20"/>
          <w:szCs w:val="20"/>
          <w:lang w:val="en-GB"/>
        </w:rPr>
        <w:t>Erbo</w:t>
      </w:r>
      <w:r>
        <w:rPr>
          <w:i/>
          <w:sz w:val="20"/>
          <w:szCs w:val="20"/>
          <w:lang w:val="en-GB"/>
        </w:rPr>
        <w:t>virus/</w:t>
      </w:r>
      <w:r w:rsidR="00AC6801">
        <w:rPr>
          <w:i/>
          <w:sz w:val="20"/>
          <w:szCs w:val="20"/>
          <w:lang w:val="en-GB"/>
        </w:rPr>
        <w:t xml:space="preserve"> Hunn</w:t>
      </w:r>
      <w:r>
        <w:rPr>
          <w:i/>
          <w:sz w:val="20"/>
          <w:szCs w:val="20"/>
          <w:lang w:val="en-GB"/>
        </w:rPr>
        <w:t>ivirus/</w:t>
      </w:r>
      <w:r w:rsidR="00AC6801">
        <w:rPr>
          <w:i/>
          <w:sz w:val="20"/>
          <w:szCs w:val="20"/>
          <w:lang w:val="en-GB"/>
        </w:rPr>
        <w:t>Malagas</w:t>
      </w:r>
      <w:r w:rsidRPr="008E203A">
        <w:rPr>
          <w:i/>
          <w:sz w:val="20"/>
          <w:szCs w:val="20"/>
          <w:lang w:val="en-GB"/>
        </w:rPr>
        <w:t>ivirus/</w:t>
      </w:r>
      <w:r w:rsidR="00AC6801">
        <w:rPr>
          <w:i/>
          <w:sz w:val="20"/>
          <w:szCs w:val="20"/>
          <w:lang w:val="en-GB"/>
        </w:rPr>
        <w:t>Mischi</w:t>
      </w:r>
      <w:r w:rsidRPr="008E203A">
        <w:rPr>
          <w:i/>
          <w:sz w:val="20"/>
          <w:szCs w:val="20"/>
          <w:lang w:val="en-GB"/>
        </w:rPr>
        <w:t>virus/</w:t>
      </w:r>
      <w:r w:rsidR="00AC6801">
        <w:rPr>
          <w:i/>
          <w:sz w:val="20"/>
          <w:szCs w:val="20"/>
          <w:lang w:val="en-GB"/>
        </w:rPr>
        <w:t>Mosa</w:t>
      </w:r>
      <w:r w:rsidRPr="008E203A">
        <w:rPr>
          <w:i/>
          <w:sz w:val="20"/>
          <w:szCs w:val="20"/>
          <w:lang w:val="en-GB"/>
        </w:rPr>
        <w:t>virus/</w:t>
      </w:r>
      <w:r>
        <w:rPr>
          <w:i/>
          <w:sz w:val="20"/>
          <w:szCs w:val="20"/>
          <w:lang w:val="en-GB"/>
        </w:rPr>
        <w:t>S</w:t>
      </w:r>
      <w:r w:rsidR="00AC6801">
        <w:rPr>
          <w:i/>
          <w:sz w:val="20"/>
          <w:szCs w:val="20"/>
          <w:lang w:val="en-GB"/>
        </w:rPr>
        <w:t>eneca</w:t>
      </w:r>
      <w:r w:rsidRPr="008E203A">
        <w:rPr>
          <w:i/>
          <w:sz w:val="20"/>
          <w:szCs w:val="20"/>
          <w:lang w:val="en-GB"/>
        </w:rPr>
        <w:t>virus/</w:t>
      </w:r>
      <w:r w:rsidR="00AC6801">
        <w:rPr>
          <w:i/>
          <w:sz w:val="20"/>
          <w:szCs w:val="20"/>
          <w:lang w:val="en-GB"/>
        </w:rPr>
        <w:t>Teschovirus/Torch</w:t>
      </w:r>
      <w:r>
        <w:rPr>
          <w:i/>
          <w:sz w:val="20"/>
          <w:szCs w:val="20"/>
          <w:lang w:val="en-GB"/>
        </w:rPr>
        <w:t>i</w:t>
      </w:r>
      <w:r w:rsidRPr="008E203A">
        <w:rPr>
          <w:i/>
          <w:sz w:val="20"/>
          <w:szCs w:val="20"/>
          <w:lang w:val="en-GB"/>
        </w:rPr>
        <w:t>virus</w:t>
      </w:r>
      <w:r>
        <w:rPr>
          <w:i/>
          <w:sz w:val="20"/>
          <w:szCs w:val="20"/>
          <w:lang w:val="en-GB"/>
        </w:rPr>
        <w:t>/</w:t>
      </w:r>
      <w:r w:rsidR="00AC6801">
        <w:rPr>
          <w:i/>
          <w:sz w:val="20"/>
          <w:szCs w:val="20"/>
          <w:lang w:val="en-GB"/>
        </w:rPr>
        <w:t>Tottori</w:t>
      </w:r>
      <w:r>
        <w:rPr>
          <w:i/>
          <w:sz w:val="20"/>
          <w:szCs w:val="20"/>
          <w:lang w:val="en-GB"/>
        </w:rPr>
        <w:t>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sidR="00AC6801">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sidR="00AC6801">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sidR="00BB1C5B">
        <w:rPr>
          <w:sz w:val="20"/>
          <w:szCs w:val="20"/>
          <w:lang w:val="en-GB"/>
        </w:rPr>
        <w:t xml:space="preserve"> The box indicates recombinant </w:t>
      </w:r>
      <w:proofErr w:type="spellStart"/>
      <w:r w:rsidR="00AC6801">
        <w:rPr>
          <w:sz w:val="20"/>
          <w:szCs w:val="20"/>
          <w:lang w:val="en-GB"/>
        </w:rPr>
        <w:t>teschovirus</w:t>
      </w:r>
      <w:proofErr w:type="spellEnd"/>
      <w:r w:rsidR="00AC6801">
        <w:rPr>
          <w:sz w:val="20"/>
          <w:szCs w:val="20"/>
          <w:lang w:val="en-GB"/>
        </w:rPr>
        <w:t xml:space="preserve"> </w:t>
      </w:r>
      <w:r w:rsidR="00BB1C5B">
        <w:rPr>
          <w:sz w:val="20"/>
          <w:szCs w:val="20"/>
          <w:lang w:val="en-GB"/>
        </w:rPr>
        <w:t>strains.</w:t>
      </w:r>
      <w:r w:rsidRPr="008E203A">
        <w:rPr>
          <w:sz w:val="20"/>
          <w:szCs w:val="20"/>
          <w:lang w:val="en-GB"/>
        </w:rPr>
        <w:t xml:space="preserve"> Numbers at nodes indicate posterior probabilities obtained after </w:t>
      </w:r>
      <w:r w:rsidR="00BB1C5B">
        <w:rPr>
          <w:sz w:val="20"/>
          <w:szCs w:val="20"/>
          <w:lang w:val="en-GB"/>
        </w:rPr>
        <w:t>1</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rsidR="0086267F" w:rsidRDefault="0086267F">
      <w:pPr>
        <w:rPr>
          <w:rFonts w:asciiTheme="minorHAnsi" w:hAnsiTheme="minorHAnsi"/>
          <w:lang w:val="en-GB"/>
        </w:rPr>
      </w:pPr>
      <w:r>
        <w:rPr>
          <w:rFonts w:asciiTheme="minorHAnsi" w:hAnsiTheme="minorHAnsi"/>
          <w:lang w:val="en-GB"/>
        </w:rPr>
        <w:br w:type="page"/>
      </w:r>
    </w:p>
    <w:p w:rsidR="000D05EC" w:rsidRDefault="00635210">
      <w:pPr>
        <w:rPr>
          <w:rFonts w:asciiTheme="minorHAnsi" w:hAnsiTheme="minorHAnsi"/>
          <w:lang w:val="en-GB"/>
        </w:rPr>
      </w:pPr>
      <w:r w:rsidRPr="00635210">
        <w:rPr>
          <w:rFonts w:asciiTheme="minorHAnsi" w:hAnsiTheme="minorHAnsi"/>
          <w:noProof/>
          <w:lang w:val="en-GB"/>
        </w:rPr>
        <w:object w:dxaOrig="5411" w:dyaOrig="7187">
          <v:shape id="_x0000_i1025" type="#_x0000_t75" alt="" style="width:418.5pt;height:556.1pt;mso-width-percent:0;mso-height-percent:0;mso-width-percent:0;mso-height-percent:0" o:ole="">
            <v:imagedata r:id="rId12" o:title=""/>
          </v:shape>
          <o:OLEObject Type="Embed" ProgID="PowerPoint.Show.12" ShapeID="_x0000_i1025" DrawAspect="Content" ObjectID="_1632050931" r:id="rId13"/>
        </w:object>
      </w:r>
    </w:p>
    <w:p w:rsidR="00AC6801" w:rsidRDefault="00AC6801">
      <w:pPr>
        <w:rPr>
          <w:rFonts w:asciiTheme="minorHAnsi" w:hAnsiTheme="minorHAnsi"/>
          <w:lang w:val="en-GB"/>
        </w:rPr>
      </w:pPr>
      <w:r w:rsidRPr="008E203A">
        <w:rPr>
          <w:b/>
          <w:sz w:val="20"/>
          <w:szCs w:val="20"/>
          <w:lang w:val="en-GB"/>
        </w:rPr>
        <w:t xml:space="preserve">Legend to Figure </w:t>
      </w:r>
      <w:r>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3CD</w:t>
      </w:r>
      <w:r w:rsidRPr="008E203A">
        <w:rPr>
          <w:sz w:val="20"/>
          <w:szCs w:val="20"/>
          <w:lang w:val="en-GB"/>
        </w:rPr>
        <w:t xml:space="preserve"> using Bayesian tree inference (</w:t>
      </w:r>
      <w:proofErr w:type="spellStart"/>
      <w:r w:rsidRPr="008E203A">
        <w:rPr>
          <w:sz w:val="20"/>
          <w:szCs w:val="20"/>
          <w:lang w:val="en-GB"/>
        </w:rPr>
        <w:t>MrBayes</w:t>
      </w:r>
      <w:proofErr w:type="spellEnd"/>
      <w:r w:rsidRPr="008E203A">
        <w:rPr>
          <w:sz w:val="20"/>
          <w:szCs w:val="20"/>
          <w:lang w:val="en-GB"/>
        </w:rPr>
        <w:t xml:space="preserve"> 3.2). </w:t>
      </w:r>
      <w:r>
        <w:rPr>
          <w:sz w:val="20"/>
          <w:szCs w:val="20"/>
          <w:lang w:val="en-GB"/>
        </w:rPr>
        <w:t>Seven</w:t>
      </w:r>
      <w:r w:rsidRPr="008E203A">
        <w:rPr>
          <w:sz w:val="20"/>
          <w:szCs w:val="20"/>
          <w:lang w:val="en-GB"/>
        </w:rPr>
        <w:t>ty-</w:t>
      </w:r>
      <w:r>
        <w:rPr>
          <w:sz w:val="20"/>
          <w:szCs w:val="20"/>
          <w:lang w:val="en-GB"/>
        </w:rPr>
        <w:t>two</w:t>
      </w:r>
      <w:r w:rsidRPr="008E203A">
        <w:rPr>
          <w:sz w:val="20"/>
          <w:szCs w:val="20"/>
          <w:lang w:val="en-GB"/>
        </w:rPr>
        <w:t xml:space="preserve"> picornavirus sequences of the</w:t>
      </w:r>
      <w:r>
        <w:rPr>
          <w:sz w:val="20"/>
          <w:szCs w:val="20"/>
          <w:lang w:val="en-GB"/>
        </w:rPr>
        <w:t xml:space="preserve"> </w:t>
      </w:r>
      <w:r w:rsidRPr="00AC6801">
        <w:rPr>
          <w:i/>
          <w:sz w:val="20"/>
          <w:szCs w:val="20"/>
          <w:lang w:val="en-GB"/>
        </w:rPr>
        <w:t>A</w:t>
      </w:r>
      <w:r>
        <w:rPr>
          <w:i/>
          <w:sz w:val="20"/>
          <w:szCs w:val="20"/>
          <w:lang w:val="en-GB"/>
        </w:rPr>
        <w:t>ilurivirus/A</w:t>
      </w:r>
      <w:r w:rsidRPr="00AC6801">
        <w:rPr>
          <w:i/>
          <w:sz w:val="20"/>
          <w:szCs w:val="20"/>
          <w:lang w:val="en-GB"/>
        </w:rPr>
        <w:t>phthovirus/</w:t>
      </w:r>
      <w:r>
        <w:rPr>
          <w:i/>
          <w:sz w:val="20"/>
          <w:szCs w:val="20"/>
          <w:lang w:val="en-GB"/>
        </w:rPr>
        <w:t>Bopivirus/Cardio</w:t>
      </w:r>
      <w:r w:rsidRPr="008E203A">
        <w:rPr>
          <w:i/>
          <w:sz w:val="20"/>
          <w:szCs w:val="20"/>
          <w:lang w:val="en-GB"/>
        </w:rPr>
        <w:t>virus/</w:t>
      </w:r>
      <w:r>
        <w:rPr>
          <w:i/>
          <w:sz w:val="20"/>
          <w:szCs w:val="20"/>
          <w:lang w:val="en-GB"/>
        </w:rPr>
        <w:t>Cosa</w:t>
      </w:r>
      <w:r w:rsidRPr="008E203A">
        <w:rPr>
          <w:i/>
          <w:sz w:val="20"/>
          <w:szCs w:val="20"/>
          <w:lang w:val="en-GB"/>
        </w:rPr>
        <w:t>virus/</w:t>
      </w:r>
      <w:r>
        <w:rPr>
          <w:i/>
          <w:sz w:val="20"/>
          <w:szCs w:val="20"/>
          <w:lang w:val="en-GB"/>
        </w:rPr>
        <w:t>Erbovirus/ Hunnivirus/Malagas</w:t>
      </w:r>
      <w:r w:rsidRPr="008E203A">
        <w:rPr>
          <w:i/>
          <w:sz w:val="20"/>
          <w:szCs w:val="20"/>
          <w:lang w:val="en-GB"/>
        </w:rPr>
        <w:t>ivirus/</w:t>
      </w:r>
      <w:r>
        <w:rPr>
          <w:i/>
          <w:sz w:val="20"/>
          <w:szCs w:val="20"/>
          <w:lang w:val="en-GB"/>
        </w:rPr>
        <w:t>Mischi</w:t>
      </w:r>
      <w:r w:rsidRPr="008E203A">
        <w:rPr>
          <w:i/>
          <w:sz w:val="20"/>
          <w:szCs w:val="20"/>
          <w:lang w:val="en-GB"/>
        </w:rPr>
        <w:t>virus/</w:t>
      </w:r>
      <w:r>
        <w:rPr>
          <w:i/>
          <w:sz w:val="20"/>
          <w:szCs w:val="20"/>
          <w:lang w:val="en-GB"/>
        </w:rPr>
        <w:t>Mosa</w:t>
      </w:r>
      <w:r w:rsidRPr="008E203A">
        <w:rPr>
          <w:i/>
          <w:sz w:val="20"/>
          <w:szCs w:val="20"/>
          <w:lang w:val="en-GB"/>
        </w:rPr>
        <w:t>virus/</w:t>
      </w:r>
      <w:r>
        <w:rPr>
          <w:i/>
          <w:sz w:val="20"/>
          <w:szCs w:val="20"/>
          <w:lang w:val="en-GB"/>
        </w:rPr>
        <w:t>Seneca</w:t>
      </w:r>
      <w:r w:rsidRPr="008E203A">
        <w:rPr>
          <w:i/>
          <w:sz w:val="20"/>
          <w:szCs w:val="20"/>
          <w:lang w:val="en-GB"/>
        </w:rPr>
        <w:t>virus/</w:t>
      </w:r>
      <w:r>
        <w:rPr>
          <w:i/>
          <w:sz w:val="20"/>
          <w:szCs w:val="20"/>
          <w:lang w:val="en-GB"/>
        </w:rPr>
        <w:t>Teschovirus/Torchi</w:t>
      </w:r>
      <w:r w:rsidRPr="008E203A">
        <w:rPr>
          <w:i/>
          <w:sz w:val="20"/>
          <w:szCs w:val="20"/>
          <w:lang w:val="en-GB"/>
        </w:rPr>
        <w:t>virus</w:t>
      </w:r>
      <w:r>
        <w:rPr>
          <w:i/>
          <w:sz w:val="20"/>
          <w:szCs w:val="20"/>
          <w:lang w:val="en-GB"/>
        </w:rPr>
        <w:t>/Tottorivirus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The box indicates recombinant </w:t>
      </w:r>
      <w:proofErr w:type="spellStart"/>
      <w:r>
        <w:rPr>
          <w:sz w:val="20"/>
          <w:szCs w:val="20"/>
          <w:lang w:val="en-GB"/>
        </w:rPr>
        <w:t>teschovirus</w:t>
      </w:r>
      <w:proofErr w:type="spellEnd"/>
      <w:r>
        <w:rPr>
          <w:sz w:val="20"/>
          <w:szCs w:val="20"/>
          <w:lang w:val="en-GB"/>
        </w:rPr>
        <w:t xml:space="preserve"> strains.</w:t>
      </w:r>
      <w:r w:rsidRPr="008E203A">
        <w:rPr>
          <w:sz w:val="20"/>
          <w:szCs w:val="20"/>
          <w:lang w:val="en-GB"/>
        </w:rPr>
        <w:t xml:space="preserve"> Numbers at nodes indicate posterior probabilities obtained after </w:t>
      </w:r>
      <w:r>
        <w:rPr>
          <w:sz w:val="20"/>
          <w:szCs w:val="20"/>
          <w:lang w:val="en-GB"/>
        </w:rPr>
        <w:t>2</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rsidR="000D05EC" w:rsidRDefault="000D05EC">
      <w:pPr>
        <w:rPr>
          <w:rFonts w:asciiTheme="minorHAnsi" w:hAnsiTheme="minorHAnsi"/>
          <w:lang w:val="en-GB"/>
        </w:rPr>
      </w:pPr>
    </w:p>
    <w:p w:rsidR="00CB3A6B" w:rsidRDefault="00CB3A6B">
      <w:pPr>
        <w:rPr>
          <w:rFonts w:asciiTheme="minorHAnsi" w:hAnsiTheme="minorHAnsi"/>
          <w:lang w:val="en-GB"/>
        </w:rPr>
        <w:sectPr w:rsidR="00CB3A6B">
          <w:headerReference w:type="default" r:id="rId14"/>
          <w:footerReference w:type="default" r:id="rId15"/>
          <w:pgSz w:w="11906" w:h="16838"/>
          <w:pgMar w:top="1296" w:right="1008" w:bottom="1440" w:left="1440" w:header="706" w:footer="706" w:gutter="0"/>
          <w:cols w:space="720"/>
          <w:formProt w:val="0"/>
          <w:docGrid w:linePitch="360"/>
        </w:sectPr>
      </w:pPr>
    </w:p>
    <w:p w:rsidR="00CB3A6B" w:rsidRPr="00CB3A6B" w:rsidRDefault="00CB3A6B" w:rsidP="00CB3A6B">
      <w:pPr>
        <w:pStyle w:val="PlainText"/>
        <w:rPr>
          <w:rFonts w:ascii="Courier New" w:hAnsi="Courier New" w:cs="Courier New"/>
          <w:b/>
          <w:sz w:val="20"/>
          <w:szCs w:val="20"/>
          <w:lang w:val="en-US"/>
        </w:rPr>
      </w:pPr>
      <w:r w:rsidRPr="00CB3A6B">
        <w:rPr>
          <w:rFonts w:ascii="Courier New" w:hAnsi="Courier New" w:cs="Courier New"/>
          <w:b/>
          <w:sz w:val="20"/>
          <w:szCs w:val="20"/>
          <w:lang w:val="en-US"/>
        </w:rPr>
        <w:lastRenderedPageBreak/>
        <w:t>Table 2. Estimates of Evolutionary Divergence between</w:t>
      </w:r>
      <w:r>
        <w:rPr>
          <w:rFonts w:ascii="Courier New" w:hAnsi="Courier New" w:cs="Courier New"/>
          <w:b/>
          <w:sz w:val="20"/>
          <w:szCs w:val="20"/>
          <w:lang w:val="en-US"/>
        </w:rPr>
        <w:t xml:space="preserve"> </w:t>
      </w:r>
      <w:proofErr w:type="spellStart"/>
      <w:r>
        <w:rPr>
          <w:rFonts w:ascii="Courier New" w:hAnsi="Courier New" w:cs="Courier New"/>
          <w:b/>
          <w:sz w:val="20"/>
          <w:szCs w:val="20"/>
          <w:lang w:val="en-US"/>
        </w:rPr>
        <w:t>Teschovirus</w:t>
      </w:r>
      <w:proofErr w:type="spellEnd"/>
      <w:r>
        <w:rPr>
          <w:rFonts w:ascii="Courier New" w:hAnsi="Courier New" w:cs="Courier New"/>
          <w:b/>
          <w:sz w:val="20"/>
          <w:szCs w:val="20"/>
          <w:lang w:val="en-US"/>
        </w:rPr>
        <w:t xml:space="preserve"> Polyprotein</w:t>
      </w:r>
      <w:r w:rsidRPr="00CB3A6B">
        <w:rPr>
          <w:rFonts w:ascii="Courier New" w:hAnsi="Courier New" w:cs="Courier New"/>
          <w:b/>
          <w:sz w:val="20"/>
          <w:szCs w:val="20"/>
          <w:lang w:val="en-US"/>
        </w:rPr>
        <w:t xml:space="preserve"> Sequences</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[ 1] AF231769</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proofErr w:type="spellStart"/>
      <w:r w:rsidRPr="006379BA">
        <w:rPr>
          <w:rFonts w:ascii="Courier New" w:hAnsi="Courier New" w:cs="Courier New"/>
          <w:sz w:val="14"/>
          <w:szCs w:val="14"/>
          <w:lang w:val="en-US"/>
        </w:rPr>
        <w:t>Talfan</w:t>
      </w:r>
      <w:proofErr w:type="spellEnd"/>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[ 2] LC386152</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r w:rsidRPr="006379BA">
        <w:rPr>
          <w:rFonts w:ascii="Courier New" w:hAnsi="Courier New" w:cs="Courier New"/>
          <w:sz w:val="14"/>
          <w:szCs w:val="14"/>
          <w:lang w:val="en-US"/>
        </w:rPr>
        <w:t>JPN/Ishi-Im7/2016/G1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[ 3] LC386153</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r w:rsidRPr="006379BA">
        <w:rPr>
          <w:rFonts w:ascii="Courier New" w:hAnsi="Courier New" w:cs="Courier New"/>
          <w:sz w:val="14"/>
          <w:szCs w:val="14"/>
          <w:lang w:val="en-US"/>
        </w:rPr>
        <w:t>JPN/Ishi-Im9/2016/G1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[ 4] AF296087</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A2</w:t>
      </w:r>
      <w:r>
        <w:rPr>
          <w:rFonts w:ascii="Courier New" w:hAnsi="Courier New" w:cs="Courier New"/>
          <w:sz w:val="14"/>
          <w:szCs w:val="14"/>
          <w:lang w:val="en-US"/>
        </w:rPr>
        <w:t xml:space="preserve"> [</w:t>
      </w:r>
      <w:r w:rsidRPr="006379BA">
        <w:rPr>
          <w:rFonts w:ascii="Courier New" w:hAnsi="Courier New" w:cs="Courier New"/>
          <w:sz w:val="14"/>
          <w:szCs w:val="14"/>
          <w:lang w:val="en-US"/>
        </w:rPr>
        <w:t>T80</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[ 5] MF170936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A2</w:t>
      </w:r>
      <w:r>
        <w:rPr>
          <w:rFonts w:ascii="Courier New" w:hAnsi="Courier New" w:cs="Courier New"/>
          <w:sz w:val="14"/>
          <w:szCs w:val="14"/>
          <w:lang w:val="en-US"/>
        </w:rPr>
        <w:t xml:space="preserve"> [</w:t>
      </w:r>
      <w:r w:rsidRPr="006379BA">
        <w:rPr>
          <w:rFonts w:ascii="Courier New" w:hAnsi="Courier New" w:cs="Courier New"/>
          <w:sz w:val="14"/>
          <w:szCs w:val="14"/>
          <w:lang w:val="en-US"/>
        </w:rPr>
        <w:t>HuN32</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[ 6] AF296088</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A3</w:t>
      </w:r>
      <w:r>
        <w:rPr>
          <w:rFonts w:ascii="Courier New" w:hAnsi="Courier New" w:cs="Courier New"/>
          <w:sz w:val="14"/>
          <w:szCs w:val="14"/>
          <w:lang w:val="en-US"/>
        </w:rPr>
        <w:t xml:space="preserve"> [</w:t>
      </w:r>
      <w:r w:rsidRPr="006379BA">
        <w:rPr>
          <w:rFonts w:ascii="Courier New" w:hAnsi="Courier New" w:cs="Courier New"/>
          <w:sz w:val="14"/>
          <w:szCs w:val="14"/>
          <w:lang w:val="en-US"/>
        </w:rPr>
        <w:t>O2b</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[ 7] AF296089</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A4</w:t>
      </w:r>
      <w:r>
        <w:rPr>
          <w:rFonts w:ascii="Courier New" w:hAnsi="Courier New" w:cs="Courier New"/>
          <w:sz w:val="14"/>
          <w:szCs w:val="14"/>
          <w:lang w:val="en-US"/>
        </w:rPr>
        <w:t xml:space="preserve"> [</w:t>
      </w:r>
      <w:r w:rsidRPr="006379BA">
        <w:rPr>
          <w:rFonts w:ascii="Courier New" w:hAnsi="Courier New" w:cs="Courier New"/>
          <w:sz w:val="14"/>
          <w:szCs w:val="14"/>
          <w:lang w:val="en-US"/>
        </w:rPr>
        <w:t>PS36</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[ 8] AF296090</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A5</w:t>
      </w:r>
      <w:r>
        <w:rPr>
          <w:rFonts w:ascii="Courier New" w:hAnsi="Courier New" w:cs="Courier New"/>
          <w:sz w:val="14"/>
          <w:szCs w:val="14"/>
          <w:lang w:val="en-US"/>
        </w:rPr>
        <w:t xml:space="preserve"> [</w:t>
      </w:r>
      <w:r w:rsidRPr="006379BA">
        <w:rPr>
          <w:rFonts w:ascii="Courier New" w:hAnsi="Courier New" w:cs="Courier New"/>
          <w:sz w:val="14"/>
          <w:szCs w:val="14"/>
          <w:lang w:val="en-US"/>
        </w:rPr>
        <w:t>F26</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[ 9] AF296091</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A6</w:t>
      </w:r>
      <w:r>
        <w:rPr>
          <w:rFonts w:ascii="Courier New" w:hAnsi="Courier New" w:cs="Courier New"/>
          <w:sz w:val="14"/>
          <w:szCs w:val="14"/>
          <w:lang w:val="en-US"/>
        </w:rPr>
        <w:t xml:space="preserve"> [</w:t>
      </w:r>
      <w:r w:rsidRPr="006379BA">
        <w:rPr>
          <w:rFonts w:ascii="Courier New" w:hAnsi="Courier New" w:cs="Courier New"/>
          <w:sz w:val="14"/>
          <w:szCs w:val="14"/>
          <w:lang w:val="en-US"/>
        </w:rPr>
        <w:t>PS37</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[10] AF296092</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A7</w:t>
      </w:r>
      <w:r>
        <w:rPr>
          <w:rFonts w:ascii="Courier New" w:hAnsi="Courier New" w:cs="Courier New"/>
          <w:sz w:val="14"/>
          <w:szCs w:val="14"/>
          <w:lang w:val="en-US"/>
        </w:rPr>
        <w:t xml:space="preserve"> [</w:t>
      </w:r>
      <w:r w:rsidRPr="006379BA">
        <w:rPr>
          <w:rFonts w:ascii="Courier New" w:hAnsi="Courier New" w:cs="Courier New"/>
          <w:sz w:val="14"/>
          <w:szCs w:val="14"/>
          <w:lang w:val="en-US"/>
        </w:rPr>
        <w:t>F43</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[11] AF296093</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A8</w:t>
      </w:r>
      <w:r>
        <w:rPr>
          <w:rFonts w:ascii="Courier New" w:hAnsi="Courier New" w:cs="Courier New"/>
          <w:sz w:val="14"/>
          <w:szCs w:val="14"/>
          <w:lang w:val="en-US"/>
        </w:rPr>
        <w:t xml:space="preserve"> [</w:t>
      </w:r>
      <w:r w:rsidRPr="006379BA">
        <w:rPr>
          <w:rFonts w:ascii="Courier New" w:hAnsi="Courier New" w:cs="Courier New"/>
          <w:sz w:val="14"/>
          <w:szCs w:val="14"/>
          <w:lang w:val="en-US"/>
        </w:rPr>
        <w:t>UKG173/74</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[12] AF296094</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A9</w:t>
      </w:r>
      <w:r>
        <w:rPr>
          <w:rFonts w:ascii="Courier New" w:hAnsi="Courier New" w:cs="Courier New"/>
          <w:sz w:val="14"/>
          <w:szCs w:val="14"/>
          <w:lang w:val="en-US"/>
        </w:rPr>
        <w:t xml:space="preserve"> [</w:t>
      </w:r>
      <w:r w:rsidRPr="006379BA">
        <w:rPr>
          <w:rFonts w:ascii="Courier New" w:hAnsi="Courier New" w:cs="Courier New"/>
          <w:sz w:val="14"/>
          <w:szCs w:val="14"/>
          <w:lang w:val="en-US"/>
        </w:rPr>
        <w:t>Vir2899/84</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[13] AF296095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A10</w:t>
      </w:r>
      <w:r>
        <w:rPr>
          <w:rFonts w:ascii="Courier New" w:hAnsi="Courier New" w:cs="Courier New"/>
          <w:sz w:val="14"/>
          <w:szCs w:val="14"/>
          <w:lang w:val="en-US"/>
        </w:rPr>
        <w:t xml:space="preserve"> [</w:t>
      </w:r>
      <w:r w:rsidRPr="006379BA">
        <w:rPr>
          <w:rFonts w:ascii="Courier New" w:hAnsi="Courier New" w:cs="Courier New"/>
          <w:sz w:val="14"/>
          <w:szCs w:val="14"/>
          <w:lang w:val="en-US"/>
        </w:rPr>
        <w:t>Vir460/88</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[14] AF296096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A11</w:t>
      </w:r>
      <w:r>
        <w:rPr>
          <w:rFonts w:ascii="Courier New" w:hAnsi="Courier New" w:cs="Courier New"/>
          <w:sz w:val="14"/>
          <w:szCs w:val="14"/>
          <w:lang w:val="en-US"/>
        </w:rPr>
        <w:t xml:space="preserve"> [</w:t>
      </w:r>
      <w:r w:rsidRPr="006379BA">
        <w:rPr>
          <w:rFonts w:ascii="Courier New" w:hAnsi="Courier New" w:cs="Courier New"/>
          <w:sz w:val="14"/>
          <w:szCs w:val="14"/>
          <w:lang w:val="en-US"/>
        </w:rPr>
        <w:t>Dresden</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[15] JN859128</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A12</w:t>
      </w:r>
      <w:r>
        <w:rPr>
          <w:rFonts w:ascii="Courier New" w:hAnsi="Courier New" w:cs="Courier New"/>
          <w:sz w:val="14"/>
          <w:szCs w:val="14"/>
          <w:lang w:val="en-US"/>
        </w:rPr>
        <w:t xml:space="preserve"> [</w:t>
      </w:r>
      <w:r w:rsidRPr="006379BA">
        <w:rPr>
          <w:rFonts w:ascii="Courier New" w:hAnsi="Courier New" w:cs="Courier New"/>
          <w:sz w:val="14"/>
          <w:szCs w:val="14"/>
          <w:lang w:val="en-US"/>
        </w:rPr>
        <w:t>CC25</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[16] JQ429405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A13</w:t>
      </w:r>
      <w:r>
        <w:rPr>
          <w:rFonts w:ascii="Courier New" w:hAnsi="Courier New" w:cs="Courier New"/>
          <w:sz w:val="14"/>
          <w:szCs w:val="14"/>
          <w:lang w:val="en-US"/>
        </w:rPr>
        <w:t xml:space="preserve"> [</w:t>
      </w:r>
      <w:r w:rsidRPr="006379BA">
        <w:rPr>
          <w:rFonts w:ascii="Courier New" w:hAnsi="Courier New" w:cs="Courier New"/>
          <w:sz w:val="14"/>
          <w:szCs w:val="14"/>
          <w:lang w:val="en-US"/>
        </w:rPr>
        <w:t>wild</w:t>
      </w:r>
      <w:r>
        <w:rPr>
          <w:rFonts w:ascii="Courier New" w:hAnsi="Courier New" w:cs="Courier New"/>
          <w:sz w:val="14"/>
          <w:szCs w:val="14"/>
          <w:lang w:val="en-US"/>
        </w:rPr>
        <w:t xml:space="preserve"> </w:t>
      </w:r>
      <w:r w:rsidRPr="006379BA">
        <w:rPr>
          <w:rFonts w:ascii="Courier New" w:hAnsi="Courier New" w:cs="Courier New"/>
          <w:sz w:val="14"/>
          <w:szCs w:val="14"/>
          <w:lang w:val="en-US"/>
        </w:rPr>
        <w:t>boar/WB2C-TV/2011/HUN</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[17] LC386160</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A14</w:t>
      </w:r>
      <w:r>
        <w:rPr>
          <w:rFonts w:ascii="Courier New" w:hAnsi="Courier New" w:cs="Courier New"/>
          <w:sz w:val="14"/>
          <w:szCs w:val="14"/>
          <w:lang w:val="en-US"/>
        </w:rPr>
        <w:t xml:space="preserve"> [</w:t>
      </w:r>
      <w:r w:rsidRPr="006379BA">
        <w:rPr>
          <w:rFonts w:ascii="Courier New" w:hAnsi="Courier New" w:cs="Courier New"/>
          <w:sz w:val="14"/>
          <w:szCs w:val="14"/>
          <w:lang w:val="en-US"/>
        </w:rPr>
        <w:t>JPN/MoI2-2-2/2015/G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[18] MG875515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B1</w:t>
      </w:r>
      <w:r>
        <w:rPr>
          <w:rFonts w:ascii="Courier New" w:hAnsi="Courier New" w:cs="Courier New"/>
          <w:sz w:val="14"/>
          <w:szCs w:val="14"/>
          <w:lang w:val="en-US"/>
        </w:rPr>
        <w:t xml:space="preserve"> [</w:t>
      </w:r>
      <w:r w:rsidRPr="006379BA">
        <w:rPr>
          <w:rFonts w:ascii="Courier New" w:hAnsi="Courier New" w:cs="Courier New"/>
          <w:sz w:val="14"/>
          <w:szCs w:val="14"/>
          <w:lang w:val="en-US"/>
        </w:rPr>
        <w:t>HuN41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[19</w:t>
      </w:r>
      <w:r w:rsidRPr="006379BA">
        <w:rPr>
          <w:rFonts w:ascii="Courier New" w:hAnsi="Courier New" w:cs="Courier New"/>
          <w:sz w:val="14"/>
          <w:szCs w:val="14"/>
          <w:lang w:val="en-US"/>
        </w:rPr>
        <w:t>] LC386154</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1 [</w:t>
      </w:r>
      <w:r w:rsidRPr="006379BA">
        <w:rPr>
          <w:rFonts w:ascii="Courier New" w:hAnsi="Courier New" w:cs="Courier New"/>
          <w:sz w:val="14"/>
          <w:szCs w:val="14"/>
          <w:lang w:val="en-US"/>
        </w:rPr>
        <w:t>JPN/Ishi-Ka1/2015/G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[20</w:t>
      </w:r>
      <w:r w:rsidRPr="006379BA">
        <w:rPr>
          <w:rFonts w:ascii="Courier New" w:hAnsi="Courier New" w:cs="Courier New"/>
          <w:sz w:val="14"/>
          <w:szCs w:val="14"/>
          <w:lang w:val="en-US"/>
        </w:rPr>
        <w:t>] LC386155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1 [</w:t>
      </w:r>
      <w:r w:rsidRPr="006379BA">
        <w:rPr>
          <w:rFonts w:ascii="Courier New" w:hAnsi="Courier New" w:cs="Courier New"/>
          <w:sz w:val="14"/>
          <w:szCs w:val="14"/>
          <w:lang w:val="en-US"/>
        </w:rPr>
        <w:t>JPN/Ishi-Ka2/2015/G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[21</w:t>
      </w:r>
      <w:r w:rsidRPr="006379BA">
        <w:rPr>
          <w:rFonts w:ascii="Courier New" w:hAnsi="Courier New" w:cs="Courier New"/>
          <w:sz w:val="14"/>
          <w:szCs w:val="14"/>
          <w:lang w:val="en-US"/>
        </w:rPr>
        <w:t>] LC386156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2 [</w:t>
      </w:r>
      <w:r w:rsidRPr="006379BA">
        <w:rPr>
          <w:rFonts w:ascii="Courier New" w:hAnsi="Courier New" w:cs="Courier New"/>
          <w:sz w:val="14"/>
          <w:szCs w:val="14"/>
          <w:lang w:val="en-US"/>
        </w:rPr>
        <w:t>JPN/Ishi-Ta1/2016/G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[22</w:t>
      </w:r>
      <w:r w:rsidRPr="006379BA">
        <w:rPr>
          <w:rFonts w:ascii="Courier New" w:hAnsi="Courier New" w:cs="Courier New"/>
          <w:sz w:val="14"/>
          <w:szCs w:val="14"/>
          <w:lang w:val="en-US"/>
        </w:rPr>
        <w:t>] LC386157</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2 [</w:t>
      </w:r>
      <w:r w:rsidRPr="006379BA">
        <w:rPr>
          <w:rFonts w:ascii="Courier New" w:hAnsi="Courier New" w:cs="Courier New"/>
          <w:sz w:val="14"/>
          <w:szCs w:val="14"/>
          <w:lang w:val="en-US"/>
        </w:rPr>
        <w:t>JPN/Ishi-Ta2/2016/G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[23</w:t>
      </w:r>
      <w:r w:rsidRPr="006379BA">
        <w:rPr>
          <w:rFonts w:ascii="Courier New" w:hAnsi="Courier New" w:cs="Courier New"/>
          <w:sz w:val="14"/>
          <w:szCs w:val="14"/>
          <w:lang w:val="en-US"/>
        </w:rPr>
        <w:t>] MG875516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3 [</w:t>
      </w:r>
      <w:r w:rsidRPr="006379BA">
        <w:rPr>
          <w:rFonts w:ascii="Courier New" w:hAnsi="Courier New" w:cs="Courier New"/>
          <w:sz w:val="14"/>
          <w:szCs w:val="14"/>
          <w:lang w:val="en-US"/>
        </w:rPr>
        <w:t>HuN42</w:t>
      </w:r>
      <w:r>
        <w:rPr>
          <w:rFonts w:ascii="Courier New" w:hAnsi="Courier New" w:cs="Courier New"/>
          <w:sz w:val="14"/>
          <w:szCs w:val="14"/>
          <w:lang w:val="en-US"/>
        </w:rPr>
        <w:t>]</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[24</w:t>
      </w:r>
      <w:r w:rsidRPr="00430287">
        <w:rPr>
          <w:rFonts w:ascii="Courier New" w:hAnsi="Courier New" w:cs="Courier New"/>
          <w:color w:val="FF0000"/>
          <w:sz w:val="14"/>
          <w:szCs w:val="14"/>
          <w:lang w:val="en-US"/>
        </w:rPr>
        <w:t xml:space="preserve">] LC386158,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A15</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[JPN/Ishi-Im1-1/2015/G]</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[25</w:t>
      </w:r>
      <w:r w:rsidRPr="00430287">
        <w:rPr>
          <w:rFonts w:ascii="Courier New" w:hAnsi="Courier New" w:cs="Courier New"/>
          <w:color w:val="FF0000"/>
          <w:sz w:val="14"/>
          <w:szCs w:val="14"/>
          <w:lang w:val="en-US"/>
        </w:rPr>
        <w:t xml:space="preserve">] LC386159,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A15</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[JPN/MoI2-2-1/2015/G]</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[26</w:t>
      </w:r>
      <w:r w:rsidRPr="00430287">
        <w:rPr>
          <w:rFonts w:ascii="Courier New" w:hAnsi="Courier New" w:cs="Courier New"/>
          <w:color w:val="FF0000"/>
          <w:sz w:val="14"/>
          <w:szCs w:val="14"/>
          <w:lang w:val="en-US"/>
        </w:rPr>
        <w:t xml:space="preserve">] LC386161,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A16</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[JPN/HkKa2-1/2015/G]</w:t>
      </w:r>
    </w:p>
    <w:p w:rsidR="00CB3A6B" w:rsidRPr="00FA4D73" w:rsidRDefault="00CB3A6B" w:rsidP="00CB3A6B">
      <w:pPr>
        <w:pStyle w:val="PlainText"/>
        <w:rPr>
          <w:rFonts w:ascii="Courier New" w:hAnsi="Courier New" w:cs="Courier New"/>
          <w:sz w:val="14"/>
          <w:szCs w:val="14"/>
          <w:lang w:val="en-US"/>
        </w:rPr>
      </w:pP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xml:space="preserve">[        1     2     3     4     5     6     7     8     9    10    11    12    13    14    15    16    17    18    19    20    21    22    23    24    25    </w:t>
      </w:r>
      <w:proofErr w:type="gramStart"/>
      <w:r w:rsidRPr="00FA4D73">
        <w:rPr>
          <w:rFonts w:ascii="Courier New" w:hAnsi="Courier New" w:cs="Courier New"/>
          <w:sz w:val="14"/>
          <w:szCs w:val="14"/>
          <w:lang w:val="en-US"/>
        </w:rPr>
        <w:t>26 ]</w:t>
      </w:r>
      <w:proofErr w:type="gramEnd"/>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[ 1]</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[ 2</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yellow"/>
          <w:lang w:val="en-US"/>
        </w:rPr>
        <w:t>0.053</w:t>
      </w:r>
      <w:proofErr w:type="gramEnd"/>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[ 3</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yellow"/>
          <w:lang w:val="en-US"/>
        </w:rPr>
        <w:t>0.053</w:t>
      </w:r>
      <w:proofErr w:type="gramEnd"/>
      <w:r w:rsidRPr="00770379">
        <w:rPr>
          <w:rFonts w:ascii="Courier New" w:hAnsi="Courier New" w:cs="Courier New"/>
          <w:sz w:val="14"/>
          <w:szCs w:val="14"/>
          <w:highlight w:val="yellow"/>
          <w:lang w:val="en-US"/>
        </w:rPr>
        <w:t xml:space="preserve"> 0.000</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[ 4</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0.100</w:t>
      </w:r>
      <w:proofErr w:type="gramEnd"/>
      <w:r w:rsidRPr="00770379">
        <w:rPr>
          <w:rFonts w:ascii="Courier New" w:hAnsi="Courier New" w:cs="Courier New"/>
          <w:sz w:val="14"/>
          <w:szCs w:val="14"/>
          <w:highlight w:val="cyan"/>
          <w:lang w:val="en-US"/>
        </w:rPr>
        <w:t xml:space="preserve"> 0.111 0.111</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[ 5</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0.111</w:t>
      </w:r>
      <w:proofErr w:type="gramEnd"/>
      <w:r w:rsidRPr="00770379">
        <w:rPr>
          <w:rFonts w:ascii="Courier New" w:hAnsi="Courier New" w:cs="Courier New"/>
          <w:sz w:val="14"/>
          <w:szCs w:val="14"/>
          <w:highlight w:val="cyan"/>
          <w:lang w:val="en-US"/>
        </w:rPr>
        <w:t xml:space="preserve"> 0.115 0.115</w:t>
      </w:r>
      <w:r w:rsidRPr="00FA4D73">
        <w:rPr>
          <w:rFonts w:ascii="Courier New" w:hAnsi="Courier New" w:cs="Courier New"/>
          <w:sz w:val="14"/>
          <w:szCs w:val="14"/>
          <w:lang w:val="en-US"/>
        </w:rPr>
        <w:t xml:space="preserve"> </w:t>
      </w:r>
      <w:r w:rsidRPr="00770379">
        <w:rPr>
          <w:rFonts w:ascii="Courier New" w:hAnsi="Courier New" w:cs="Courier New"/>
          <w:sz w:val="14"/>
          <w:szCs w:val="14"/>
          <w:highlight w:val="yellow"/>
          <w:lang w:val="en-US"/>
        </w:rPr>
        <w:t>0.048</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[ 6</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0.063</w:t>
      </w:r>
      <w:proofErr w:type="gramEnd"/>
      <w:r w:rsidRPr="00770379">
        <w:rPr>
          <w:rFonts w:ascii="Courier New" w:hAnsi="Courier New" w:cs="Courier New"/>
          <w:sz w:val="14"/>
          <w:szCs w:val="14"/>
          <w:highlight w:val="cyan"/>
          <w:lang w:val="en-US"/>
        </w:rPr>
        <w:t xml:space="preserve"> 0.079 0.079 0.104 0.109</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[ 7</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0.111</w:t>
      </w:r>
      <w:proofErr w:type="gramEnd"/>
      <w:r w:rsidRPr="00770379">
        <w:rPr>
          <w:rFonts w:ascii="Courier New" w:hAnsi="Courier New" w:cs="Courier New"/>
          <w:sz w:val="14"/>
          <w:szCs w:val="14"/>
          <w:highlight w:val="cyan"/>
          <w:lang w:val="en-US"/>
        </w:rPr>
        <w:t xml:space="preserve"> 0.121 0.121 0.070 0.078 0.106</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[ 8</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0.094</w:t>
      </w:r>
      <w:proofErr w:type="gramEnd"/>
      <w:r w:rsidRPr="00770379">
        <w:rPr>
          <w:rFonts w:ascii="Courier New" w:hAnsi="Courier New" w:cs="Courier New"/>
          <w:sz w:val="14"/>
          <w:szCs w:val="14"/>
          <w:highlight w:val="cyan"/>
          <w:lang w:val="en-US"/>
        </w:rPr>
        <w:t xml:space="preserve"> 0.105 0.105 0.098 0.107 0.084 0.107</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[ 9</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0.101</w:t>
      </w:r>
      <w:proofErr w:type="gramEnd"/>
      <w:r w:rsidRPr="00770379">
        <w:rPr>
          <w:rFonts w:ascii="Courier New" w:hAnsi="Courier New" w:cs="Courier New"/>
          <w:sz w:val="14"/>
          <w:szCs w:val="14"/>
          <w:highlight w:val="cyan"/>
          <w:lang w:val="en-US"/>
        </w:rPr>
        <w:t xml:space="preserve"> 0.110 0.110 0.063 0.072 0.097 0.069 0.094</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[10</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0.094</w:t>
      </w:r>
      <w:proofErr w:type="gramEnd"/>
      <w:r w:rsidRPr="00770379">
        <w:rPr>
          <w:rFonts w:ascii="Courier New" w:hAnsi="Courier New" w:cs="Courier New"/>
          <w:sz w:val="14"/>
          <w:szCs w:val="14"/>
          <w:highlight w:val="cyan"/>
          <w:lang w:val="en-US"/>
        </w:rPr>
        <w:t xml:space="preserve"> 0.102 0.102 0.095 0.103 0.086 0.104 0.082 0.095</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[11</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0.112</w:t>
      </w:r>
      <w:proofErr w:type="gramEnd"/>
      <w:r w:rsidRPr="00770379">
        <w:rPr>
          <w:rFonts w:ascii="Courier New" w:hAnsi="Courier New" w:cs="Courier New"/>
          <w:sz w:val="14"/>
          <w:szCs w:val="14"/>
          <w:highlight w:val="cyan"/>
          <w:lang w:val="en-US"/>
        </w:rPr>
        <w:t xml:space="preserve"> 0.110 0.110 0.074 0.083 0.116 0.080 0.108 0.078 0.106</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[12</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0.106</w:t>
      </w:r>
      <w:proofErr w:type="gramEnd"/>
      <w:r w:rsidRPr="00770379">
        <w:rPr>
          <w:rFonts w:ascii="Courier New" w:hAnsi="Courier New" w:cs="Courier New"/>
          <w:sz w:val="14"/>
          <w:szCs w:val="14"/>
          <w:highlight w:val="cyan"/>
          <w:lang w:val="en-US"/>
        </w:rPr>
        <w:t xml:space="preserve"> 0.105 0.105 0.117 0.113 0.096 0.118 0.101 0.107 0.098 0.119</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[13</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0.088</w:t>
      </w:r>
      <w:proofErr w:type="gramEnd"/>
      <w:r w:rsidRPr="00770379">
        <w:rPr>
          <w:rFonts w:ascii="Courier New" w:hAnsi="Courier New" w:cs="Courier New"/>
          <w:sz w:val="14"/>
          <w:szCs w:val="14"/>
          <w:highlight w:val="cyan"/>
          <w:lang w:val="en-US"/>
        </w:rPr>
        <w:t xml:space="preserve"> 0.089 0.089 0.121 0.119 0.079 0.128 0.108 0.114 0.108 0.120 0.097</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[14</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0.058</w:t>
      </w:r>
      <w:proofErr w:type="gramEnd"/>
      <w:r w:rsidRPr="00770379">
        <w:rPr>
          <w:rFonts w:ascii="Courier New" w:hAnsi="Courier New" w:cs="Courier New"/>
          <w:sz w:val="14"/>
          <w:szCs w:val="14"/>
          <w:highlight w:val="cyan"/>
          <w:lang w:val="en-US"/>
        </w:rPr>
        <w:t xml:space="preserve"> 0.064 0.064 0.108 0.117 0.074 0.116 0.102 0.102 0.099 0.117 0.109 0.093</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[15</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0.102</w:t>
      </w:r>
      <w:proofErr w:type="gramEnd"/>
      <w:r w:rsidRPr="00770379">
        <w:rPr>
          <w:rFonts w:ascii="Courier New" w:hAnsi="Courier New" w:cs="Courier New"/>
          <w:sz w:val="14"/>
          <w:szCs w:val="14"/>
          <w:highlight w:val="cyan"/>
          <w:lang w:val="en-US"/>
        </w:rPr>
        <w:t xml:space="preserve"> 0.107 0.107 0.066 0.073 0.108 0.072 0.099 0.071 0.102 0.072 0.109 0.116 0.112</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[16</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0.122</w:t>
      </w:r>
      <w:proofErr w:type="gramEnd"/>
      <w:r w:rsidRPr="00770379">
        <w:rPr>
          <w:rFonts w:ascii="Courier New" w:hAnsi="Courier New" w:cs="Courier New"/>
          <w:sz w:val="14"/>
          <w:szCs w:val="14"/>
          <w:highlight w:val="cyan"/>
          <w:lang w:val="en-US"/>
        </w:rPr>
        <w:t xml:space="preserve"> 0.120 0.120 0.120 0.117 0.121 0.126 0.123 0.123 0.117 0.122 0.105 0.117 0.118 0.116</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[17</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cyan"/>
          <w:lang w:val="en-US"/>
        </w:rPr>
        <w:t>0.191</w:t>
      </w:r>
      <w:proofErr w:type="gramEnd"/>
      <w:r w:rsidRPr="00770379">
        <w:rPr>
          <w:rFonts w:ascii="Courier New" w:hAnsi="Courier New" w:cs="Courier New"/>
          <w:sz w:val="14"/>
          <w:szCs w:val="14"/>
          <w:highlight w:val="cyan"/>
          <w:lang w:val="en-US"/>
        </w:rPr>
        <w:t xml:space="preserve"> 0.194 0.194 0.183 0.191 0.180 0.196 0.182 0.184 0.183 0.185 0.173 0.194 0.188 0.185 0.141</w:t>
      </w:r>
    </w:p>
    <w:p w:rsidR="00CB3A6B" w:rsidRPr="00FA4D73" w:rsidRDefault="00CB3A6B" w:rsidP="00CB3A6B">
      <w:pPr>
        <w:pStyle w:val="PlainText"/>
        <w:rPr>
          <w:rFonts w:ascii="Courier New" w:hAnsi="Courier New" w:cs="Courier New"/>
          <w:sz w:val="14"/>
          <w:szCs w:val="14"/>
          <w:lang w:val="en-US"/>
        </w:rPr>
      </w:pPr>
      <w:r w:rsidRPr="00FA4D73">
        <w:rPr>
          <w:rFonts w:ascii="Courier New" w:hAnsi="Courier New" w:cs="Courier New"/>
          <w:sz w:val="14"/>
          <w:szCs w:val="14"/>
          <w:lang w:val="en-US"/>
        </w:rPr>
        <w:t>[18</w:t>
      </w:r>
      <w:proofErr w:type="gramStart"/>
      <w:r w:rsidRPr="00FA4D73">
        <w:rPr>
          <w:rFonts w:ascii="Courier New" w:hAnsi="Courier New" w:cs="Courier New"/>
          <w:sz w:val="14"/>
          <w:szCs w:val="14"/>
          <w:lang w:val="en-US"/>
        </w:rPr>
        <w:t xml:space="preserve">]  </w:t>
      </w:r>
      <w:r w:rsidRPr="00770379">
        <w:rPr>
          <w:rFonts w:ascii="Courier New" w:hAnsi="Courier New" w:cs="Courier New"/>
          <w:sz w:val="14"/>
          <w:szCs w:val="14"/>
          <w:highlight w:val="green"/>
          <w:lang w:val="en-US"/>
        </w:rPr>
        <w:t>0.222</w:t>
      </w:r>
      <w:proofErr w:type="gramEnd"/>
      <w:r w:rsidRPr="00770379">
        <w:rPr>
          <w:rFonts w:ascii="Courier New" w:hAnsi="Courier New" w:cs="Courier New"/>
          <w:sz w:val="14"/>
          <w:szCs w:val="14"/>
          <w:highlight w:val="green"/>
          <w:lang w:val="en-US"/>
        </w:rPr>
        <w:t xml:space="preserve"> 0.227 0.227 0.218 0.228 0.225 0.223 0.222 0.224 0.224 0.229 0.232 0.230 0.222 0.228 0.238 0.301</w:t>
      </w:r>
    </w:p>
    <w:p w:rsidR="00CB3A6B" w:rsidRPr="00E3690F" w:rsidRDefault="00CB3A6B" w:rsidP="00CB3A6B">
      <w:pPr>
        <w:pStyle w:val="PlainText"/>
        <w:rPr>
          <w:rFonts w:ascii="Courier New" w:hAnsi="Courier New" w:cs="Courier New"/>
          <w:sz w:val="14"/>
          <w:szCs w:val="14"/>
          <w:lang w:val="en-US"/>
        </w:rPr>
      </w:pPr>
      <w:r w:rsidRPr="00E3690F">
        <w:rPr>
          <w:rFonts w:ascii="Courier New" w:hAnsi="Courier New" w:cs="Courier New"/>
          <w:sz w:val="14"/>
          <w:szCs w:val="14"/>
          <w:lang w:val="en-US"/>
        </w:rPr>
        <w:t>[19</w:t>
      </w:r>
      <w:proofErr w:type="gramStart"/>
      <w:r w:rsidRPr="00E3690F">
        <w:rPr>
          <w:rFonts w:ascii="Courier New" w:hAnsi="Courier New" w:cs="Courier New"/>
          <w:sz w:val="14"/>
          <w:szCs w:val="14"/>
          <w:lang w:val="en-US"/>
        </w:rPr>
        <w:t xml:space="preserve">]  </w:t>
      </w:r>
      <w:r w:rsidRPr="00E3690F">
        <w:rPr>
          <w:rFonts w:ascii="Courier New" w:hAnsi="Courier New" w:cs="Courier New"/>
          <w:sz w:val="14"/>
          <w:szCs w:val="14"/>
          <w:highlight w:val="green"/>
          <w:lang w:val="en-US"/>
        </w:rPr>
        <w:t>0.218</w:t>
      </w:r>
      <w:proofErr w:type="gramEnd"/>
      <w:r w:rsidRPr="00E3690F">
        <w:rPr>
          <w:rFonts w:ascii="Courier New" w:hAnsi="Courier New" w:cs="Courier New"/>
          <w:sz w:val="14"/>
          <w:szCs w:val="14"/>
          <w:highlight w:val="green"/>
          <w:lang w:val="en-US"/>
        </w:rPr>
        <w:t xml:space="preserve"> 0.224 0.224 0.214 0.222 0.222 0.220 0.220 0.219 0.220 0.226 0.227 0.224 0.219 0.226 0.234 0.300</w:t>
      </w:r>
      <w:r w:rsidRPr="00E3690F">
        <w:rPr>
          <w:rFonts w:ascii="Courier New" w:hAnsi="Courier New" w:cs="Courier New"/>
          <w:sz w:val="14"/>
          <w:szCs w:val="14"/>
          <w:lang w:val="en-US"/>
        </w:rPr>
        <w:t xml:space="preserve"> </w:t>
      </w:r>
      <w:r w:rsidRPr="00E3690F">
        <w:rPr>
          <w:rFonts w:ascii="Courier New" w:hAnsi="Courier New" w:cs="Courier New"/>
          <w:sz w:val="14"/>
          <w:szCs w:val="14"/>
          <w:highlight w:val="yellow"/>
          <w:lang w:val="en-US"/>
        </w:rPr>
        <w:t>0.018</w:t>
      </w:r>
    </w:p>
    <w:p w:rsidR="00CB3A6B" w:rsidRPr="00E3690F" w:rsidRDefault="00CB3A6B" w:rsidP="00CB3A6B">
      <w:pPr>
        <w:pStyle w:val="PlainText"/>
        <w:rPr>
          <w:rFonts w:ascii="Courier New" w:hAnsi="Courier New" w:cs="Courier New"/>
          <w:sz w:val="14"/>
          <w:szCs w:val="14"/>
          <w:lang w:val="en-US"/>
        </w:rPr>
      </w:pPr>
      <w:r w:rsidRPr="00E3690F">
        <w:rPr>
          <w:rFonts w:ascii="Courier New" w:hAnsi="Courier New" w:cs="Courier New"/>
          <w:sz w:val="14"/>
          <w:szCs w:val="14"/>
          <w:lang w:val="en-US"/>
        </w:rPr>
        <w:t>[20</w:t>
      </w:r>
      <w:proofErr w:type="gramStart"/>
      <w:r w:rsidRPr="00E3690F">
        <w:rPr>
          <w:rFonts w:ascii="Courier New" w:hAnsi="Courier New" w:cs="Courier New"/>
          <w:sz w:val="14"/>
          <w:szCs w:val="14"/>
          <w:lang w:val="en-US"/>
        </w:rPr>
        <w:t xml:space="preserve">]  </w:t>
      </w:r>
      <w:r w:rsidRPr="00E3690F">
        <w:rPr>
          <w:rFonts w:ascii="Courier New" w:hAnsi="Courier New" w:cs="Courier New"/>
          <w:sz w:val="14"/>
          <w:szCs w:val="14"/>
          <w:highlight w:val="green"/>
          <w:lang w:val="en-US"/>
        </w:rPr>
        <w:t>0.218</w:t>
      </w:r>
      <w:proofErr w:type="gramEnd"/>
      <w:r w:rsidRPr="00E3690F">
        <w:rPr>
          <w:rFonts w:ascii="Courier New" w:hAnsi="Courier New" w:cs="Courier New"/>
          <w:sz w:val="14"/>
          <w:szCs w:val="14"/>
          <w:highlight w:val="green"/>
          <w:lang w:val="en-US"/>
        </w:rPr>
        <w:t xml:space="preserve"> 0.224 0.224 0.214 0.222 0.222 0.220 0.220 0.219 0.220 0.226 0.227 0.224 0.219 0.226 0.234 0.300</w:t>
      </w:r>
      <w:r w:rsidRPr="00E3690F">
        <w:rPr>
          <w:rFonts w:ascii="Courier New" w:hAnsi="Courier New" w:cs="Courier New"/>
          <w:sz w:val="14"/>
          <w:szCs w:val="14"/>
          <w:lang w:val="en-US"/>
        </w:rPr>
        <w:t xml:space="preserve"> </w:t>
      </w:r>
      <w:r w:rsidRPr="00E3690F">
        <w:rPr>
          <w:rFonts w:ascii="Courier New" w:hAnsi="Courier New" w:cs="Courier New"/>
          <w:sz w:val="14"/>
          <w:szCs w:val="14"/>
          <w:highlight w:val="yellow"/>
          <w:lang w:val="en-US"/>
        </w:rPr>
        <w:t>0.018 0.000</w:t>
      </w:r>
    </w:p>
    <w:p w:rsidR="00CB3A6B" w:rsidRPr="00E3690F" w:rsidRDefault="00CB3A6B" w:rsidP="00CB3A6B">
      <w:pPr>
        <w:pStyle w:val="PlainText"/>
        <w:rPr>
          <w:rFonts w:ascii="Courier New" w:hAnsi="Courier New" w:cs="Courier New"/>
          <w:sz w:val="14"/>
          <w:szCs w:val="14"/>
          <w:lang w:val="en-US"/>
        </w:rPr>
      </w:pPr>
      <w:r w:rsidRPr="00E3690F">
        <w:rPr>
          <w:rFonts w:ascii="Courier New" w:hAnsi="Courier New" w:cs="Courier New"/>
          <w:sz w:val="14"/>
          <w:szCs w:val="14"/>
          <w:lang w:val="en-US"/>
        </w:rPr>
        <w:t>[21</w:t>
      </w:r>
      <w:proofErr w:type="gramStart"/>
      <w:r w:rsidRPr="00E3690F">
        <w:rPr>
          <w:rFonts w:ascii="Courier New" w:hAnsi="Courier New" w:cs="Courier New"/>
          <w:sz w:val="14"/>
          <w:szCs w:val="14"/>
          <w:lang w:val="en-US"/>
        </w:rPr>
        <w:t xml:space="preserve">]  </w:t>
      </w:r>
      <w:r w:rsidRPr="00E3690F">
        <w:rPr>
          <w:rFonts w:ascii="Courier New" w:hAnsi="Courier New" w:cs="Courier New"/>
          <w:sz w:val="14"/>
          <w:szCs w:val="14"/>
          <w:highlight w:val="green"/>
          <w:lang w:val="en-US"/>
        </w:rPr>
        <w:t>0.224</w:t>
      </w:r>
      <w:proofErr w:type="gramEnd"/>
      <w:r w:rsidRPr="00E3690F">
        <w:rPr>
          <w:rFonts w:ascii="Courier New" w:hAnsi="Courier New" w:cs="Courier New"/>
          <w:sz w:val="14"/>
          <w:szCs w:val="14"/>
          <w:highlight w:val="green"/>
          <w:lang w:val="en-US"/>
        </w:rPr>
        <w:t xml:space="preserve"> 0.233 0.233 0.215 0.222 0.220 0.220 0.222 0.221 0.220 0.227 0.225 0.231 0.227 0.229 0.235 0.290</w:t>
      </w:r>
      <w:r w:rsidRPr="00E3690F">
        <w:rPr>
          <w:rFonts w:ascii="Courier New" w:hAnsi="Courier New" w:cs="Courier New"/>
          <w:sz w:val="14"/>
          <w:szCs w:val="14"/>
          <w:lang w:val="en-US"/>
        </w:rPr>
        <w:t xml:space="preserve"> </w:t>
      </w:r>
      <w:r w:rsidRPr="00E3690F">
        <w:rPr>
          <w:rFonts w:ascii="Courier New" w:hAnsi="Courier New" w:cs="Courier New"/>
          <w:sz w:val="14"/>
          <w:szCs w:val="14"/>
          <w:highlight w:val="cyan"/>
          <w:lang w:val="en-US"/>
        </w:rPr>
        <w:t>0.060 0.063 0.063</w:t>
      </w:r>
    </w:p>
    <w:p w:rsidR="00CB3A6B" w:rsidRPr="00E3690F" w:rsidRDefault="00CB3A6B" w:rsidP="00CB3A6B">
      <w:pPr>
        <w:pStyle w:val="PlainText"/>
        <w:rPr>
          <w:rFonts w:ascii="Courier New" w:hAnsi="Courier New" w:cs="Courier New"/>
          <w:sz w:val="14"/>
          <w:szCs w:val="14"/>
          <w:lang w:val="en-US"/>
        </w:rPr>
      </w:pPr>
      <w:r w:rsidRPr="00E3690F">
        <w:rPr>
          <w:rFonts w:ascii="Courier New" w:hAnsi="Courier New" w:cs="Courier New"/>
          <w:sz w:val="14"/>
          <w:szCs w:val="14"/>
          <w:lang w:val="en-US"/>
        </w:rPr>
        <w:t>[22</w:t>
      </w:r>
      <w:proofErr w:type="gramStart"/>
      <w:r w:rsidRPr="00E3690F">
        <w:rPr>
          <w:rFonts w:ascii="Courier New" w:hAnsi="Courier New" w:cs="Courier New"/>
          <w:sz w:val="14"/>
          <w:szCs w:val="14"/>
          <w:lang w:val="en-US"/>
        </w:rPr>
        <w:t xml:space="preserve">]  </w:t>
      </w:r>
      <w:r w:rsidRPr="00E3690F">
        <w:rPr>
          <w:rFonts w:ascii="Courier New" w:hAnsi="Courier New" w:cs="Courier New"/>
          <w:sz w:val="14"/>
          <w:szCs w:val="14"/>
          <w:highlight w:val="green"/>
          <w:lang w:val="en-US"/>
        </w:rPr>
        <w:t>0.224</w:t>
      </w:r>
      <w:proofErr w:type="gramEnd"/>
      <w:r w:rsidRPr="00E3690F">
        <w:rPr>
          <w:rFonts w:ascii="Courier New" w:hAnsi="Courier New" w:cs="Courier New"/>
          <w:sz w:val="14"/>
          <w:szCs w:val="14"/>
          <w:highlight w:val="green"/>
          <w:lang w:val="en-US"/>
        </w:rPr>
        <w:t xml:space="preserve"> 0.233 0.233 0.215 0.222 0.220 0.220 0.222 0.221 0.220 0.227 0.225 0.231 0.227 0.229 0.235 0.290</w:t>
      </w:r>
      <w:r w:rsidRPr="00E3690F">
        <w:rPr>
          <w:rFonts w:ascii="Courier New" w:hAnsi="Courier New" w:cs="Courier New"/>
          <w:sz w:val="14"/>
          <w:szCs w:val="14"/>
          <w:lang w:val="en-US"/>
        </w:rPr>
        <w:t xml:space="preserve"> </w:t>
      </w:r>
      <w:r w:rsidRPr="00E3690F">
        <w:rPr>
          <w:rFonts w:ascii="Courier New" w:hAnsi="Courier New" w:cs="Courier New"/>
          <w:sz w:val="14"/>
          <w:szCs w:val="14"/>
          <w:highlight w:val="cyan"/>
          <w:lang w:val="en-US"/>
        </w:rPr>
        <w:t>0.060 0.063 0.063</w:t>
      </w:r>
      <w:r w:rsidRPr="00E3690F">
        <w:rPr>
          <w:rFonts w:ascii="Courier New" w:hAnsi="Courier New" w:cs="Courier New"/>
          <w:sz w:val="14"/>
          <w:szCs w:val="14"/>
          <w:lang w:val="en-US"/>
        </w:rPr>
        <w:t xml:space="preserve"> </w:t>
      </w:r>
      <w:r w:rsidRPr="00E3690F">
        <w:rPr>
          <w:rFonts w:ascii="Courier New" w:hAnsi="Courier New" w:cs="Courier New"/>
          <w:sz w:val="14"/>
          <w:szCs w:val="14"/>
          <w:highlight w:val="yellow"/>
          <w:lang w:val="en-US"/>
        </w:rPr>
        <w:t>0.000</w:t>
      </w:r>
    </w:p>
    <w:p w:rsidR="00CB3A6B" w:rsidRPr="00E3690F" w:rsidRDefault="00CB3A6B" w:rsidP="00CB3A6B">
      <w:pPr>
        <w:pStyle w:val="PlainText"/>
        <w:rPr>
          <w:rFonts w:ascii="Courier New" w:hAnsi="Courier New" w:cs="Courier New"/>
          <w:sz w:val="14"/>
          <w:szCs w:val="14"/>
          <w:lang w:val="en-US"/>
        </w:rPr>
      </w:pPr>
      <w:r w:rsidRPr="00E3690F">
        <w:rPr>
          <w:rFonts w:ascii="Courier New" w:hAnsi="Courier New" w:cs="Courier New"/>
          <w:sz w:val="14"/>
          <w:szCs w:val="14"/>
          <w:lang w:val="en-US"/>
        </w:rPr>
        <w:t>[23</w:t>
      </w:r>
      <w:proofErr w:type="gramStart"/>
      <w:r w:rsidRPr="00E3690F">
        <w:rPr>
          <w:rFonts w:ascii="Courier New" w:hAnsi="Courier New" w:cs="Courier New"/>
          <w:sz w:val="14"/>
          <w:szCs w:val="14"/>
          <w:lang w:val="en-US"/>
        </w:rPr>
        <w:t xml:space="preserve">]  </w:t>
      </w:r>
      <w:r w:rsidRPr="00E3690F">
        <w:rPr>
          <w:rFonts w:ascii="Courier New" w:hAnsi="Courier New" w:cs="Courier New"/>
          <w:sz w:val="14"/>
          <w:szCs w:val="14"/>
          <w:highlight w:val="green"/>
          <w:lang w:val="en-US"/>
        </w:rPr>
        <w:t>0.230</w:t>
      </w:r>
      <w:proofErr w:type="gramEnd"/>
      <w:r w:rsidRPr="00E3690F">
        <w:rPr>
          <w:rFonts w:ascii="Courier New" w:hAnsi="Courier New" w:cs="Courier New"/>
          <w:sz w:val="14"/>
          <w:szCs w:val="14"/>
          <w:highlight w:val="green"/>
          <w:lang w:val="en-US"/>
        </w:rPr>
        <w:t xml:space="preserve"> 0.233 0.233 0.221 0.227 0.225 0.223 0.229 0.229 0.228 0.228 0.229 0.231 0.228 0.233 0.242 0.309</w:t>
      </w:r>
      <w:r w:rsidRPr="00E3690F">
        <w:rPr>
          <w:rFonts w:ascii="Courier New" w:hAnsi="Courier New" w:cs="Courier New"/>
          <w:sz w:val="14"/>
          <w:szCs w:val="14"/>
          <w:lang w:val="en-US"/>
        </w:rPr>
        <w:t xml:space="preserve"> </w:t>
      </w:r>
      <w:r w:rsidRPr="00E3690F">
        <w:rPr>
          <w:rFonts w:ascii="Courier New" w:hAnsi="Courier New" w:cs="Courier New"/>
          <w:sz w:val="14"/>
          <w:szCs w:val="14"/>
          <w:highlight w:val="cyan"/>
          <w:lang w:val="en-US"/>
        </w:rPr>
        <w:t>0.073 0.079 0.079 0.075 0.075</w:t>
      </w:r>
    </w:p>
    <w:p w:rsidR="00CB3A6B" w:rsidRPr="00AC6801" w:rsidRDefault="00CB3A6B" w:rsidP="00CB3A6B">
      <w:pPr>
        <w:pStyle w:val="PlainText"/>
        <w:rPr>
          <w:rFonts w:ascii="Courier New" w:hAnsi="Courier New" w:cs="Courier New"/>
          <w:color w:val="FF0000"/>
          <w:sz w:val="14"/>
          <w:szCs w:val="14"/>
          <w:lang w:val="en-US"/>
        </w:rPr>
      </w:pPr>
      <w:r w:rsidRPr="00AC6801">
        <w:rPr>
          <w:rFonts w:ascii="Courier New" w:hAnsi="Courier New" w:cs="Courier New"/>
          <w:color w:val="FF0000"/>
          <w:sz w:val="14"/>
          <w:szCs w:val="14"/>
          <w:lang w:val="en-US"/>
        </w:rPr>
        <w:t>[24</w:t>
      </w:r>
      <w:proofErr w:type="gramStart"/>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green"/>
          <w:lang w:val="en-US"/>
        </w:rPr>
        <w:t>0.181</w:t>
      </w:r>
      <w:proofErr w:type="gramEnd"/>
      <w:r w:rsidRPr="00AC6801">
        <w:rPr>
          <w:rFonts w:ascii="Courier New" w:hAnsi="Courier New" w:cs="Courier New"/>
          <w:color w:val="FF0000"/>
          <w:sz w:val="14"/>
          <w:szCs w:val="14"/>
          <w:highlight w:val="green"/>
          <w:lang w:val="en-US"/>
        </w:rPr>
        <w:t xml:space="preserve"> 0.186 0.186 0.173 0.182 0.173 0.180 0.171 0.167 0.169 0.175 0.176 0.189 0.176 0.180 0.190 0.211</w:t>
      </w:r>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cyan"/>
          <w:lang w:val="en-US"/>
        </w:rPr>
        <w:t>0.145 0.150 0.150 0.147 0.147 0.152</w:t>
      </w:r>
    </w:p>
    <w:p w:rsidR="00CB3A6B" w:rsidRPr="00AC6801" w:rsidRDefault="00CB3A6B" w:rsidP="00CB3A6B">
      <w:pPr>
        <w:pStyle w:val="PlainText"/>
        <w:rPr>
          <w:rFonts w:ascii="Courier New" w:hAnsi="Courier New" w:cs="Courier New"/>
          <w:color w:val="FF0000"/>
          <w:sz w:val="14"/>
          <w:szCs w:val="14"/>
          <w:lang w:val="en-US"/>
        </w:rPr>
      </w:pPr>
      <w:r w:rsidRPr="00AC6801">
        <w:rPr>
          <w:rFonts w:ascii="Courier New" w:hAnsi="Courier New" w:cs="Courier New"/>
          <w:color w:val="FF0000"/>
          <w:sz w:val="14"/>
          <w:szCs w:val="14"/>
          <w:lang w:val="en-US"/>
        </w:rPr>
        <w:t>[25</w:t>
      </w:r>
      <w:proofErr w:type="gramStart"/>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green"/>
          <w:lang w:val="en-US"/>
        </w:rPr>
        <w:t>0.180</w:t>
      </w:r>
      <w:proofErr w:type="gramEnd"/>
      <w:r w:rsidRPr="00AC6801">
        <w:rPr>
          <w:rFonts w:ascii="Courier New" w:hAnsi="Courier New" w:cs="Courier New"/>
          <w:color w:val="FF0000"/>
          <w:sz w:val="14"/>
          <w:szCs w:val="14"/>
          <w:highlight w:val="green"/>
          <w:lang w:val="en-US"/>
        </w:rPr>
        <w:t xml:space="preserve"> 0.184 0.184 0.178 0.183 0.176 0.184 0.173 0.171 0.172 0.177 0.178 0.189 0.179 0.183 0.193 0.212</w:t>
      </w:r>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cyan"/>
          <w:lang w:val="en-US"/>
        </w:rPr>
        <w:t>0.154 0.157 0.157 0.154 0.154 0.160</w:t>
      </w:r>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yellow"/>
          <w:lang w:val="en-US"/>
        </w:rPr>
        <w:t>0.016</w:t>
      </w:r>
    </w:p>
    <w:p w:rsidR="00CB3A6B" w:rsidRPr="00AC6801" w:rsidRDefault="00CB3A6B" w:rsidP="00CB3A6B">
      <w:pPr>
        <w:pStyle w:val="PlainText"/>
        <w:rPr>
          <w:rFonts w:ascii="Courier New" w:hAnsi="Courier New" w:cs="Courier New"/>
          <w:color w:val="FF0000"/>
          <w:sz w:val="14"/>
          <w:szCs w:val="14"/>
          <w:lang w:val="en-US"/>
        </w:rPr>
      </w:pPr>
      <w:r w:rsidRPr="00AC6801">
        <w:rPr>
          <w:rFonts w:ascii="Courier New" w:hAnsi="Courier New" w:cs="Courier New"/>
          <w:color w:val="FF0000"/>
          <w:sz w:val="14"/>
          <w:szCs w:val="14"/>
          <w:lang w:val="en-US"/>
        </w:rPr>
        <w:t>[26</w:t>
      </w:r>
      <w:proofErr w:type="gramStart"/>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green"/>
          <w:lang w:val="en-US"/>
        </w:rPr>
        <w:t>0.179</w:t>
      </w:r>
      <w:proofErr w:type="gramEnd"/>
      <w:r w:rsidRPr="00AC6801">
        <w:rPr>
          <w:rFonts w:ascii="Courier New" w:hAnsi="Courier New" w:cs="Courier New"/>
          <w:color w:val="FF0000"/>
          <w:sz w:val="14"/>
          <w:szCs w:val="14"/>
          <w:highlight w:val="green"/>
          <w:lang w:val="en-US"/>
        </w:rPr>
        <w:t xml:space="preserve"> 0.189 0.189 0.180 0.192 0.182 0.192 0.171 0.176 0.176 0.181 0.188 0.200 0.185 0.194 0.210 0.227</w:t>
      </w:r>
      <w:r w:rsidRPr="00AC6801">
        <w:rPr>
          <w:rFonts w:ascii="Courier New" w:hAnsi="Courier New" w:cs="Courier New"/>
          <w:color w:val="FF0000"/>
          <w:sz w:val="14"/>
          <w:szCs w:val="14"/>
          <w:lang w:val="en-US"/>
        </w:rPr>
        <w:t xml:space="preserve"> </w:t>
      </w:r>
      <w:r w:rsidRPr="00AC6801">
        <w:rPr>
          <w:rFonts w:ascii="Courier New" w:hAnsi="Courier New" w:cs="Courier New"/>
          <w:color w:val="FF0000"/>
          <w:sz w:val="14"/>
          <w:szCs w:val="14"/>
          <w:highlight w:val="cyan"/>
          <w:lang w:val="en-US"/>
        </w:rPr>
        <w:t>0.159 0.166 0.166 0.157 0.157 0.168 0.074 0.071</w:t>
      </w:r>
    </w:p>
    <w:p w:rsidR="00CB3A6B" w:rsidRPr="00514EB1" w:rsidRDefault="00CB3A6B" w:rsidP="00CB3A6B">
      <w:pPr>
        <w:pStyle w:val="PlainText"/>
        <w:rPr>
          <w:rFonts w:ascii="Courier New" w:hAnsi="Courier New" w:cs="Courier New"/>
          <w:sz w:val="10"/>
          <w:szCs w:val="10"/>
          <w:lang w:val="en-US"/>
        </w:rPr>
      </w:pPr>
    </w:p>
    <w:p w:rsidR="00CB3A6B" w:rsidRDefault="00CB3A6B"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highlight w:val="yellow"/>
          <w:u w:val="single"/>
          <w:bdr w:val="single" w:sz="4" w:space="0" w:color="auto"/>
          <w:lang w:val="en-US"/>
        </w:rPr>
        <w:t xml:space="preserve">   </w:t>
      </w:r>
      <w:r>
        <w:rPr>
          <w:rFonts w:ascii="Courier New" w:hAnsi="Courier New" w:cs="Courier New"/>
          <w:sz w:val="16"/>
          <w:szCs w:val="16"/>
          <w:lang w:val="en-US"/>
        </w:rPr>
        <w:tab/>
        <w:t>within type comparison,</w:t>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highlight w:val="cyan"/>
          <w:bdr w:val="single" w:sz="4" w:space="0" w:color="auto"/>
          <w:lang w:val="en-US"/>
        </w:rPr>
        <w:t xml:space="preserve">   </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p>
    <w:p w:rsidR="00CB3A6B" w:rsidRDefault="00CB3A6B"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highlight w:val="green"/>
          <w:bdr w:val="single" w:sz="4" w:space="0" w:color="auto"/>
          <w:lang w:val="en-US"/>
        </w:rPr>
        <w:t xml:space="preserve">   </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auto"/>
          <w:lang w:val="en-US"/>
        </w:rPr>
        <w:t xml:space="preserve">   </w:t>
      </w:r>
      <w:r>
        <w:rPr>
          <w:rFonts w:ascii="Courier New" w:hAnsi="Courier New" w:cs="Courier New"/>
          <w:sz w:val="16"/>
          <w:szCs w:val="16"/>
          <w:lang w:val="en-US"/>
        </w:rPr>
        <w:tab/>
        <w:t>between genera comparison</w:t>
      </w:r>
    </w:p>
    <w:p w:rsidR="007C69B7" w:rsidRDefault="007C69B7"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lang w:val="en-US"/>
        </w:rPr>
        <w:t xml:space="preserve">Divergence estimates of recombinant </w:t>
      </w:r>
      <w:proofErr w:type="spellStart"/>
      <w:r>
        <w:rPr>
          <w:rFonts w:ascii="Courier New" w:hAnsi="Courier New" w:cs="Courier New"/>
          <w:sz w:val="16"/>
          <w:szCs w:val="16"/>
          <w:lang w:val="en-US"/>
        </w:rPr>
        <w:t>teschovirus</w:t>
      </w:r>
      <w:proofErr w:type="spellEnd"/>
      <w:r>
        <w:rPr>
          <w:rFonts w:ascii="Courier New" w:hAnsi="Courier New" w:cs="Courier New"/>
          <w:sz w:val="16"/>
          <w:szCs w:val="16"/>
          <w:lang w:val="en-US"/>
        </w:rPr>
        <w:t xml:space="preserve"> strains (lines 24-26) are printed in </w:t>
      </w:r>
      <w:r w:rsidRPr="007C69B7">
        <w:rPr>
          <w:rFonts w:ascii="Courier New" w:hAnsi="Courier New" w:cs="Courier New"/>
          <w:color w:val="FF0000"/>
          <w:sz w:val="16"/>
          <w:szCs w:val="16"/>
          <w:lang w:val="en-US"/>
        </w:rPr>
        <w:t>red</w:t>
      </w:r>
      <w:r>
        <w:rPr>
          <w:rFonts w:ascii="Courier New" w:hAnsi="Courier New" w:cs="Courier New"/>
          <w:sz w:val="16"/>
          <w:szCs w:val="16"/>
          <w:lang w:val="en-US"/>
        </w:rPr>
        <w:t>.</w:t>
      </w:r>
    </w:p>
    <w:p w:rsidR="00CB3A6B" w:rsidRPr="00CB3A6B" w:rsidRDefault="00CB3A6B" w:rsidP="00CB3A6B">
      <w:pPr>
        <w:pStyle w:val="PlainText"/>
        <w:rPr>
          <w:rFonts w:ascii="Courier New" w:hAnsi="Courier New" w:cs="Courier New"/>
          <w:b/>
          <w:sz w:val="20"/>
          <w:szCs w:val="20"/>
          <w:lang w:val="en-US"/>
        </w:rPr>
      </w:pPr>
      <w:r w:rsidRPr="00CB3A6B">
        <w:rPr>
          <w:rFonts w:ascii="Courier New" w:hAnsi="Courier New" w:cs="Courier New"/>
          <w:b/>
          <w:sz w:val="20"/>
          <w:szCs w:val="20"/>
          <w:lang w:val="en-US"/>
        </w:rPr>
        <w:lastRenderedPageBreak/>
        <w:t>Table 3. Estimates of Evolutionary Divergence between</w:t>
      </w:r>
      <w:r>
        <w:rPr>
          <w:rFonts w:ascii="Courier New" w:hAnsi="Courier New" w:cs="Courier New"/>
          <w:b/>
          <w:sz w:val="20"/>
          <w:szCs w:val="20"/>
          <w:lang w:val="en-US"/>
        </w:rPr>
        <w:t xml:space="preserve"> </w:t>
      </w:r>
      <w:proofErr w:type="spellStart"/>
      <w:r>
        <w:rPr>
          <w:rFonts w:ascii="Courier New" w:hAnsi="Courier New" w:cs="Courier New"/>
          <w:b/>
          <w:sz w:val="20"/>
          <w:szCs w:val="20"/>
          <w:lang w:val="en-US"/>
        </w:rPr>
        <w:t>Teschovirus</w:t>
      </w:r>
      <w:proofErr w:type="spellEnd"/>
      <w:r>
        <w:rPr>
          <w:rFonts w:ascii="Courier New" w:hAnsi="Courier New" w:cs="Courier New"/>
          <w:b/>
          <w:sz w:val="20"/>
          <w:szCs w:val="20"/>
          <w:lang w:val="en-US"/>
        </w:rPr>
        <w:t xml:space="preserve"> P1</w:t>
      </w:r>
      <w:r w:rsidRPr="00CB3A6B">
        <w:rPr>
          <w:rFonts w:ascii="Courier New" w:hAnsi="Courier New" w:cs="Courier New"/>
          <w:b/>
          <w:sz w:val="20"/>
          <w:szCs w:val="20"/>
          <w:lang w:val="en-US"/>
        </w:rPr>
        <w:t xml:space="preserve"> Sequences</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[ 1] AF231769</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proofErr w:type="spellStart"/>
      <w:r w:rsidRPr="006379BA">
        <w:rPr>
          <w:rFonts w:ascii="Courier New" w:hAnsi="Courier New" w:cs="Courier New"/>
          <w:sz w:val="14"/>
          <w:szCs w:val="14"/>
          <w:lang w:val="en-US"/>
        </w:rPr>
        <w:t>Talfan</w:t>
      </w:r>
      <w:proofErr w:type="spellEnd"/>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[ 2] LC386152</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r w:rsidRPr="006379BA">
        <w:rPr>
          <w:rFonts w:ascii="Courier New" w:hAnsi="Courier New" w:cs="Courier New"/>
          <w:sz w:val="14"/>
          <w:szCs w:val="14"/>
          <w:lang w:val="en-US"/>
        </w:rPr>
        <w:t>JPN/Ishi-Im7/2016/G1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[ 3] LC386153</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r w:rsidRPr="006379BA">
        <w:rPr>
          <w:rFonts w:ascii="Courier New" w:hAnsi="Courier New" w:cs="Courier New"/>
          <w:sz w:val="14"/>
          <w:szCs w:val="14"/>
          <w:lang w:val="en-US"/>
        </w:rPr>
        <w:t>JPN/Ishi-Im9/2016/G1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[ 4] AF296087</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A2</w:t>
      </w:r>
      <w:r>
        <w:rPr>
          <w:rFonts w:ascii="Courier New" w:hAnsi="Courier New" w:cs="Courier New"/>
          <w:sz w:val="14"/>
          <w:szCs w:val="14"/>
          <w:lang w:val="en-US"/>
        </w:rPr>
        <w:t xml:space="preserve"> [</w:t>
      </w:r>
      <w:r w:rsidRPr="006379BA">
        <w:rPr>
          <w:rFonts w:ascii="Courier New" w:hAnsi="Courier New" w:cs="Courier New"/>
          <w:sz w:val="14"/>
          <w:szCs w:val="14"/>
          <w:lang w:val="en-US"/>
        </w:rPr>
        <w:t>T80</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[ 5] MF170936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A2</w:t>
      </w:r>
      <w:r>
        <w:rPr>
          <w:rFonts w:ascii="Courier New" w:hAnsi="Courier New" w:cs="Courier New"/>
          <w:sz w:val="14"/>
          <w:szCs w:val="14"/>
          <w:lang w:val="en-US"/>
        </w:rPr>
        <w:t xml:space="preserve"> [</w:t>
      </w:r>
      <w:r w:rsidRPr="006379BA">
        <w:rPr>
          <w:rFonts w:ascii="Courier New" w:hAnsi="Courier New" w:cs="Courier New"/>
          <w:sz w:val="14"/>
          <w:szCs w:val="14"/>
          <w:lang w:val="en-US"/>
        </w:rPr>
        <w:t>HuN32</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[ 6] AF296088</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A3</w:t>
      </w:r>
      <w:r>
        <w:rPr>
          <w:rFonts w:ascii="Courier New" w:hAnsi="Courier New" w:cs="Courier New"/>
          <w:sz w:val="14"/>
          <w:szCs w:val="14"/>
          <w:lang w:val="en-US"/>
        </w:rPr>
        <w:t xml:space="preserve"> [</w:t>
      </w:r>
      <w:r w:rsidRPr="006379BA">
        <w:rPr>
          <w:rFonts w:ascii="Courier New" w:hAnsi="Courier New" w:cs="Courier New"/>
          <w:sz w:val="14"/>
          <w:szCs w:val="14"/>
          <w:lang w:val="en-US"/>
        </w:rPr>
        <w:t>O2b</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[ 7] AF296089</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A4</w:t>
      </w:r>
      <w:r>
        <w:rPr>
          <w:rFonts w:ascii="Courier New" w:hAnsi="Courier New" w:cs="Courier New"/>
          <w:sz w:val="14"/>
          <w:szCs w:val="14"/>
          <w:lang w:val="en-US"/>
        </w:rPr>
        <w:t xml:space="preserve"> [</w:t>
      </w:r>
      <w:r w:rsidRPr="006379BA">
        <w:rPr>
          <w:rFonts w:ascii="Courier New" w:hAnsi="Courier New" w:cs="Courier New"/>
          <w:sz w:val="14"/>
          <w:szCs w:val="14"/>
          <w:lang w:val="en-US"/>
        </w:rPr>
        <w:t>PS36</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[ 8] AF296090</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A5</w:t>
      </w:r>
      <w:r>
        <w:rPr>
          <w:rFonts w:ascii="Courier New" w:hAnsi="Courier New" w:cs="Courier New"/>
          <w:sz w:val="14"/>
          <w:szCs w:val="14"/>
          <w:lang w:val="en-US"/>
        </w:rPr>
        <w:t xml:space="preserve"> [</w:t>
      </w:r>
      <w:r w:rsidRPr="006379BA">
        <w:rPr>
          <w:rFonts w:ascii="Courier New" w:hAnsi="Courier New" w:cs="Courier New"/>
          <w:sz w:val="14"/>
          <w:szCs w:val="14"/>
          <w:lang w:val="en-US"/>
        </w:rPr>
        <w:t>F26</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[ 9] AF296091</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A6</w:t>
      </w:r>
      <w:r>
        <w:rPr>
          <w:rFonts w:ascii="Courier New" w:hAnsi="Courier New" w:cs="Courier New"/>
          <w:sz w:val="14"/>
          <w:szCs w:val="14"/>
          <w:lang w:val="en-US"/>
        </w:rPr>
        <w:t xml:space="preserve"> [</w:t>
      </w:r>
      <w:r w:rsidRPr="006379BA">
        <w:rPr>
          <w:rFonts w:ascii="Courier New" w:hAnsi="Courier New" w:cs="Courier New"/>
          <w:sz w:val="14"/>
          <w:szCs w:val="14"/>
          <w:lang w:val="en-US"/>
        </w:rPr>
        <w:t>PS37</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[10] AF296092</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A7</w:t>
      </w:r>
      <w:r>
        <w:rPr>
          <w:rFonts w:ascii="Courier New" w:hAnsi="Courier New" w:cs="Courier New"/>
          <w:sz w:val="14"/>
          <w:szCs w:val="14"/>
          <w:lang w:val="en-US"/>
        </w:rPr>
        <w:t xml:space="preserve"> [</w:t>
      </w:r>
      <w:r w:rsidRPr="006379BA">
        <w:rPr>
          <w:rFonts w:ascii="Courier New" w:hAnsi="Courier New" w:cs="Courier New"/>
          <w:sz w:val="14"/>
          <w:szCs w:val="14"/>
          <w:lang w:val="en-US"/>
        </w:rPr>
        <w:t>F43</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[11] AF296093</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A8</w:t>
      </w:r>
      <w:r>
        <w:rPr>
          <w:rFonts w:ascii="Courier New" w:hAnsi="Courier New" w:cs="Courier New"/>
          <w:sz w:val="14"/>
          <w:szCs w:val="14"/>
          <w:lang w:val="en-US"/>
        </w:rPr>
        <w:t xml:space="preserve"> [</w:t>
      </w:r>
      <w:r w:rsidRPr="006379BA">
        <w:rPr>
          <w:rFonts w:ascii="Courier New" w:hAnsi="Courier New" w:cs="Courier New"/>
          <w:sz w:val="14"/>
          <w:szCs w:val="14"/>
          <w:lang w:val="en-US"/>
        </w:rPr>
        <w:t>UKG173/74</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[12] AF296094</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A9</w:t>
      </w:r>
      <w:r>
        <w:rPr>
          <w:rFonts w:ascii="Courier New" w:hAnsi="Courier New" w:cs="Courier New"/>
          <w:sz w:val="14"/>
          <w:szCs w:val="14"/>
          <w:lang w:val="en-US"/>
        </w:rPr>
        <w:t xml:space="preserve"> [</w:t>
      </w:r>
      <w:r w:rsidRPr="006379BA">
        <w:rPr>
          <w:rFonts w:ascii="Courier New" w:hAnsi="Courier New" w:cs="Courier New"/>
          <w:sz w:val="14"/>
          <w:szCs w:val="14"/>
          <w:lang w:val="en-US"/>
        </w:rPr>
        <w:t>Vir2899/84</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[13] AF296095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A10</w:t>
      </w:r>
      <w:r>
        <w:rPr>
          <w:rFonts w:ascii="Courier New" w:hAnsi="Courier New" w:cs="Courier New"/>
          <w:sz w:val="14"/>
          <w:szCs w:val="14"/>
          <w:lang w:val="en-US"/>
        </w:rPr>
        <w:t xml:space="preserve"> [</w:t>
      </w:r>
      <w:r w:rsidRPr="006379BA">
        <w:rPr>
          <w:rFonts w:ascii="Courier New" w:hAnsi="Courier New" w:cs="Courier New"/>
          <w:sz w:val="14"/>
          <w:szCs w:val="14"/>
          <w:lang w:val="en-US"/>
        </w:rPr>
        <w:t>Vir460/88</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[14] AF296096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A11</w:t>
      </w:r>
      <w:r>
        <w:rPr>
          <w:rFonts w:ascii="Courier New" w:hAnsi="Courier New" w:cs="Courier New"/>
          <w:sz w:val="14"/>
          <w:szCs w:val="14"/>
          <w:lang w:val="en-US"/>
        </w:rPr>
        <w:t xml:space="preserve"> [</w:t>
      </w:r>
      <w:r w:rsidRPr="006379BA">
        <w:rPr>
          <w:rFonts w:ascii="Courier New" w:hAnsi="Courier New" w:cs="Courier New"/>
          <w:sz w:val="14"/>
          <w:szCs w:val="14"/>
          <w:lang w:val="en-US"/>
        </w:rPr>
        <w:t>Dresden</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[15] JN859128</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A12</w:t>
      </w:r>
      <w:r>
        <w:rPr>
          <w:rFonts w:ascii="Courier New" w:hAnsi="Courier New" w:cs="Courier New"/>
          <w:sz w:val="14"/>
          <w:szCs w:val="14"/>
          <w:lang w:val="en-US"/>
        </w:rPr>
        <w:t xml:space="preserve"> [</w:t>
      </w:r>
      <w:r w:rsidRPr="006379BA">
        <w:rPr>
          <w:rFonts w:ascii="Courier New" w:hAnsi="Courier New" w:cs="Courier New"/>
          <w:sz w:val="14"/>
          <w:szCs w:val="14"/>
          <w:lang w:val="en-US"/>
        </w:rPr>
        <w:t>CC25</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[16] JQ429405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A13</w:t>
      </w:r>
      <w:r>
        <w:rPr>
          <w:rFonts w:ascii="Courier New" w:hAnsi="Courier New" w:cs="Courier New"/>
          <w:sz w:val="14"/>
          <w:szCs w:val="14"/>
          <w:lang w:val="en-US"/>
        </w:rPr>
        <w:t xml:space="preserve"> [</w:t>
      </w:r>
      <w:r w:rsidRPr="006379BA">
        <w:rPr>
          <w:rFonts w:ascii="Courier New" w:hAnsi="Courier New" w:cs="Courier New"/>
          <w:sz w:val="14"/>
          <w:szCs w:val="14"/>
          <w:lang w:val="en-US"/>
        </w:rPr>
        <w:t>wild</w:t>
      </w:r>
      <w:r>
        <w:rPr>
          <w:rFonts w:ascii="Courier New" w:hAnsi="Courier New" w:cs="Courier New"/>
          <w:sz w:val="14"/>
          <w:szCs w:val="14"/>
          <w:lang w:val="en-US"/>
        </w:rPr>
        <w:t xml:space="preserve"> </w:t>
      </w:r>
      <w:r w:rsidRPr="006379BA">
        <w:rPr>
          <w:rFonts w:ascii="Courier New" w:hAnsi="Courier New" w:cs="Courier New"/>
          <w:sz w:val="14"/>
          <w:szCs w:val="14"/>
          <w:lang w:val="en-US"/>
        </w:rPr>
        <w:t>boar/WB2C-TV/2011/HUN</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[17] LC386160</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A14</w:t>
      </w:r>
      <w:r>
        <w:rPr>
          <w:rFonts w:ascii="Courier New" w:hAnsi="Courier New" w:cs="Courier New"/>
          <w:sz w:val="14"/>
          <w:szCs w:val="14"/>
          <w:lang w:val="en-US"/>
        </w:rPr>
        <w:t xml:space="preserve"> [</w:t>
      </w:r>
      <w:r w:rsidRPr="006379BA">
        <w:rPr>
          <w:rFonts w:ascii="Courier New" w:hAnsi="Courier New" w:cs="Courier New"/>
          <w:sz w:val="14"/>
          <w:szCs w:val="14"/>
          <w:lang w:val="en-US"/>
        </w:rPr>
        <w:t>JPN/MoI2-2-2/2015/G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[18] MG875515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B1</w:t>
      </w:r>
      <w:r>
        <w:rPr>
          <w:rFonts w:ascii="Courier New" w:hAnsi="Courier New" w:cs="Courier New"/>
          <w:sz w:val="14"/>
          <w:szCs w:val="14"/>
          <w:lang w:val="en-US"/>
        </w:rPr>
        <w:t xml:space="preserve"> [</w:t>
      </w:r>
      <w:r w:rsidRPr="006379BA">
        <w:rPr>
          <w:rFonts w:ascii="Courier New" w:hAnsi="Courier New" w:cs="Courier New"/>
          <w:sz w:val="14"/>
          <w:szCs w:val="14"/>
          <w:lang w:val="en-US"/>
        </w:rPr>
        <w:t>HuN41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[19</w:t>
      </w:r>
      <w:r w:rsidRPr="006379BA">
        <w:rPr>
          <w:rFonts w:ascii="Courier New" w:hAnsi="Courier New" w:cs="Courier New"/>
          <w:sz w:val="14"/>
          <w:szCs w:val="14"/>
          <w:lang w:val="en-US"/>
        </w:rPr>
        <w:t>] LC386154</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1 [</w:t>
      </w:r>
      <w:r w:rsidRPr="006379BA">
        <w:rPr>
          <w:rFonts w:ascii="Courier New" w:hAnsi="Courier New" w:cs="Courier New"/>
          <w:sz w:val="14"/>
          <w:szCs w:val="14"/>
          <w:lang w:val="en-US"/>
        </w:rPr>
        <w:t>JPN/Ishi-Ka1/2015/G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[20</w:t>
      </w:r>
      <w:r w:rsidRPr="006379BA">
        <w:rPr>
          <w:rFonts w:ascii="Courier New" w:hAnsi="Courier New" w:cs="Courier New"/>
          <w:sz w:val="14"/>
          <w:szCs w:val="14"/>
          <w:lang w:val="en-US"/>
        </w:rPr>
        <w:t>] LC386155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1 [</w:t>
      </w:r>
      <w:r w:rsidRPr="006379BA">
        <w:rPr>
          <w:rFonts w:ascii="Courier New" w:hAnsi="Courier New" w:cs="Courier New"/>
          <w:sz w:val="14"/>
          <w:szCs w:val="14"/>
          <w:lang w:val="en-US"/>
        </w:rPr>
        <w:t>JPN/Ishi-Ka2/2015/G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[21</w:t>
      </w:r>
      <w:r w:rsidRPr="006379BA">
        <w:rPr>
          <w:rFonts w:ascii="Courier New" w:hAnsi="Courier New" w:cs="Courier New"/>
          <w:sz w:val="14"/>
          <w:szCs w:val="14"/>
          <w:lang w:val="en-US"/>
        </w:rPr>
        <w:t>] LC386156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2 [</w:t>
      </w:r>
      <w:r w:rsidRPr="006379BA">
        <w:rPr>
          <w:rFonts w:ascii="Courier New" w:hAnsi="Courier New" w:cs="Courier New"/>
          <w:sz w:val="14"/>
          <w:szCs w:val="14"/>
          <w:lang w:val="en-US"/>
        </w:rPr>
        <w:t>JPN/Ishi-Ta1/2016/G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[22</w:t>
      </w:r>
      <w:r w:rsidRPr="006379BA">
        <w:rPr>
          <w:rFonts w:ascii="Courier New" w:hAnsi="Courier New" w:cs="Courier New"/>
          <w:sz w:val="14"/>
          <w:szCs w:val="14"/>
          <w:lang w:val="en-US"/>
        </w:rPr>
        <w:t>] LC386157</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2 [</w:t>
      </w:r>
      <w:r w:rsidRPr="006379BA">
        <w:rPr>
          <w:rFonts w:ascii="Courier New" w:hAnsi="Courier New" w:cs="Courier New"/>
          <w:sz w:val="14"/>
          <w:szCs w:val="14"/>
          <w:lang w:val="en-US"/>
        </w:rPr>
        <w:t>JPN/Ishi-Ta2/2016/G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[23</w:t>
      </w:r>
      <w:r w:rsidRPr="006379BA">
        <w:rPr>
          <w:rFonts w:ascii="Courier New" w:hAnsi="Courier New" w:cs="Courier New"/>
          <w:sz w:val="14"/>
          <w:szCs w:val="14"/>
          <w:lang w:val="en-US"/>
        </w:rPr>
        <w:t>] MG875516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3 [</w:t>
      </w:r>
      <w:r w:rsidRPr="006379BA">
        <w:rPr>
          <w:rFonts w:ascii="Courier New" w:hAnsi="Courier New" w:cs="Courier New"/>
          <w:sz w:val="14"/>
          <w:szCs w:val="14"/>
          <w:lang w:val="en-US"/>
        </w:rPr>
        <w:t>HuN42</w:t>
      </w:r>
      <w:r>
        <w:rPr>
          <w:rFonts w:ascii="Courier New" w:hAnsi="Courier New" w:cs="Courier New"/>
          <w:sz w:val="14"/>
          <w:szCs w:val="14"/>
          <w:lang w:val="en-US"/>
        </w:rPr>
        <w:t>]</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[24</w:t>
      </w:r>
      <w:r w:rsidRPr="00430287">
        <w:rPr>
          <w:rFonts w:ascii="Courier New" w:hAnsi="Courier New" w:cs="Courier New"/>
          <w:color w:val="FF0000"/>
          <w:sz w:val="14"/>
          <w:szCs w:val="14"/>
          <w:lang w:val="en-US"/>
        </w:rPr>
        <w:t xml:space="preserve">] LC386158,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A15</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[JPN/Ishi-Im1-1/2015/G]</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[25</w:t>
      </w:r>
      <w:r w:rsidRPr="00430287">
        <w:rPr>
          <w:rFonts w:ascii="Courier New" w:hAnsi="Courier New" w:cs="Courier New"/>
          <w:color w:val="FF0000"/>
          <w:sz w:val="14"/>
          <w:szCs w:val="14"/>
          <w:lang w:val="en-US"/>
        </w:rPr>
        <w:t xml:space="preserve">] LC386159,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A15</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[JPN/MoI2-2-1/2015/G]</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[26</w:t>
      </w:r>
      <w:r w:rsidRPr="00430287">
        <w:rPr>
          <w:rFonts w:ascii="Courier New" w:hAnsi="Courier New" w:cs="Courier New"/>
          <w:color w:val="FF0000"/>
          <w:sz w:val="14"/>
          <w:szCs w:val="14"/>
          <w:lang w:val="en-US"/>
        </w:rPr>
        <w:t xml:space="preserve">] LC386161,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A16</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[JPN/HkKa2-1/2015/G]</w:t>
      </w:r>
    </w:p>
    <w:p w:rsidR="00CB3A6B" w:rsidRPr="006379BA" w:rsidRDefault="00CB3A6B" w:rsidP="00CB3A6B">
      <w:pPr>
        <w:pStyle w:val="PlainText"/>
        <w:rPr>
          <w:rFonts w:ascii="Courier New" w:hAnsi="Courier New" w:cs="Courier New"/>
          <w:sz w:val="14"/>
          <w:szCs w:val="14"/>
          <w:lang w:val="en-US"/>
        </w:rPr>
      </w:pP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xml:space="preserve">[        1     2     3     4     5     6     7     8     9    10    11    12    13    14    15    16    17    18    19    20    21    22    23    24    25    </w:t>
      </w:r>
      <w:proofErr w:type="gramStart"/>
      <w:r w:rsidRPr="006379BA">
        <w:rPr>
          <w:rFonts w:ascii="Courier New" w:hAnsi="Courier New" w:cs="Courier New"/>
          <w:sz w:val="14"/>
          <w:szCs w:val="14"/>
          <w:lang w:val="en-US"/>
        </w:rPr>
        <w:t>26 ]</w:t>
      </w:r>
      <w:proofErr w:type="gramEnd"/>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[ 1]</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[ 2</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yellow"/>
          <w:lang w:val="en-US"/>
        </w:rPr>
        <w:t>0.086</w:t>
      </w:r>
      <w:proofErr w:type="gramEnd"/>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[ 3</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yellow"/>
          <w:lang w:val="en-US"/>
        </w:rPr>
        <w:t>0.086</w:t>
      </w:r>
      <w:proofErr w:type="gramEnd"/>
      <w:r w:rsidRPr="006379BA">
        <w:rPr>
          <w:rFonts w:ascii="Courier New" w:hAnsi="Courier New" w:cs="Courier New"/>
          <w:sz w:val="14"/>
          <w:szCs w:val="14"/>
          <w:highlight w:val="yellow"/>
          <w:lang w:val="en-US"/>
        </w:rPr>
        <w:t xml:space="preserve"> 0.000</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[ 4</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0.236</w:t>
      </w:r>
      <w:proofErr w:type="gramEnd"/>
      <w:r w:rsidRPr="006379BA">
        <w:rPr>
          <w:rFonts w:ascii="Courier New" w:hAnsi="Courier New" w:cs="Courier New"/>
          <w:sz w:val="14"/>
          <w:szCs w:val="14"/>
          <w:highlight w:val="cyan"/>
          <w:lang w:val="en-US"/>
        </w:rPr>
        <w:t xml:space="preserve"> 0.236 0.236</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[ 5</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0.230</w:t>
      </w:r>
      <w:proofErr w:type="gramEnd"/>
      <w:r w:rsidRPr="006379BA">
        <w:rPr>
          <w:rFonts w:ascii="Courier New" w:hAnsi="Courier New" w:cs="Courier New"/>
          <w:sz w:val="14"/>
          <w:szCs w:val="14"/>
          <w:highlight w:val="cyan"/>
          <w:lang w:val="en-US"/>
        </w:rPr>
        <w:t xml:space="preserve"> 0.233 0.233</w:t>
      </w:r>
      <w:r w:rsidRPr="006379BA">
        <w:rPr>
          <w:rFonts w:ascii="Courier New" w:hAnsi="Courier New" w:cs="Courier New"/>
          <w:sz w:val="14"/>
          <w:szCs w:val="14"/>
          <w:lang w:val="en-US"/>
        </w:rPr>
        <w:t xml:space="preserve"> </w:t>
      </w:r>
      <w:r w:rsidRPr="006379BA">
        <w:rPr>
          <w:rFonts w:ascii="Courier New" w:hAnsi="Courier New" w:cs="Courier New"/>
          <w:sz w:val="14"/>
          <w:szCs w:val="14"/>
          <w:highlight w:val="yellow"/>
          <w:lang w:val="en-US"/>
        </w:rPr>
        <w:t>0.076</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[ 6</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0.131</w:t>
      </w:r>
      <w:proofErr w:type="gramEnd"/>
      <w:r w:rsidRPr="006379BA">
        <w:rPr>
          <w:rFonts w:ascii="Courier New" w:hAnsi="Courier New" w:cs="Courier New"/>
          <w:sz w:val="14"/>
          <w:szCs w:val="14"/>
          <w:highlight w:val="cyan"/>
          <w:lang w:val="en-US"/>
        </w:rPr>
        <w:t xml:space="preserve"> 0.151 0.151 0.232 0.224</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[ 7</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0.249</w:t>
      </w:r>
      <w:proofErr w:type="gramEnd"/>
      <w:r w:rsidRPr="006379BA">
        <w:rPr>
          <w:rFonts w:ascii="Courier New" w:hAnsi="Courier New" w:cs="Courier New"/>
          <w:sz w:val="14"/>
          <w:szCs w:val="14"/>
          <w:highlight w:val="cyan"/>
          <w:lang w:val="en-US"/>
        </w:rPr>
        <w:t xml:space="preserve"> 0.252 0.252 0.147 0.155 0.240</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[ 8</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0.209</w:t>
      </w:r>
      <w:proofErr w:type="gramEnd"/>
      <w:r w:rsidRPr="006379BA">
        <w:rPr>
          <w:rFonts w:ascii="Courier New" w:hAnsi="Courier New" w:cs="Courier New"/>
          <w:sz w:val="14"/>
          <w:szCs w:val="14"/>
          <w:highlight w:val="cyan"/>
          <w:lang w:val="en-US"/>
        </w:rPr>
        <w:t xml:space="preserve"> 0.213 0.213 0.219 0.214 0.181 0.234</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[ 9</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0.218</w:t>
      </w:r>
      <w:proofErr w:type="gramEnd"/>
      <w:r w:rsidRPr="006379BA">
        <w:rPr>
          <w:rFonts w:ascii="Courier New" w:hAnsi="Courier New" w:cs="Courier New"/>
          <w:sz w:val="14"/>
          <w:szCs w:val="14"/>
          <w:highlight w:val="cyan"/>
          <w:lang w:val="en-US"/>
        </w:rPr>
        <w:t xml:space="preserve"> 0.222 0.222 0.124 0.136 0.210 0.143 0.197</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[10</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0.221</w:t>
      </w:r>
      <w:proofErr w:type="gramEnd"/>
      <w:r w:rsidRPr="006379BA">
        <w:rPr>
          <w:rFonts w:ascii="Courier New" w:hAnsi="Courier New" w:cs="Courier New"/>
          <w:sz w:val="14"/>
          <w:szCs w:val="14"/>
          <w:highlight w:val="cyan"/>
          <w:lang w:val="en-US"/>
        </w:rPr>
        <w:t xml:space="preserve"> 0.210 0.210 0.223 0.211 0.186 0.232 0.180 0.204</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[11</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0.239</w:t>
      </w:r>
      <w:proofErr w:type="gramEnd"/>
      <w:r w:rsidRPr="006379BA">
        <w:rPr>
          <w:rFonts w:ascii="Courier New" w:hAnsi="Courier New" w:cs="Courier New"/>
          <w:sz w:val="14"/>
          <w:szCs w:val="14"/>
          <w:highlight w:val="cyan"/>
          <w:lang w:val="en-US"/>
        </w:rPr>
        <w:t xml:space="preserve"> 0.233 0.233 0.143 0.147 0.239 0.153 0.221 0.147 0.227</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[12</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0.211</w:t>
      </w:r>
      <w:proofErr w:type="gramEnd"/>
      <w:r w:rsidRPr="006379BA">
        <w:rPr>
          <w:rFonts w:ascii="Courier New" w:hAnsi="Courier New" w:cs="Courier New"/>
          <w:sz w:val="14"/>
          <w:szCs w:val="14"/>
          <w:highlight w:val="cyan"/>
          <w:lang w:val="en-US"/>
        </w:rPr>
        <w:t xml:space="preserve"> 0.221 0.221 0.238 0.233 0.183 0.239 0.193 0.214 0.192 0.243</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[13</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0.168</w:t>
      </w:r>
      <w:proofErr w:type="gramEnd"/>
      <w:r w:rsidRPr="006379BA">
        <w:rPr>
          <w:rFonts w:ascii="Courier New" w:hAnsi="Courier New" w:cs="Courier New"/>
          <w:sz w:val="14"/>
          <w:szCs w:val="14"/>
          <w:highlight w:val="cyan"/>
          <w:lang w:val="en-US"/>
        </w:rPr>
        <w:t xml:space="preserve"> 0.179 0.179 0.251 0.247 0.141 0.264 0.211 0.230 0.217 0.249 0.216</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[14</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0.105</w:t>
      </w:r>
      <w:proofErr w:type="gramEnd"/>
      <w:r w:rsidRPr="006379BA">
        <w:rPr>
          <w:rFonts w:ascii="Courier New" w:hAnsi="Courier New" w:cs="Courier New"/>
          <w:sz w:val="14"/>
          <w:szCs w:val="14"/>
          <w:highlight w:val="cyan"/>
          <w:lang w:val="en-US"/>
        </w:rPr>
        <w:t xml:space="preserve"> 0.104 0.104 0.226 0.235 0.140 0.245 0.205 0.210 0.207 0.230 0.213 0.174</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[15</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0.225</w:t>
      </w:r>
      <w:proofErr w:type="gramEnd"/>
      <w:r w:rsidRPr="006379BA">
        <w:rPr>
          <w:rFonts w:ascii="Courier New" w:hAnsi="Courier New" w:cs="Courier New"/>
          <w:sz w:val="14"/>
          <w:szCs w:val="14"/>
          <w:highlight w:val="cyan"/>
          <w:lang w:val="en-US"/>
        </w:rPr>
        <w:t xml:space="preserve"> 0.233 0.233 0.136 0.133 0.231 0.140 0.211 0.135 0.228 0.147 0.232 0.249 0.227</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[16</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0.238</w:t>
      </w:r>
      <w:proofErr w:type="gramEnd"/>
      <w:r w:rsidRPr="006379BA">
        <w:rPr>
          <w:rFonts w:ascii="Courier New" w:hAnsi="Courier New" w:cs="Courier New"/>
          <w:sz w:val="14"/>
          <w:szCs w:val="14"/>
          <w:highlight w:val="cyan"/>
          <w:lang w:val="en-US"/>
        </w:rPr>
        <w:t xml:space="preserve"> 0.237 0.237 0.233 0.228 0.231 0.244 0.231 0.241 0.224 0.238 0.216 0.247 0.227 0.230</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[17</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cyan"/>
          <w:lang w:val="en-US"/>
        </w:rPr>
        <w:t>0.236</w:t>
      </w:r>
      <w:proofErr w:type="gramEnd"/>
      <w:r w:rsidRPr="006379BA">
        <w:rPr>
          <w:rFonts w:ascii="Courier New" w:hAnsi="Courier New" w:cs="Courier New"/>
          <w:sz w:val="14"/>
          <w:szCs w:val="14"/>
          <w:highlight w:val="cyan"/>
          <w:lang w:val="en-US"/>
        </w:rPr>
        <w:t xml:space="preserve"> 0.246 0.246 0.225 0.232 0.218 0.240 0.221 0.224 0.224 0.230 0.222 0.248 0.229 0.232 0.175</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[18</w:t>
      </w:r>
      <w:proofErr w:type="gramStart"/>
      <w:r w:rsidRPr="006379BA">
        <w:rPr>
          <w:rFonts w:ascii="Courier New" w:hAnsi="Courier New" w:cs="Courier New"/>
          <w:sz w:val="14"/>
          <w:szCs w:val="14"/>
          <w:lang w:val="en-US"/>
        </w:rPr>
        <w:t xml:space="preserve">]  </w:t>
      </w:r>
      <w:r w:rsidRPr="006379BA">
        <w:rPr>
          <w:rFonts w:ascii="Courier New" w:hAnsi="Courier New" w:cs="Courier New"/>
          <w:sz w:val="14"/>
          <w:szCs w:val="14"/>
          <w:highlight w:val="green"/>
          <w:lang w:val="en-US"/>
        </w:rPr>
        <w:t>0.353</w:t>
      </w:r>
      <w:proofErr w:type="gramEnd"/>
      <w:r w:rsidRPr="006379BA">
        <w:rPr>
          <w:rFonts w:ascii="Courier New" w:hAnsi="Courier New" w:cs="Courier New"/>
          <w:sz w:val="14"/>
          <w:szCs w:val="14"/>
          <w:highlight w:val="green"/>
          <w:lang w:val="en-US"/>
        </w:rPr>
        <w:t xml:space="preserve"> 0.353 0.353 0.346 0.354 0.364 0.361 0.352 0.360 0.362 0.361 0.364 0.360 0.347 0.359 0.364 0.356</w:t>
      </w:r>
    </w:p>
    <w:p w:rsidR="00CB3A6B" w:rsidRPr="00AF2D6E" w:rsidRDefault="00CB3A6B" w:rsidP="00CB3A6B">
      <w:pPr>
        <w:pStyle w:val="PlainText"/>
        <w:rPr>
          <w:rFonts w:ascii="Courier New" w:hAnsi="Courier New" w:cs="Courier New"/>
          <w:sz w:val="14"/>
          <w:szCs w:val="14"/>
          <w:lang w:val="en-US"/>
        </w:rPr>
      </w:pPr>
      <w:r w:rsidRPr="00AF2D6E">
        <w:rPr>
          <w:rFonts w:ascii="Courier New" w:hAnsi="Courier New" w:cs="Courier New"/>
          <w:sz w:val="14"/>
          <w:szCs w:val="14"/>
          <w:lang w:val="en-US"/>
        </w:rPr>
        <w:t>[19</w:t>
      </w:r>
      <w:proofErr w:type="gramStart"/>
      <w:r w:rsidRPr="00AF2D6E">
        <w:rPr>
          <w:rFonts w:ascii="Courier New" w:hAnsi="Courier New" w:cs="Courier New"/>
          <w:sz w:val="14"/>
          <w:szCs w:val="14"/>
          <w:lang w:val="en-US"/>
        </w:rPr>
        <w:t xml:space="preserve">]  </w:t>
      </w:r>
      <w:r w:rsidRPr="00AF2D6E">
        <w:rPr>
          <w:rFonts w:ascii="Courier New" w:hAnsi="Courier New" w:cs="Courier New"/>
          <w:sz w:val="14"/>
          <w:szCs w:val="14"/>
          <w:highlight w:val="green"/>
          <w:lang w:val="en-US"/>
        </w:rPr>
        <w:t>0.350</w:t>
      </w:r>
      <w:proofErr w:type="gramEnd"/>
      <w:r w:rsidRPr="00AF2D6E">
        <w:rPr>
          <w:rFonts w:ascii="Courier New" w:hAnsi="Courier New" w:cs="Courier New"/>
          <w:sz w:val="14"/>
          <w:szCs w:val="14"/>
          <w:highlight w:val="green"/>
          <w:lang w:val="en-US"/>
        </w:rPr>
        <w:t xml:space="preserve"> 0.353 0.353 0.341 0.350 0.362 0.357 0.353 0.355 0.357 0.358 0.361 0.356 0.347 0.359 0.365 0.356</w:t>
      </w:r>
      <w:r w:rsidRPr="00AF2D6E">
        <w:rPr>
          <w:rFonts w:ascii="Courier New" w:hAnsi="Courier New" w:cs="Courier New"/>
          <w:sz w:val="14"/>
          <w:szCs w:val="14"/>
          <w:lang w:val="en-US"/>
        </w:rPr>
        <w:t xml:space="preserve"> </w:t>
      </w:r>
      <w:r w:rsidRPr="00AF2D6E">
        <w:rPr>
          <w:rFonts w:ascii="Courier New" w:hAnsi="Courier New" w:cs="Courier New"/>
          <w:sz w:val="14"/>
          <w:szCs w:val="14"/>
          <w:highlight w:val="yellow"/>
          <w:lang w:val="en-US"/>
        </w:rPr>
        <w:t>0.013</w:t>
      </w:r>
    </w:p>
    <w:p w:rsidR="00CB3A6B" w:rsidRPr="00AF2D6E" w:rsidRDefault="00CB3A6B" w:rsidP="00CB3A6B">
      <w:pPr>
        <w:pStyle w:val="PlainText"/>
        <w:rPr>
          <w:rFonts w:ascii="Courier New" w:hAnsi="Courier New" w:cs="Courier New"/>
          <w:sz w:val="14"/>
          <w:szCs w:val="14"/>
          <w:lang w:val="en-US"/>
        </w:rPr>
      </w:pPr>
      <w:r w:rsidRPr="00AF2D6E">
        <w:rPr>
          <w:rFonts w:ascii="Courier New" w:hAnsi="Courier New" w:cs="Courier New"/>
          <w:sz w:val="14"/>
          <w:szCs w:val="14"/>
          <w:lang w:val="en-US"/>
        </w:rPr>
        <w:t>[20</w:t>
      </w:r>
      <w:proofErr w:type="gramStart"/>
      <w:r w:rsidRPr="00AF2D6E">
        <w:rPr>
          <w:rFonts w:ascii="Courier New" w:hAnsi="Courier New" w:cs="Courier New"/>
          <w:sz w:val="14"/>
          <w:szCs w:val="14"/>
          <w:lang w:val="en-US"/>
        </w:rPr>
        <w:t xml:space="preserve">]  </w:t>
      </w:r>
      <w:r w:rsidRPr="00AF2D6E">
        <w:rPr>
          <w:rFonts w:ascii="Courier New" w:hAnsi="Courier New" w:cs="Courier New"/>
          <w:sz w:val="14"/>
          <w:szCs w:val="14"/>
          <w:highlight w:val="green"/>
          <w:lang w:val="en-US"/>
        </w:rPr>
        <w:t>0.350</w:t>
      </w:r>
      <w:proofErr w:type="gramEnd"/>
      <w:r w:rsidRPr="00AF2D6E">
        <w:rPr>
          <w:rFonts w:ascii="Courier New" w:hAnsi="Courier New" w:cs="Courier New"/>
          <w:sz w:val="14"/>
          <w:szCs w:val="14"/>
          <w:highlight w:val="green"/>
          <w:lang w:val="en-US"/>
        </w:rPr>
        <w:t xml:space="preserve"> 0.353 0.353 0.341 0.350 0.362 0.357 0.353 0.355 0.357 0.358 0.361 0.356 0.347 0.359 0.365 0.356</w:t>
      </w:r>
      <w:r w:rsidRPr="00AF2D6E">
        <w:rPr>
          <w:rFonts w:ascii="Courier New" w:hAnsi="Courier New" w:cs="Courier New"/>
          <w:sz w:val="14"/>
          <w:szCs w:val="14"/>
          <w:lang w:val="en-US"/>
        </w:rPr>
        <w:t xml:space="preserve"> </w:t>
      </w:r>
      <w:r w:rsidRPr="00AF2D6E">
        <w:rPr>
          <w:rFonts w:ascii="Courier New" w:hAnsi="Courier New" w:cs="Courier New"/>
          <w:sz w:val="14"/>
          <w:szCs w:val="14"/>
          <w:highlight w:val="yellow"/>
          <w:lang w:val="en-US"/>
        </w:rPr>
        <w:t>0.013 0.000</w:t>
      </w:r>
    </w:p>
    <w:p w:rsidR="00CB3A6B" w:rsidRPr="00AF2D6E" w:rsidRDefault="00CB3A6B" w:rsidP="00CB3A6B">
      <w:pPr>
        <w:pStyle w:val="PlainText"/>
        <w:rPr>
          <w:rFonts w:ascii="Courier New" w:hAnsi="Courier New" w:cs="Courier New"/>
          <w:sz w:val="14"/>
          <w:szCs w:val="14"/>
          <w:lang w:val="en-US"/>
        </w:rPr>
      </w:pPr>
      <w:r w:rsidRPr="00AF2D6E">
        <w:rPr>
          <w:rFonts w:ascii="Courier New" w:hAnsi="Courier New" w:cs="Courier New"/>
          <w:sz w:val="14"/>
          <w:szCs w:val="14"/>
          <w:lang w:val="en-US"/>
        </w:rPr>
        <w:t>[21</w:t>
      </w:r>
      <w:proofErr w:type="gramStart"/>
      <w:r w:rsidRPr="00AF2D6E">
        <w:rPr>
          <w:rFonts w:ascii="Courier New" w:hAnsi="Courier New" w:cs="Courier New"/>
          <w:sz w:val="14"/>
          <w:szCs w:val="14"/>
          <w:lang w:val="en-US"/>
        </w:rPr>
        <w:t xml:space="preserve">]  </w:t>
      </w:r>
      <w:r w:rsidRPr="00AF2D6E">
        <w:rPr>
          <w:rFonts w:ascii="Courier New" w:hAnsi="Courier New" w:cs="Courier New"/>
          <w:sz w:val="14"/>
          <w:szCs w:val="14"/>
          <w:highlight w:val="green"/>
          <w:lang w:val="en-US"/>
        </w:rPr>
        <w:t>0.362</w:t>
      </w:r>
      <w:proofErr w:type="gramEnd"/>
      <w:r w:rsidRPr="00AF2D6E">
        <w:rPr>
          <w:rFonts w:ascii="Courier New" w:hAnsi="Courier New" w:cs="Courier New"/>
          <w:sz w:val="14"/>
          <w:szCs w:val="14"/>
          <w:highlight w:val="green"/>
          <w:lang w:val="en-US"/>
        </w:rPr>
        <w:t xml:space="preserve"> 0.367 0.367 0.341 0.342 0.355 0.355 0.354 0.356 0.354 0.356 0.352 0.364 0.361 0.363 0.359 0.342</w:t>
      </w:r>
      <w:r w:rsidRPr="00AF2D6E">
        <w:rPr>
          <w:rFonts w:ascii="Courier New" w:hAnsi="Courier New" w:cs="Courier New"/>
          <w:sz w:val="14"/>
          <w:szCs w:val="14"/>
          <w:lang w:val="en-US"/>
        </w:rPr>
        <w:t xml:space="preserve"> </w:t>
      </w:r>
      <w:r w:rsidRPr="00AF2D6E">
        <w:rPr>
          <w:rFonts w:ascii="Courier New" w:hAnsi="Courier New" w:cs="Courier New"/>
          <w:sz w:val="14"/>
          <w:szCs w:val="14"/>
          <w:highlight w:val="cyan"/>
          <w:lang w:val="en-US"/>
        </w:rPr>
        <w:t>0.127 0.124 0.124</w:t>
      </w:r>
    </w:p>
    <w:p w:rsidR="00CB3A6B" w:rsidRPr="00AF2D6E" w:rsidRDefault="00CB3A6B" w:rsidP="00CB3A6B">
      <w:pPr>
        <w:pStyle w:val="PlainText"/>
        <w:rPr>
          <w:rFonts w:ascii="Courier New" w:hAnsi="Courier New" w:cs="Courier New"/>
          <w:sz w:val="14"/>
          <w:szCs w:val="14"/>
          <w:lang w:val="en-US"/>
        </w:rPr>
      </w:pPr>
      <w:r w:rsidRPr="00AF2D6E">
        <w:rPr>
          <w:rFonts w:ascii="Courier New" w:hAnsi="Courier New" w:cs="Courier New"/>
          <w:sz w:val="14"/>
          <w:szCs w:val="14"/>
          <w:lang w:val="en-US"/>
        </w:rPr>
        <w:t>[22</w:t>
      </w:r>
      <w:proofErr w:type="gramStart"/>
      <w:r w:rsidRPr="00AF2D6E">
        <w:rPr>
          <w:rFonts w:ascii="Courier New" w:hAnsi="Courier New" w:cs="Courier New"/>
          <w:sz w:val="14"/>
          <w:szCs w:val="14"/>
          <w:lang w:val="en-US"/>
        </w:rPr>
        <w:t xml:space="preserve">]  </w:t>
      </w:r>
      <w:r w:rsidRPr="00AF2D6E">
        <w:rPr>
          <w:rFonts w:ascii="Courier New" w:hAnsi="Courier New" w:cs="Courier New"/>
          <w:sz w:val="14"/>
          <w:szCs w:val="14"/>
          <w:highlight w:val="green"/>
          <w:lang w:val="en-US"/>
        </w:rPr>
        <w:t>0.362</w:t>
      </w:r>
      <w:proofErr w:type="gramEnd"/>
      <w:r w:rsidRPr="00AF2D6E">
        <w:rPr>
          <w:rFonts w:ascii="Courier New" w:hAnsi="Courier New" w:cs="Courier New"/>
          <w:sz w:val="14"/>
          <w:szCs w:val="14"/>
          <w:highlight w:val="green"/>
          <w:lang w:val="en-US"/>
        </w:rPr>
        <w:t xml:space="preserve"> 0.367 0.367 0.341 0.342 0.355 0.355 0.354 0.356 0.354 0.356 0.352 0.364 0.361 0.363 0.359 0.342</w:t>
      </w:r>
      <w:r w:rsidRPr="00AF2D6E">
        <w:rPr>
          <w:rFonts w:ascii="Courier New" w:hAnsi="Courier New" w:cs="Courier New"/>
          <w:sz w:val="14"/>
          <w:szCs w:val="14"/>
          <w:lang w:val="en-US"/>
        </w:rPr>
        <w:t xml:space="preserve"> </w:t>
      </w:r>
      <w:r w:rsidRPr="00AF2D6E">
        <w:rPr>
          <w:rFonts w:ascii="Courier New" w:hAnsi="Courier New" w:cs="Courier New"/>
          <w:sz w:val="14"/>
          <w:szCs w:val="14"/>
          <w:highlight w:val="cyan"/>
          <w:lang w:val="en-US"/>
        </w:rPr>
        <w:t>0.127 0.124 0.124</w:t>
      </w:r>
      <w:r w:rsidRPr="00AF2D6E">
        <w:rPr>
          <w:rFonts w:ascii="Courier New" w:hAnsi="Courier New" w:cs="Courier New"/>
          <w:sz w:val="14"/>
          <w:szCs w:val="14"/>
          <w:lang w:val="en-US"/>
        </w:rPr>
        <w:t xml:space="preserve"> </w:t>
      </w:r>
      <w:r w:rsidRPr="00AF2D6E">
        <w:rPr>
          <w:rFonts w:ascii="Courier New" w:hAnsi="Courier New" w:cs="Courier New"/>
          <w:sz w:val="14"/>
          <w:szCs w:val="14"/>
          <w:highlight w:val="yellow"/>
          <w:lang w:val="en-US"/>
        </w:rPr>
        <w:t>0.000</w:t>
      </w:r>
    </w:p>
    <w:p w:rsidR="00CB3A6B" w:rsidRPr="00AF2D6E" w:rsidRDefault="00CB3A6B" w:rsidP="00CB3A6B">
      <w:pPr>
        <w:pStyle w:val="PlainText"/>
        <w:rPr>
          <w:rFonts w:ascii="Courier New" w:hAnsi="Courier New" w:cs="Courier New"/>
          <w:sz w:val="14"/>
          <w:szCs w:val="14"/>
          <w:lang w:val="en-US"/>
        </w:rPr>
      </w:pPr>
      <w:r w:rsidRPr="00AF2D6E">
        <w:rPr>
          <w:rFonts w:ascii="Courier New" w:hAnsi="Courier New" w:cs="Courier New"/>
          <w:sz w:val="14"/>
          <w:szCs w:val="14"/>
          <w:lang w:val="en-US"/>
        </w:rPr>
        <w:t>[23</w:t>
      </w:r>
      <w:proofErr w:type="gramStart"/>
      <w:r w:rsidRPr="00AF2D6E">
        <w:rPr>
          <w:rFonts w:ascii="Courier New" w:hAnsi="Courier New" w:cs="Courier New"/>
          <w:sz w:val="14"/>
          <w:szCs w:val="14"/>
          <w:lang w:val="en-US"/>
        </w:rPr>
        <w:t xml:space="preserve">]  </w:t>
      </w:r>
      <w:r w:rsidRPr="00AF2D6E">
        <w:rPr>
          <w:rFonts w:ascii="Courier New" w:hAnsi="Courier New" w:cs="Courier New"/>
          <w:sz w:val="14"/>
          <w:szCs w:val="14"/>
          <w:highlight w:val="green"/>
          <w:lang w:val="en-US"/>
        </w:rPr>
        <w:t>0.374</w:t>
      </w:r>
      <w:proofErr w:type="gramEnd"/>
      <w:r w:rsidRPr="00AF2D6E">
        <w:rPr>
          <w:rFonts w:ascii="Courier New" w:hAnsi="Courier New" w:cs="Courier New"/>
          <w:sz w:val="14"/>
          <w:szCs w:val="14"/>
          <w:highlight w:val="green"/>
          <w:lang w:val="en-US"/>
        </w:rPr>
        <w:t xml:space="preserve"> 0.369 0.369 0.355 0.357 0.370 0.366 0.371 0.375 0.372 0.363 0.361 0.364 0.364 0.374 0.375 0.365</w:t>
      </w:r>
      <w:r w:rsidRPr="00AF2D6E">
        <w:rPr>
          <w:rFonts w:ascii="Courier New" w:hAnsi="Courier New" w:cs="Courier New"/>
          <w:sz w:val="14"/>
          <w:szCs w:val="14"/>
          <w:lang w:val="en-US"/>
        </w:rPr>
        <w:t xml:space="preserve"> </w:t>
      </w:r>
      <w:r w:rsidRPr="00AF2D6E">
        <w:rPr>
          <w:rFonts w:ascii="Courier New" w:hAnsi="Courier New" w:cs="Courier New"/>
          <w:sz w:val="14"/>
          <w:szCs w:val="14"/>
          <w:highlight w:val="cyan"/>
          <w:lang w:val="en-US"/>
        </w:rPr>
        <w:t>0.166 0.160 0.160 0.157 0.157</w:t>
      </w:r>
    </w:p>
    <w:p w:rsidR="00CB3A6B" w:rsidRPr="00761252" w:rsidRDefault="00CB3A6B" w:rsidP="00CB3A6B">
      <w:pPr>
        <w:pStyle w:val="PlainText"/>
        <w:rPr>
          <w:rFonts w:ascii="Courier New" w:hAnsi="Courier New" w:cs="Courier New"/>
          <w:color w:val="FF0000"/>
          <w:sz w:val="14"/>
          <w:szCs w:val="14"/>
          <w:lang w:val="en-US"/>
        </w:rPr>
      </w:pPr>
      <w:r w:rsidRPr="00761252">
        <w:rPr>
          <w:rFonts w:ascii="Courier New" w:hAnsi="Courier New" w:cs="Courier New"/>
          <w:color w:val="FF0000"/>
          <w:sz w:val="14"/>
          <w:szCs w:val="14"/>
          <w:lang w:val="en-US"/>
        </w:rPr>
        <w:t>[24</w:t>
      </w:r>
      <w:proofErr w:type="gramStart"/>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green"/>
          <w:lang w:val="en-US"/>
        </w:rPr>
        <w:t>0.250</w:t>
      </w:r>
      <w:proofErr w:type="gramEnd"/>
      <w:r w:rsidRPr="00761252">
        <w:rPr>
          <w:rFonts w:ascii="Courier New" w:hAnsi="Courier New" w:cs="Courier New"/>
          <w:color w:val="FF0000"/>
          <w:sz w:val="14"/>
          <w:szCs w:val="14"/>
          <w:highlight w:val="green"/>
          <w:lang w:val="en-US"/>
        </w:rPr>
        <w:t xml:space="preserve"> 0.250 0.250 0.240 0.244 0.242 0.262 0.231 0.228 0.231 0.230 0.229 0.263 0.237 0.243 0.250 0.237</w:t>
      </w:r>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cyan"/>
          <w:lang w:val="en-US"/>
        </w:rPr>
        <w:t>0.349 0.347 0.347 0.351 0.351 0.363</w:t>
      </w:r>
    </w:p>
    <w:p w:rsidR="00CB3A6B" w:rsidRPr="00761252" w:rsidRDefault="00CB3A6B" w:rsidP="00CB3A6B">
      <w:pPr>
        <w:pStyle w:val="PlainText"/>
        <w:rPr>
          <w:rFonts w:ascii="Courier New" w:hAnsi="Courier New" w:cs="Courier New"/>
          <w:color w:val="FF0000"/>
          <w:sz w:val="14"/>
          <w:szCs w:val="14"/>
          <w:lang w:val="en-US"/>
        </w:rPr>
      </w:pPr>
      <w:r w:rsidRPr="00761252">
        <w:rPr>
          <w:rFonts w:ascii="Courier New" w:hAnsi="Courier New" w:cs="Courier New"/>
          <w:color w:val="FF0000"/>
          <w:sz w:val="14"/>
          <w:szCs w:val="14"/>
          <w:lang w:val="en-US"/>
        </w:rPr>
        <w:t>[25</w:t>
      </w:r>
      <w:proofErr w:type="gramStart"/>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green"/>
          <w:lang w:val="en-US"/>
        </w:rPr>
        <w:t>0.249</w:t>
      </w:r>
      <w:proofErr w:type="gramEnd"/>
      <w:r w:rsidRPr="00761252">
        <w:rPr>
          <w:rFonts w:ascii="Courier New" w:hAnsi="Courier New" w:cs="Courier New"/>
          <w:color w:val="FF0000"/>
          <w:sz w:val="14"/>
          <w:szCs w:val="14"/>
          <w:highlight w:val="green"/>
          <w:lang w:val="en-US"/>
        </w:rPr>
        <w:t xml:space="preserve"> 0.248 0.248 0.245 0.245 0.243 0.263 0.233 0.227 0.231 0.230 0.231 0.256 0.238 0.247 0.251 0.238</w:t>
      </w:r>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cyan"/>
          <w:lang w:val="en-US"/>
        </w:rPr>
        <w:t>0.351 0.348 0.348 0.353 0.353 0.365</w:t>
      </w:r>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yellow"/>
          <w:lang w:val="en-US"/>
        </w:rPr>
        <w:t>0.013</w:t>
      </w:r>
    </w:p>
    <w:p w:rsidR="00CB3A6B" w:rsidRPr="00761252" w:rsidRDefault="00CB3A6B" w:rsidP="00CB3A6B">
      <w:pPr>
        <w:pStyle w:val="PlainText"/>
        <w:rPr>
          <w:rFonts w:ascii="Courier New" w:hAnsi="Courier New" w:cs="Courier New"/>
          <w:color w:val="FF0000"/>
          <w:sz w:val="14"/>
          <w:szCs w:val="14"/>
          <w:lang w:val="en-US"/>
        </w:rPr>
      </w:pPr>
      <w:r w:rsidRPr="00761252">
        <w:rPr>
          <w:rFonts w:ascii="Courier New" w:hAnsi="Courier New" w:cs="Courier New"/>
          <w:color w:val="FF0000"/>
          <w:sz w:val="14"/>
          <w:szCs w:val="14"/>
          <w:lang w:val="en-US"/>
        </w:rPr>
        <w:t>[26</w:t>
      </w:r>
      <w:proofErr w:type="gramStart"/>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green"/>
          <w:lang w:val="en-US"/>
        </w:rPr>
        <w:t>0.276</w:t>
      </w:r>
      <w:proofErr w:type="gramEnd"/>
      <w:r w:rsidRPr="00761252">
        <w:rPr>
          <w:rFonts w:ascii="Courier New" w:hAnsi="Courier New" w:cs="Courier New"/>
          <w:color w:val="FF0000"/>
          <w:sz w:val="14"/>
          <w:szCs w:val="14"/>
          <w:highlight w:val="green"/>
          <w:lang w:val="en-US"/>
        </w:rPr>
        <w:t xml:space="preserve"> 0.280 0.280 0.281 0.292 0.282 0.311 0.253 0.260 0.269 0.264 0.276 0.301 0.274 0.291 0.313 0.279</w:t>
      </w:r>
      <w:r w:rsidRPr="00761252">
        <w:rPr>
          <w:rFonts w:ascii="Courier New" w:hAnsi="Courier New" w:cs="Courier New"/>
          <w:color w:val="FF0000"/>
          <w:sz w:val="14"/>
          <w:szCs w:val="14"/>
          <w:lang w:val="en-US"/>
        </w:rPr>
        <w:t xml:space="preserve"> </w:t>
      </w:r>
      <w:r w:rsidRPr="00761252">
        <w:rPr>
          <w:rFonts w:ascii="Courier New" w:hAnsi="Courier New" w:cs="Courier New"/>
          <w:color w:val="FF0000"/>
          <w:sz w:val="14"/>
          <w:szCs w:val="14"/>
          <w:highlight w:val="cyan"/>
          <w:lang w:val="en-US"/>
        </w:rPr>
        <w:t>0.379 0.382 0.382 0.382 0.382 0.400 0.161 0.161</w:t>
      </w:r>
    </w:p>
    <w:p w:rsidR="00CB3A6B" w:rsidRPr="00514EB1" w:rsidRDefault="00CB3A6B" w:rsidP="00CB3A6B">
      <w:pPr>
        <w:pStyle w:val="PlainText"/>
        <w:rPr>
          <w:rFonts w:ascii="Courier New" w:hAnsi="Courier New" w:cs="Courier New"/>
          <w:sz w:val="10"/>
          <w:szCs w:val="10"/>
          <w:lang w:val="en-US"/>
        </w:rPr>
      </w:pPr>
    </w:p>
    <w:p w:rsidR="00CB3A6B" w:rsidRDefault="00CB3A6B"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highlight w:val="yellow"/>
          <w:u w:val="single"/>
          <w:bdr w:val="single" w:sz="4" w:space="0" w:color="auto"/>
          <w:lang w:val="en-US"/>
        </w:rPr>
        <w:t xml:space="preserve">   </w:t>
      </w:r>
      <w:r>
        <w:rPr>
          <w:rFonts w:ascii="Courier New" w:hAnsi="Courier New" w:cs="Courier New"/>
          <w:sz w:val="16"/>
          <w:szCs w:val="16"/>
          <w:lang w:val="en-US"/>
        </w:rPr>
        <w:tab/>
        <w:t>within type comparison,</w:t>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highlight w:val="cyan"/>
          <w:bdr w:val="single" w:sz="4" w:space="0" w:color="auto"/>
          <w:lang w:val="en-US"/>
        </w:rPr>
        <w:t xml:space="preserve">   </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p>
    <w:p w:rsidR="007C69B7" w:rsidRDefault="00CB3A6B"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highlight w:val="green"/>
          <w:bdr w:val="single" w:sz="4" w:space="0" w:color="auto"/>
          <w:lang w:val="en-US"/>
        </w:rPr>
        <w:t xml:space="preserve">   </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auto"/>
          <w:lang w:val="en-US"/>
        </w:rPr>
        <w:t xml:space="preserve">   </w:t>
      </w:r>
      <w:r>
        <w:rPr>
          <w:rFonts w:ascii="Courier New" w:hAnsi="Courier New" w:cs="Courier New"/>
          <w:sz w:val="16"/>
          <w:szCs w:val="16"/>
          <w:lang w:val="en-US"/>
        </w:rPr>
        <w:tab/>
        <w:t>between genera comparison</w:t>
      </w:r>
    </w:p>
    <w:p w:rsidR="007C69B7" w:rsidRPr="003942C4" w:rsidRDefault="007C69B7"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lang w:val="en-US"/>
        </w:rPr>
        <w:t xml:space="preserve">Divergence estimates of recombinant </w:t>
      </w:r>
      <w:proofErr w:type="spellStart"/>
      <w:r>
        <w:rPr>
          <w:rFonts w:ascii="Courier New" w:hAnsi="Courier New" w:cs="Courier New"/>
          <w:sz w:val="16"/>
          <w:szCs w:val="16"/>
          <w:lang w:val="en-US"/>
        </w:rPr>
        <w:t>teschovirus</w:t>
      </w:r>
      <w:proofErr w:type="spellEnd"/>
      <w:r>
        <w:rPr>
          <w:rFonts w:ascii="Courier New" w:hAnsi="Courier New" w:cs="Courier New"/>
          <w:sz w:val="16"/>
          <w:szCs w:val="16"/>
          <w:lang w:val="en-US"/>
        </w:rPr>
        <w:t xml:space="preserve"> strains (lines 24-26) are printed in </w:t>
      </w:r>
      <w:r w:rsidRPr="007C69B7">
        <w:rPr>
          <w:rFonts w:ascii="Courier New" w:hAnsi="Courier New" w:cs="Courier New"/>
          <w:color w:val="FF0000"/>
          <w:sz w:val="16"/>
          <w:szCs w:val="16"/>
          <w:lang w:val="en-US"/>
        </w:rPr>
        <w:t>red</w:t>
      </w:r>
      <w:r>
        <w:rPr>
          <w:rFonts w:ascii="Courier New" w:hAnsi="Courier New" w:cs="Courier New"/>
          <w:sz w:val="16"/>
          <w:szCs w:val="16"/>
          <w:lang w:val="en-US"/>
        </w:rPr>
        <w:t>.</w:t>
      </w:r>
    </w:p>
    <w:p w:rsidR="00CB3A6B" w:rsidRPr="00CB3A6B" w:rsidRDefault="00CB3A6B" w:rsidP="00CB3A6B">
      <w:pPr>
        <w:pStyle w:val="PlainText"/>
        <w:rPr>
          <w:rFonts w:ascii="Courier New" w:hAnsi="Courier New" w:cs="Courier New"/>
          <w:b/>
          <w:sz w:val="20"/>
          <w:szCs w:val="20"/>
          <w:lang w:val="en-US"/>
        </w:rPr>
      </w:pPr>
      <w:r w:rsidRPr="00CB3A6B">
        <w:rPr>
          <w:rFonts w:ascii="Courier New" w:hAnsi="Courier New" w:cs="Courier New"/>
          <w:b/>
          <w:sz w:val="20"/>
          <w:szCs w:val="20"/>
          <w:lang w:val="en-US"/>
        </w:rPr>
        <w:lastRenderedPageBreak/>
        <w:t>Table</w:t>
      </w:r>
      <w:r>
        <w:rPr>
          <w:rFonts w:ascii="Courier New" w:hAnsi="Courier New" w:cs="Courier New"/>
          <w:b/>
          <w:sz w:val="20"/>
          <w:szCs w:val="20"/>
          <w:lang w:val="en-US"/>
        </w:rPr>
        <w:t xml:space="preserve"> 4</w:t>
      </w:r>
      <w:r w:rsidRPr="00CB3A6B">
        <w:rPr>
          <w:rFonts w:ascii="Courier New" w:hAnsi="Courier New" w:cs="Courier New"/>
          <w:b/>
          <w:sz w:val="20"/>
          <w:szCs w:val="20"/>
          <w:lang w:val="en-US"/>
        </w:rPr>
        <w:t xml:space="preserve">. Estimates of Evolutionary Divergence between </w:t>
      </w:r>
      <w:proofErr w:type="spellStart"/>
      <w:r w:rsidRPr="00CB3A6B">
        <w:rPr>
          <w:rFonts w:ascii="Courier New" w:hAnsi="Courier New" w:cs="Courier New"/>
          <w:b/>
          <w:sz w:val="20"/>
          <w:szCs w:val="20"/>
          <w:lang w:val="en-US"/>
        </w:rPr>
        <w:t>Teschovirus</w:t>
      </w:r>
      <w:proofErr w:type="spellEnd"/>
      <w:r w:rsidRPr="00CB3A6B">
        <w:rPr>
          <w:rFonts w:ascii="Courier New" w:hAnsi="Courier New" w:cs="Courier New"/>
          <w:b/>
          <w:sz w:val="20"/>
          <w:szCs w:val="20"/>
          <w:lang w:val="en-US"/>
        </w:rPr>
        <w:t xml:space="preserve"> 2C-3CD Sequences</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[ 1] AF231769</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proofErr w:type="spellStart"/>
      <w:r w:rsidRPr="006379BA">
        <w:rPr>
          <w:rFonts w:ascii="Courier New" w:hAnsi="Courier New" w:cs="Courier New"/>
          <w:sz w:val="14"/>
          <w:szCs w:val="14"/>
          <w:lang w:val="en-US"/>
        </w:rPr>
        <w:t>Talfan</w:t>
      </w:r>
      <w:proofErr w:type="spellEnd"/>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[ 2] LC386152</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r w:rsidRPr="006379BA">
        <w:rPr>
          <w:rFonts w:ascii="Courier New" w:hAnsi="Courier New" w:cs="Courier New"/>
          <w:sz w:val="14"/>
          <w:szCs w:val="14"/>
          <w:lang w:val="en-US"/>
        </w:rPr>
        <w:t>JPN/Ishi-Im7/2016/G1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[ 3] LC386153</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w:t>
      </w:r>
      <w:r>
        <w:rPr>
          <w:rFonts w:ascii="Courier New" w:hAnsi="Courier New" w:cs="Courier New"/>
          <w:sz w:val="14"/>
          <w:szCs w:val="14"/>
          <w:lang w:val="en-US"/>
        </w:rPr>
        <w:t xml:space="preserve"> [</w:t>
      </w:r>
      <w:r w:rsidRPr="006379BA">
        <w:rPr>
          <w:rFonts w:ascii="Courier New" w:hAnsi="Courier New" w:cs="Courier New"/>
          <w:sz w:val="14"/>
          <w:szCs w:val="14"/>
          <w:lang w:val="en-US"/>
        </w:rPr>
        <w:t>JPN/Ishi-Im9/2016/G1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[ 4] AF296087</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A2</w:t>
      </w:r>
      <w:r>
        <w:rPr>
          <w:rFonts w:ascii="Courier New" w:hAnsi="Courier New" w:cs="Courier New"/>
          <w:sz w:val="14"/>
          <w:szCs w:val="14"/>
          <w:lang w:val="en-US"/>
        </w:rPr>
        <w:t xml:space="preserve"> [</w:t>
      </w:r>
      <w:r w:rsidRPr="006379BA">
        <w:rPr>
          <w:rFonts w:ascii="Courier New" w:hAnsi="Courier New" w:cs="Courier New"/>
          <w:sz w:val="14"/>
          <w:szCs w:val="14"/>
          <w:lang w:val="en-US"/>
        </w:rPr>
        <w:t>T80</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[ 5] MF170936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A2</w:t>
      </w:r>
      <w:r>
        <w:rPr>
          <w:rFonts w:ascii="Courier New" w:hAnsi="Courier New" w:cs="Courier New"/>
          <w:sz w:val="14"/>
          <w:szCs w:val="14"/>
          <w:lang w:val="en-US"/>
        </w:rPr>
        <w:t xml:space="preserve"> [</w:t>
      </w:r>
      <w:r w:rsidRPr="006379BA">
        <w:rPr>
          <w:rFonts w:ascii="Courier New" w:hAnsi="Courier New" w:cs="Courier New"/>
          <w:sz w:val="14"/>
          <w:szCs w:val="14"/>
          <w:lang w:val="en-US"/>
        </w:rPr>
        <w:t>HuN32</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[ 6] AF296088</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A3</w:t>
      </w:r>
      <w:r>
        <w:rPr>
          <w:rFonts w:ascii="Courier New" w:hAnsi="Courier New" w:cs="Courier New"/>
          <w:sz w:val="14"/>
          <w:szCs w:val="14"/>
          <w:lang w:val="en-US"/>
        </w:rPr>
        <w:t xml:space="preserve"> [</w:t>
      </w:r>
      <w:r w:rsidRPr="006379BA">
        <w:rPr>
          <w:rFonts w:ascii="Courier New" w:hAnsi="Courier New" w:cs="Courier New"/>
          <w:sz w:val="14"/>
          <w:szCs w:val="14"/>
          <w:lang w:val="en-US"/>
        </w:rPr>
        <w:t>O2b</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[ 7] AF296089</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A4</w:t>
      </w:r>
      <w:r>
        <w:rPr>
          <w:rFonts w:ascii="Courier New" w:hAnsi="Courier New" w:cs="Courier New"/>
          <w:sz w:val="14"/>
          <w:szCs w:val="14"/>
          <w:lang w:val="en-US"/>
        </w:rPr>
        <w:t xml:space="preserve"> [</w:t>
      </w:r>
      <w:r w:rsidRPr="006379BA">
        <w:rPr>
          <w:rFonts w:ascii="Courier New" w:hAnsi="Courier New" w:cs="Courier New"/>
          <w:sz w:val="14"/>
          <w:szCs w:val="14"/>
          <w:lang w:val="en-US"/>
        </w:rPr>
        <w:t>PS36</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[ 8] AF296090</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A5</w:t>
      </w:r>
      <w:r>
        <w:rPr>
          <w:rFonts w:ascii="Courier New" w:hAnsi="Courier New" w:cs="Courier New"/>
          <w:sz w:val="14"/>
          <w:szCs w:val="14"/>
          <w:lang w:val="en-US"/>
        </w:rPr>
        <w:t xml:space="preserve"> [</w:t>
      </w:r>
      <w:r w:rsidRPr="006379BA">
        <w:rPr>
          <w:rFonts w:ascii="Courier New" w:hAnsi="Courier New" w:cs="Courier New"/>
          <w:sz w:val="14"/>
          <w:szCs w:val="14"/>
          <w:lang w:val="en-US"/>
        </w:rPr>
        <w:t>F26</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[ 9] AF296091</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A6</w:t>
      </w:r>
      <w:r>
        <w:rPr>
          <w:rFonts w:ascii="Courier New" w:hAnsi="Courier New" w:cs="Courier New"/>
          <w:sz w:val="14"/>
          <w:szCs w:val="14"/>
          <w:lang w:val="en-US"/>
        </w:rPr>
        <w:t xml:space="preserve"> [</w:t>
      </w:r>
      <w:r w:rsidRPr="006379BA">
        <w:rPr>
          <w:rFonts w:ascii="Courier New" w:hAnsi="Courier New" w:cs="Courier New"/>
          <w:sz w:val="14"/>
          <w:szCs w:val="14"/>
          <w:lang w:val="en-US"/>
        </w:rPr>
        <w:t>PS37</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[10] AF296092</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A7</w:t>
      </w:r>
      <w:r>
        <w:rPr>
          <w:rFonts w:ascii="Courier New" w:hAnsi="Courier New" w:cs="Courier New"/>
          <w:sz w:val="14"/>
          <w:szCs w:val="14"/>
          <w:lang w:val="en-US"/>
        </w:rPr>
        <w:t xml:space="preserve"> [</w:t>
      </w:r>
      <w:r w:rsidRPr="006379BA">
        <w:rPr>
          <w:rFonts w:ascii="Courier New" w:hAnsi="Courier New" w:cs="Courier New"/>
          <w:sz w:val="14"/>
          <w:szCs w:val="14"/>
          <w:lang w:val="en-US"/>
        </w:rPr>
        <w:t>F43</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[11] AF296093</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A8</w:t>
      </w:r>
      <w:r>
        <w:rPr>
          <w:rFonts w:ascii="Courier New" w:hAnsi="Courier New" w:cs="Courier New"/>
          <w:sz w:val="14"/>
          <w:szCs w:val="14"/>
          <w:lang w:val="en-US"/>
        </w:rPr>
        <w:t xml:space="preserve"> [</w:t>
      </w:r>
      <w:r w:rsidRPr="006379BA">
        <w:rPr>
          <w:rFonts w:ascii="Courier New" w:hAnsi="Courier New" w:cs="Courier New"/>
          <w:sz w:val="14"/>
          <w:szCs w:val="14"/>
          <w:lang w:val="en-US"/>
        </w:rPr>
        <w:t>UKG173/74</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[12] AF296094</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A9</w:t>
      </w:r>
      <w:r>
        <w:rPr>
          <w:rFonts w:ascii="Courier New" w:hAnsi="Courier New" w:cs="Courier New"/>
          <w:sz w:val="14"/>
          <w:szCs w:val="14"/>
          <w:lang w:val="en-US"/>
        </w:rPr>
        <w:t xml:space="preserve"> [</w:t>
      </w:r>
      <w:r w:rsidRPr="006379BA">
        <w:rPr>
          <w:rFonts w:ascii="Courier New" w:hAnsi="Courier New" w:cs="Courier New"/>
          <w:sz w:val="14"/>
          <w:szCs w:val="14"/>
          <w:lang w:val="en-US"/>
        </w:rPr>
        <w:t>Vir2899/84</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[13] AF296095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A10</w:t>
      </w:r>
      <w:r>
        <w:rPr>
          <w:rFonts w:ascii="Courier New" w:hAnsi="Courier New" w:cs="Courier New"/>
          <w:sz w:val="14"/>
          <w:szCs w:val="14"/>
          <w:lang w:val="en-US"/>
        </w:rPr>
        <w:t xml:space="preserve"> [</w:t>
      </w:r>
      <w:r w:rsidRPr="006379BA">
        <w:rPr>
          <w:rFonts w:ascii="Courier New" w:hAnsi="Courier New" w:cs="Courier New"/>
          <w:sz w:val="14"/>
          <w:szCs w:val="14"/>
          <w:lang w:val="en-US"/>
        </w:rPr>
        <w:t>Vir460/88</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[14] AF296096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A11</w:t>
      </w:r>
      <w:r>
        <w:rPr>
          <w:rFonts w:ascii="Courier New" w:hAnsi="Courier New" w:cs="Courier New"/>
          <w:sz w:val="14"/>
          <w:szCs w:val="14"/>
          <w:lang w:val="en-US"/>
        </w:rPr>
        <w:t xml:space="preserve"> [</w:t>
      </w:r>
      <w:r w:rsidRPr="006379BA">
        <w:rPr>
          <w:rFonts w:ascii="Courier New" w:hAnsi="Courier New" w:cs="Courier New"/>
          <w:sz w:val="14"/>
          <w:szCs w:val="14"/>
          <w:lang w:val="en-US"/>
        </w:rPr>
        <w:t>Dresden</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[15] JN859128</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A12</w:t>
      </w:r>
      <w:r>
        <w:rPr>
          <w:rFonts w:ascii="Courier New" w:hAnsi="Courier New" w:cs="Courier New"/>
          <w:sz w:val="14"/>
          <w:szCs w:val="14"/>
          <w:lang w:val="en-US"/>
        </w:rPr>
        <w:t xml:space="preserve"> [</w:t>
      </w:r>
      <w:r w:rsidRPr="006379BA">
        <w:rPr>
          <w:rFonts w:ascii="Courier New" w:hAnsi="Courier New" w:cs="Courier New"/>
          <w:sz w:val="14"/>
          <w:szCs w:val="14"/>
          <w:lang w:val="en-US"/>
        </w:rPr>
        <w:t>CC25</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sidRPr="006379BA">
        <w:rPr>
          <w:rFonts w:ascii="Courier New" w:hAnsi="Courier New" w:cs="Courier New"/>
          <w:sz w:val="14"/>
          <w:szCs w:val="14"/>
          <w:lang w:val="en-US"/>
        </w:rPr>
        <w:t>[16] JQ429405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A</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A13</w:t>
      </w:r>
      <w:r>
        <w:rPr>
          <w:rFonts w:ascii="Courier New" w:hAnsi="Courier New" w:cs="Courier New"/>
          <w:sz w:val="14"/>
          <w:szCs w:val="14"/>
          <w:lang w:val="en-US"/>
        </w:rPr>
        <w:t xml:space="preserve"> [</w:t>
      </w:r>
      <w:r w:rsidRPr="006379BA">
        <w:rPr>
          <w:rFonts w:ascii="Courier New" w:hAnsi="Courier New" w:cs="Courier New"/>
          <w:sz w:val="14"/>
          <w:szCs w:val="14"/>
          <w:lang w:val="en-US"/>
        </w:rPr>
        <w:t>wild</w:t>
      </w:r>
      <w:r>
        <w:rPr>
          <w:rFonts w:ascii="Courier New" w:hAnsi="Courier New" w:cs="Courier New"/>
          <w:sz w:val="14"/>
          <w:szCs w:val="14"/>
          <w:lang w:val="en-US"/>
        </w:rPr>
        <w:t xml:space="preserve"> </w:t>
      </w:r>
      <w:r w:rsidRPr="006379BA">
        <w:rPr>
          <w:rFonts w:ascii="Courier New" w:hAnsi="Courier New" w:cs="Courier New"/>
          <w:sz w:val="14"/>
          <w:szCs w:val="14"/>
          <w:lang w:val="en-US"/>
        </w:rPr>
        <w:t>boar/WB2C-TV/2011/HUN</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[17</w:t>
      </w:r>
      <w:r w:rsidRPr="006379BA">
        <w:rPr>
          <w:rFonts w:ascii="Courier New" w:hAnsi="Courier New" w:cs="Courier New"/>
          <w:sz w:val="14"/>
          <w:szCs w:val="14"/>
          <w:lang w:val="en-US"/>
        </w:rPr>
        <w:t>] MG875515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B1</w:t>
      </w:r>
      <w:r>
        <w:rPr>
          <w:rFonts w:ascii="Courier New" w:hAnsi="Courier New" w:cs="Courier New"/>
          <w:sz w:val="14"/>
          <w:szCs w:val="14"/>
          <w:lang w:val="en-US"/>
        </w:rPr>
        <w:t xml:space="preserve"> [</w:t>
      </w:r>
      <w:r w:rsidRPr="006379BA">
        <w:rPr>
          <w:rFonts w:ascii="Courier New" w:hAnsi="Courier New" w:cs="Courier New"/>
          <w:sz w:val="14"/>
          <w:szCs w:val="14"/>
          <w:lang w:val="en-US"/>
        </w:rPr>
        <w:t>HuN41</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[18</w:t>
      </w:r>
      <w:r w:rsidRPr="006379BA">
        <w:rPr>
          <w:rFonts w:ascii="Courier New" w:hAnsi="Courier New" w:cs="Courier New"/>
          <w:sz w:val="14"/>
          <w:szCs w:val="14"/>
          <w:lang w:val="en-US"/>
        </w:rPr>
        <w:t>] LC386154</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1 [</w:t>
      </w:r>
      <w:r w:rsidRPr="006379BA">
        <w:rPr>
          <w:rFonts w:ascii="Courier New" w:hAnsi="Courier New" w:cs="Courier New"/>
          <w:sz w:val="14"/>
          <w:szCs w:val="14"/>
          <w:lang w:val="en-US"/>
        </w:rPr>
        <w:t>JPN/Ishi-Ka1/2015/G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[19</w:t>
      </w:r>
      <w:r w:rsidRPr="006379BA">
        <w:rPr>
          <w:rFonts w:ascii="Courier New" w:hAnsi="Courier New" w:cs="Courier New"/>
          <w:sz w:val="14"/>
          <w:szCs w:val="14"/>
          <w:lang w:val="en-US"/>
        </w:rPr>
        <w:t>] LC386155</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1 [</w:t>
      </w:r>
      <w:r w:rsidRPr="006379BA">
        <w:rPr>
          <w:rFonts w:ascii="Courier New" w:hAnsi="Courier New" w:cs="Courier New"/>
          <w:sz w:val="14"/>
          <w:szCs w:val="14"/>
          <w:lang w:val="en-US"/>
        </w:rPr>
        <w:t>JPN/Ishi-Ka2/2015/G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[20</w:t>
      </w:r>
      <w:r w:rsidRPr="006379BA">
        <w:rPr>
          <w:rFonts w:ascii="Courier New" w:hAnsi="Courier New" w:cs="Courier New"/>
          <w:sz w:val="14"/>
          <w:szCs w:val="14"/>
          <w:lang w:val="en-US"/>
        </w:rPr>
        <w:t>] LC386156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2 [</w:t>
      </w:r>
      <w:r w:rsidRPr="006379BA">
        <w:rPr>
          <w:rFonts w:ascii="Courier New" w:hAnsi="Courier New" w:cs="Courier New"/>
          <w:sz w:val="14"/>
          <w:szCs w:val="14"/>
          <w:lang w:val="en-US"/>
        </w:rPr>
        <w:t>JPN/Ishi-Ta1/2016/G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[21</w:t>
      </w:r>
      <w:r w:rsidRPr="006379BA">
        <w:rPr>
          <w:rFonts w:ascii="Courier New" w:hAnsi="Courier New" w:cs="Courier New"/>
          <w:sz w:val="14"/>
          <w:szCs w:val="14"/>
          <w:lang w:val="en-US"/>
        </w:rPr>
        <w:t>] LC386157</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2 [</w:t>
      </w:r>
      <w:r w:rsidRPr="006379BA">
        <w:rPr>
          <w:rFonts w:ascii="Courier New" w:hAnsi="Courier New" w:cs="Courier New"/>
          <w:sz w:val="14"/>
          <w:szCs w:val="14"/>
          <w:lang w:val="en-US"/>
        </w:rPr>
        <w:t>JPN/Ishi-Ta2/2016/G</w:t>
      </w:r>
      <w:r>
        <w:rPr>
          <w:rFonts w:ascii="Courier New" w:hAnsi="Courier New" w:cs="Courier New"/>
          <w:sz w:val="14"/>
          <w:szCs w:val="14"/>
          <w:lang w:val="en-US"/>
        </w:rPr>
        <w:t>]</w:t>
      </w:r>
    </w:p>
    <w:p w:rsidR="00CB3A6B" w:rsidRPr="006379BA" w:rsidRDefault="00CB3A6B" w:rsidP="00CB3A6B">
      <w:pPr>
        <w:pStyle w:val="PlainText"/>
        <w:rPr>
          <w:rFonts w:ascii="Courier New" w:hAnsi="Courier New" w:cs="Courier New"/>
          <w:sz w:val="14"/>
          <w:szCs w:val="14"/>
          <w:lang w:val="en-US"/>
        </w:rPr>
      </w:pPr>
      <w:r>
        <w:rPr>
          <w:rFonts w:ascii="Courier New" w:hAnsi="Courier New" w:cs="Courier New"/>
          <w:sz w:val="14"/>
          <w:szCs w:val="14"/>
          <w:lang w:val="en-US"/>
        </w:rPr>
        <w:t>[22</w:t>
      </w:r>
      <w:r w:rsidRPr="006379BA">
        <w:rPr>
          <w:rFonts w:ascii="Courier New" w:hAnsi="Courier New" w:cs="Courier New"/>
          <w:sz w:val="14"/>
          <w:szCs w:val="14"/>
          <w:lang w:val="en-US"/>
        </w:rPr>
        <w:t>] MG875516</w:t>
      </w:r>
      <w:r>
        <w:rPr>
          <w:rFonts w:ascii="Courier New" w:hAnsi="Courier New" w:cs="Courier New"/>
          <w:sz w:val="14"/>
          <w:szCs w:val="14"/>
          <w:lang w:val="en-US"/>
        </w:rPr>
        <w:t xml:space="preserve">, </w:t>
      </w:r>
      <w:proofErr w:type="spellStart"/>
      <w:r w:rsidRPr="00430287">
        <w:rPr>
          <w:rFonts w:ascii="Courier New" w:hAnsi="Courier New" w:cs="Courier New"/>
          <w:i/>
          <w:sz w:val="14"/>
          <w:szCs w:val="14"/>
          <w:lang w:val="en-US"/>
        </w:rPr>
        <w:t>Teschovirus</w:t>
      </w:r>
      <w:proofErr w:type="spellEnd"/>
      <w:r w:rsidRPr="00430287">
        <w:rPr>
          <w:rFonts w:ascii="Courier New" w:hAnsi="Courier New" w:cs="Courier New"/>
          <w:i/>
          <w:sz w:val="14"/>
          <w:szCs w:val="14"/>
          <w:lang w:val="en-US"/>
        </w:rPr>
        <w:t xml:space="preserve"> </w:t>
      </w:r>
      <w:r>
        <w:rPr>
          <w:rFonts w:ascii="Courier New" w:hAnsi="Courier New" w:cs="Courier New"/>
          <w:i/>
          <w:sz w:val="14"/>
          <w:szCs w:val="14"/>
          <w:lang w:val="en-US"/>
        </w:rPr>
        <w:t>B</w:t>
      </w:r>
      <w:r>
        <w:rPr>
          <w:rFonts w:ascii="Courier New" w:hAnsi="Courier New" w:cs="Courier New"/>
          <w:sz w:val="14"/>
          <w:szCs w:val="14"/>
          <w:lang w:val="en-US"/>
        </w:rPr>
        <w:t xml:space="preserve">, </w:t>
      </w:r>
      <w:proofErr w:type="spellStart"/>
      <w:r>
        <w:rPr>
          <w:rFonts w:ascii="Courier New" w:hAnsi="Courier New" w:cs="Courier New"/>
          <w:sz w:val="14"/>
          <w:szCs w:val="14"/>
          <w:lang w:val="en-US"/>
        </w:rPr>
        <w:t>t</w:t>
      </w:r>
      <w:r w:rsidRPr="006379BA">
        <w:rPr>
          <w:rFonts w:ascii="Courier New" w:hAnsi="Courier New" w:cs="Courier New"/>
          <w:sz w:val="14"/>
          <w:szCs w:val="14"/>
          <w:lang w:val="en-US"/>
        </w:rPr>
        <w:t>eschovirus</w:t>
      </w:r>
      <w:proofErr w:type="spellEnd"/>
      <w:r>
        <w:rPr>
          <w:rFonts w:ascii="Courier New" w:hAnsi="Courier New" w:cs="Courier New"/>
          <w:sz w:val="14"/>
          <w:szCs w:val="14"/>
          <w:lang w:val="en-US"/>
        </w:rPr>
        <w:t xml:space="preserve"> </w:t>
      </w:r>
      <w:r w:rsidRPr="006379BA">
        <w:rPr>
          <w:rFonts w:ascii="Courier New" w:hAnsi="Courier New" w:cs="Courier New"/>
          <w:sz w:val="14"/>
          <w:szCs w:val="14"/>
          <w:lang w:val="en-US"/>
        </w:rPr>
        <w:t>B</w:t>
      </w:r>
      <w:r>
        <w:rPr>
          <w:rFonts w:ascii="Courier New" w:hAnsi="Courier New" w:cs="Courier New"/>
          <w:sz w:val="14"/>
          <w:szCs w:val="14"/>
          <w:lang w:val="en-US"/>
        </w:rPr>
        <w:t>3 [</w:t>
      </w:r>
      <w:r w:rsidRPr="006379BA">
        <w:rPr>
          <w:rFonts w:ascii="Courier New" w:hAnsi="Courier New" w:cs="Courier New"/>
          <w:sz w:val="14"/>
          <w:szCs w:val="14"/>
          <w:lang w:val="en-US"/>
        </w:rPr>
        <w:t>HuN42</w:t>
      </w:r>
      <w:r>
        <w:rPr>
          <w:rFonts w:ascii="Courier New" w:hAnsi="Courier New" w:cs="Courier New"/>
          <w:sz w:val="14"/>
          <w:szCs w:val="14"/>
          <w:lang w:val="en-US"/>
        </w:rPr>
        <w:t>]</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[23</w:t>
      </w:r>
      <w:r w:rsidRPr="00430287">
        <w:rPr>
          <w:rFonts w:ascii="Courier New" w:hAnsi="Courier New" w:cs="Courier New"/>
          <w:color w:val="FF0000"/>
          <w:sz w:val="14"/>
          <w:szCs w:val="14"/>
          <w:lang w:val="en-US"/>
        </w:rPr>
        <w:t xml:space="preserve">] LC386158,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A15</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[JPN/Ishi-Im1-1/2015/G]</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[24</w:t>
      </w:r>
      <w:r w:rsidRPr="00430287">
        <w:rPr>
          <w:rFonts w:ascii="Courier New" w:hAnsi="Courier New" w:cs="Courier New"/>
          <w:color w:val="FF0000"/>
          <w:sz w:val="14"/>
          <w:szCs w:val="14"/>
          <w:lang w:val="en-US"/>
        </w:rPr>
        <w:t xml:space="preserve">] LC386159,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A15</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[JPN/MoI2-2-1/2015/G]</w:t>
      </w:r>
    </w:p>
    <w:p w:rsidR="00CB3A6B" w:rsidRPr="00430287" w:rsidRDefault="00CB3A6B" w:rsidP="00CB3A6B">
      <w:pPr>
        <w:pStyle w:val="PlainText"/>
        <w:rPr>
          <w:rFonts w:ascii="Courier New" w:hAnsi="Courier New" w:cs="Courier New"/>
          <w:color w:val="FF0000"/>
          <w:sz w:val="14"/>
          <w:szCs w:val="14"/>
          <w:lang w:val="en-US"/>
        </w:rPr>
      </w:pPr>
      <w:r>
        <w:rPr>
          <w:rFonts w:ascii="Courier New" w:hAnsi="Courier New" w:cs="Courier New"/>
          <w:color w:val="FF0000"/>
          <w:sz w:val="14"/>
          <w:szCs w:val="14"/>
          <w:lang w:val="en-US"/>
        </w:rPr>
        <w:t>[25</w:t>
      </w:r>
      <w:r w:rsidRPr="00430287">
        <w:rPr>
          <w:rFonts w:ascii="Courier New" w:hAnsi="Courier New" w:cs="Courier New"/>
          <w:color w:val="FF0000"/>
          <w:sz w:val="14"/>
          <w:szCs w:val="14"/>
          <w:lang w:val="en-US"/>
        </w:rPr>
        <w:t xml:space="preserve">] LC386161, </w:t>
      </w:r>
      <w:proofErr w:type="spellStart"/>
      <w:r w:rsidRPr="00430287">
        <w:rPr>
          <w:rFonts w:ascii="Courier New" w:hAnsi="Courier New" w:cs="Courier New"/>
          <w:i/>
          <w:color w:val="FF0000"/>
          <w:sz w:val="14"/>
          <w:szCs w:val="14"/>
          <w:lang w:val="en-US"/>
        </w:rPr>
        <w:t>Teschovirus</w:t>
      </w:r>
      <w:proofErr w:type="spellEnd"/>
      <w:r w:rsidRPr="00430287">
        <w:rPr>
          <w:rFonts w:ascii="Courier New" w:hAnsi="Courier New" w:cs="Courier New"/>
          <w:i/>
          <w:color w:val="FF0000"/>
          <w:sz w:val="14"/>
          <w:szCs w:val="14"/>
          <w:lang w:val="en-US"/>
        </w:rPr>
        <w:t xml:space="preserve"> B</w:t>
      </w:r>
      <w:r w:rsidRPr="00430287">
        <w:rPr>
          <w:rFonts w:ascii="Courier New" w:hAnsi="Courier New" w:cs="Courier New"/>
          <w:color w:val="FF0000"/>
          <w:sz w:val="14"/>
          <w:szCs w:val="14"/>
          <w:lang w:val="en-US"/>
        </w:rPr>
        <w:t xml:space="preserve">, rec. </w:t>
      </w:r>
      <w:proofErr w:type="spellStart"/>
      <w:r w:rsidRPr="00430287">
        <w:rPr>
          <w:rFonts w:ascii="Courier New" w:hAnsi="Courier New" w:cs="Courier New"/>
          <w:color w:val="FF0000"/>
          <w:sz w:val="14"/>
          <w:szCs w:val="14"/>
          <w:lang w:val="en-US"/>
        </w:rPr>
        <w:t>teschovirus</w:t>
      </w:r>
      <w:proofErr w:type="spellEnd"/>
      <w:r w:rsidRPr="00430287">
        <w:rPr>
          <w:rFonts w:ascii="Courier New" w:hAnsi="Courier New" w:cs="Courier New"/>
          <w:color w:val="FF0000"/>
          <w:sz w:val="14"/>
          <w:szCs w:val="14"/>
          <w:lang w:val="en-US"/>
        </w:rPr>
        <w:t xml:space="preserve"> A16</w:t>
      </w:r>
      <w:r w:rsidRPr="00430287">
        <w:rPr>
          <w:rFonts w:ascii="Courier New" w:hAnsi="Courier New" w:cs="Courier New"/>
          <w:color w:val="FF0000"/>
          <w:sz w:val="14"/>
          <w:szCs w:val="14"/>
          <w:vertAlign w:val="subscript"/>
          <w:lang w:val="en-US"/>
        </w:rPr>
        <w:t>CP</w:t>
      </w:r>
      <w:r w:rsidRPr="00430287">
        <w:rPr>
          <w:rFonts w:ascii="Courier New" w:hAnsi="Courier New" w:cs="Courier New"/>
          <w:color w:val="FF0000"/>
          <w:sz w:val="14"/>
          <w:szCs w:val="14"/>
          <w:lang w:val="en-US"/>
        </w:rPr>
        <w:t>-B</w:t>
      </w:r>
      <w:r w:rsidRPr="00430287">
        <w:rPr>
          <w:rFonts w:ascii="Courier New" w:hAnsi="Courier New" w:cs="Courier New"/>
          <w:color w:val="FF0000"/>
          <w:sz w:val="14"/>
          <w:szCs w:val="14"/>
          <w:vertAlign w:val="subscript"/>
          <w:lang w:val="en-US"/>
        </w:rPr>
        <w:t>pol</w:t>
      </w:r>
      <w:r w:rsidRPr="00430287">
        <w:rPr>
          <w:rFonts w:ascii="Courier New" w:hAnsi="Courier New" w:cs="Courier New"/>
          <w:color w:val="FF0000"/>
          <w:sz w:val="14"/>
          <w:szCs w:val="14"/>
          <w:lang w:val="en-US"/>
        </w:rPr>
        <w:t xml:space="preserve"> [JPN/HkKa2-1/2015/G]</w:t>
      </w:r>
    </w:p>
    <w:p w:rsidR="00CB3A6B" w:rsidRPr="009F3B0B" w:rsidRDefault="00CB3A6B" w:rsidP="00CB3A6B">
      <w:pPr>
        <w:pStyle w:val="PlainText"/>
        <w:rPr>
          <w:rFonts w:ascii="Courier New" w:hAnsi="Courier New" w:cs="Courier New"/>
          <w:sz w:val="14"/>
          <w:szCs w:val="14"/>
          <w:lang w:val="en-US"/>
        </w:rPr>
      </w:pP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xml:space="preserve">[        1     2     3     4     5     6     7     8     9    10    11    12    13    14    15    16    17    18    19    20    21    22    23    24    </w:t>
      </w:r>
      <w:proofErr w:type="gramStart"/>
      <w:r w:rsidRPr="009F3B0B">
        <w:rPr>
          <w:rFonts w:ascii="Courier New" w:hAnsi="Courier New" w:cs="Courier New"/>
          <w:sz w:val="14"/>
          <w:szCs w:val="14"/>
          <w:lang w:val="en-US"/>
        </w:rPr>
        <w:t>25 ]</w:t>
      </w:r>
      <w:proofErr w:type="gramEnd"/>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[ 1]</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[ 2</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yellow"/>
          <w:lang w:val="en-US"/>
        </w:rPr>
        <w:t>0.024</w:t>
      </w:r>
      <w:proofErr w:type="gramEnd"/>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[ 3</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yellow"/>
          <w:lang w:val="en-US"/>
        </w:rPr>
        <w:t>0.024</w:t>
      </w:r>
      <w:proofErr w:type="gramEnd"/>
      <w:r w:rsidRPr="00AF7322">
        <w:rPr>
          <w:rFonts w:ascii="Courier New" w:hAnsi="Courier New" w:cs="Courier New"/>
          <w:sz w:val="14"/>
          <w:szCs w:val="14"/>
          <w:highlight w:val="yellow"/>
          <w:lang w:val="en-US"/>
        </w:rPr>
        <w:t xml:space="preserve"> 0.000</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[ 4</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0.007</w:t>
      </w:r>
      <w:proofErr w:type="gramEnd"/>
      <w:r w:rsidRPr="00AF7322">
        <w:rPr>
          <w:rFonts w:ascii="Courier New" w:hAnsi="Courier New" w:cs="Courier New"/>
          <w:sz w:val="14"/>
          <w:szCs w:val="14"/>
          <w:highlight w:val="cyan"/>
          <w:lang w:val="en-US"/>
        </w:rPr>
        <w:t xml:space="preserve"> 0.025 0.025</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[ 5</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0.029</w:t>
      </w:r>
      <w:proofErr w:type="gramEnd"/>
      <w:r w:rsidRPr="00AF7322">
        <w:rPr>
          <w:rFonts w:ascii="Courier New" w:hAnsi="Courier New" w:cs="Courier New"/>
          <w:sz w:val="14"/>
          <w:szCs w:val="14"/>
          <w:highlight w:val="cyan"/>
          <w:lang w:val="en-US"/>
        </w:rPr>
        <w:t xml:space="preserve"> 0.034 0.034</w:t>
      </w:r>
      <w:r w:rsidRPr="009F3B0B">
        <w:rPr>
          <w:rFonts w:ascii="Courier New" w:hAnsi="Courier New" w:cs="Courier New"/>
          <w:sz w:val="14"/>
          <w:szCs w:val="14"/>
          <w:lang w:val="en-US"/>
        </w:rPr>
        <w:t xml:space="preserve"> </w:t>
      </w:r>
      <w:r w:rsidRPr="00AF7322">
        <w:rPr>
          <w:rFonts w:ascii="Courier New" w:hAnsi="Courier New" w:cs="Courier New"/>
          <w:sz w:val="14"/>
          <w:szCs w:val="14"/>
          <w:highlight w:val="yellow"/>
          <w:lang w:val="en-US"/>
        </w:rPr>
        <w:t>0.028</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[ 6</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0.016</w:t>
      </w:r>
      <w:proofErr w:type="gramEnd"/>
      <w:r w:rsidRPr="00AF7322">
        <w:rPr>
          <w:rFonts w:ascii="Courier New" w:hAnsi="Courier New" w:cs="Courier New"/>
          <w:sz w:val="14"/>
          <w:szCs w:val="14"/>
          <w:highlight w:val="cyan"/>
          <w:lang w:val="en-US"/>
        </w:rPr>
        <w:t xml:space="preserve"> 0.028 0.028 0.015 0.029</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[ 7</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0.014</w:t>
      </w:r>
      <w:proofErr w:type="gramEnd"/>
      <w:r w:rsidRPr="00AF7322">
        <w:rPr>
          <w:rFonts w:ascii="Courier New" w:hAnsi="Courier New" w:cs="Courier New"/>
          <w:sz w:val="14"/>
          <w:szCs w:val="14"/>
          <w:highlight w:val="cyan"/>
          <w:lang w:val="en-US"/>
        </w:rPr>
        <w:t xml:space="preserve"> 0.027 0.027 0.015 0.024 0.013</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[ 8</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0.011</w:t>
      </w:r>
      <w:proofErr w:type="gramEnd"/>
      <w:r w:rsidRPr="00AF7322">
        <w:rPr>
          <w:rFonts w:ascii="Courier New" w:hAnsi="Courier New" w:cs="Courier New"/>
          <w:sz w:val="14"/>
          <w:szCs w:val="14"/>
          <w:highlight w:val="cyan"/>
          <w:lang w:val="en-US"/>
        </w:rPr>
        <w:t xml:space="preserve"> 0.029 0.029 0.012 0.031 0.014 0.016</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[ 9</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0.019</w:t>
      </w:r>
      <w:proofErr w:type="gramEnd"/>
      <w:r w:rsidRPr="00AF7322">
        <w:rPr>
          <w:rFonts w:ascii="Courier New" w:hAnsi="Courier New" w:cs="Courier New"/>
          <w:sz w:val="14"/>
          <w:szCs w:val="14"/>
          <w:highlight w:val="cyan"/>
          <w:lang w:val="en-US"/>
        </w:rPr>
        <w:t xml:space="preserve"> 0.030 0.030 0.020 0.027 0.019 0.014 0.019</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[10</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0.008</w:t>
      </w:r>
      <w:proofErr w:type="gramEnd"/>
      <w:r w:rsidRPr="00AF7322">
        <w:rPr>
          <w:rFonts w:ascii="Courier New" w:hAnsi="Courier New" w:cs="Courier New"/>
          <w:sz w:val="14"/>
          <w:szCs w:val="14"/>
          <w:highlight w:val="cyan"/>
          <w:lang w:val="en-US"/>
        </w:rPr>
        <w:t xml:space="preserve"> 0.028 0.028 0.008 0.029 0.018 0.016 0.013 0.021</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[11</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0.024</w:t>
      </w:r>
      <w:proofErr w:type="gramEnd"/>
      <w:r w:rsidRPr="00AF7322">
        <w:rPr>
          <w:rFonts w:ascii="Courier New" w:hAnsi="Courier New" w:cs="Courier New"/>
          <w:sz w:val="14"/>
          <w:szCs w:val="14"/>
          <w:highlight w:val="cyan"/>
          <w:lang w:val="en-US"/>
        </w:rPr>
        <w:t xml:space="preserve"> 0.021 0.021 0.025 0.037 0.031 0.027 0.027 0.030 0.024</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[12</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0.035</w:t>
      </w:r>
      <w:proofErr w:type="gramEnd"/>
      <w:r w:rsidRPr="00AF7322">
        <w:rPr>
          <w:rFonts w:ascii="Courier New" w:hAnsi="Courier New" w:cs="Courier New"/>
          <w:sz w:val="14"/>
          <w:szCs w:val="14"/>
          <w:highlight w:val="cyan"/>
          <w:lang w:val="en-US"/>
        </w:rPr>
        <w:t xml:space="preserve"> 0.027 0.027 0.034 0.030 0.035 0.032 0.038 0.032 0.037 0.031</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[13</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0.033</w:t>
      </w:r>
      <w:proofErr w:type="gramEnd"/>
      <w:r w:rsidRPr="00AF7322">
        <w:rPr>
          <w:rFonts w:ascii="Courier New" w:hAnsi="Courier New" w:cs="Courier New"/>
          <w:sz w:val="14"/>
          <w:szCs w:val="14"/>
          <w:highlight w:val="cyan"/>
          <w:lang w:val="en-US"/>
        </w:rPr>
        <w:t xml:space="preserve"> 0.029 0.029 0.032 0.028 0.034 0.031 0.036 0.033 0.035 0.033 0.014</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[14</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0.027</w:t>
      </w:r>
      <w:proofErr w:type="gramEnd"/>
      <w:r w:rsidRPr="00AF7322">
        <w:rPr>
          <w:rFonts w:ascii="Courier New" w:hAnsi="Courier New" w:cs="Courier New"/>
          <w:sz w:val="14"/>
          <w:szCs w:val="14"/>
          <w:highlight w:val="cyan"/>
          <w:lang w:val="en-US"/>
        </w:rPr>
        <w:t xml:space="preserve"> 0.034 0.034 0.028 0.034 0.029 0.024 0.029 0.026 0.027 0.038 0.037 0.036</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[15</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0.016</w:t>
      </w:r>
      <w:proofErr w:type="gramEnd"/>
      <w:r w:rsidRPr="00AF7322">
        <w:rPr>
          <w:rFonts w:ascii="Courier New" w:hAnsi="Courier New" w:cs="Courier New"/>
          <w:sz w:val="14"/>
          <w:szCs w:val="14"/>
          <w:highlight w:val="cyan"/>
          <w:lang w:val="en-US"/>
        </w:rPr>
        <w:t xml:space="preserve"> 0.017 0.017 0.015 0.029 0.021 0.021 0.020 0.027 0.016 0.021 0.025 0.026 0.033</w:t>
      </w:r>
    </w:p>
    <w:p w:rsidR="00CB3A6B" w:rsidRPr="009F3B0B" w:rsidRDefault="00CB3A6B" w:rsidP="00CB3A6B">
      <w:pPr>
        <w:pStyle w:val="PlainText"/>
        <w:rPr>
          <w:rFonts w:ascii="Courier New" w:hAnsi="Courier New" w:cs="Courier New"/>
          <w:sz w:val="14"/>
          <w:szCs w:val="14"/>
          <w:lang w:val="en-US"/>
        </w:rPr>
      </w:pPr>
      <w:r w:rsidRPr="009F3B0B">
        <w:rPr>
          <w:rFonts w:ascii="Courier New" w:hAnsi="Courier New" w:cs="Courier New"/>
          <w:sz w:val="14"/>
          <w:szCs w:val="14"/>
          <w:lang w:val="en-US"/>
        </w:rPr>
        <w:t>[16</w:t>
      </w:r>
      <w:proofErr w:type="gramStart"/>
      <w:r w:rsidRPr="009F3B0B">
        <w:rPr>
          <w:rFonts w:ascii="Courier New" w:hAnsi="Courier New" w:cs="Courier New"/>
          <w:sz w:val="14"/>
          <w:szCs w:val="14"/>
          <w:lang w:val="en-US"/>
        </w:rPr>
        <w:t xml:space="preserve">]  </w:t>
      </w:r>
      <w:r w:rsidRPr="00AF7322">
        <w:rPr>
          <w:rFonts w:ascii="Courier New" w:hAnsi="Courier New" w:cs="Courier New"/>
          <w:sz w:val="14"/>
          <w:szCs w:val="14"/>
          <w:highlight w:val="cyan"/>
          <w:lang w:val="en-US"/>
        </w:rPr>
        <w:t>0.041</w:t>
      </w:r>
      <w:proofErr w:type="gramEnd"/>
      <w:r w:rsidRPr="00AF7322">
        <w:rPr>
          <w:rFonts w:ascii="Courier New" w:hAnsi="Courier New" w:cs="Courier New"/>
          <w:sz w:val="14"/>
          <w:szCs w:val="14"/>
          <w:highlight w:val="cyan"/>
          <w:lang w:val="en-US"/>
        </w:rPr>
        <w:t xml:space="preserve"> 0.038 0.038 0.040 0.038 0.043 0.040 0.044 0.040 0.043 0.039 0.026 0.024 0.039 0.037</w:t>
      </w:r>
    </w:p>
    <w:p w:rsidR="00CB3A6B" w:rsidRPr="007F6C96" w:rsidRDefault="00CB3A6B" w:rsidP="00CB3A6B">
      <w:pPr>
        <w:pStyle w:val="PlainText"/>
        <w:rPr>
          <w:rFonts w:ascii="Courier New" w:hAnsi="Courier New" w:cs="Courier New"/>
          <w:sz w:val="14"/>
          <w:szCs w:val="14"/>
          <w:lang w:val="en-US"/>
        </w:rPr>
      </w:pPr>
      <w:r w:rsidRPr="007F6C96">
        <w:rPr>
          <w:rFonts w:ascii="Courier New" w:hAnsi="Courier New" w:cs="Courier New"/>
          <w:sz w:val="14"/>
          <w:szCs w:val="14"/>
          <w:lang w:val="en-US"/>
        </w:rPr>
        <w:t>[17</w:t>
      </w:r>
      <w:proofErr w:type="gramStart"/>
      <w:r w:rsidRPr="007F6C96">
        <w:rPr>
          <w:rFonts w:ascii="Courier New" w:hAnsi="Courier New" w:cs="Courier New"/>
          <w:sz w:val="14"/>
          <w:szCs w:val="14"/>
          <w:lang w:val="en-US"/>
        </w:rPr>
        <w:t xml:space="preserve">]  </w:t>
      </w:r>
      <w:r w:rsidRPr="007F6C96">
        <w:rPr>
          <w:rFonts w:ascii="Courier New" w:hAnsi="Courier New" w:cs="Courier New"/>
          <w:sz w:val="14"/>
          <w:szCs w:val="14"/>
          <w:highlight w:val="green"/>
          <w:lang w:val="en-US"/>
        </w:rPr>
        <w:t>0.140</w:t>
      </w:r>
      <w:proofErr w:type="gramEnd"/>
      <w:r w:rsidRPr="007F6C96">
        <w:rPr>
          <w:rFonts w:ascii="Courier New" w:hAnsi="Courier New" w:cs="Courier New"/>
          <w:sz w:val="14"/>
          <w:szCs w:val="14"/>
          <w:highlight w:val="green"/>
          <w:lang w:val="en-US"/>
        </w:rPr>
        <w:t xml:space="preserve"> 0.146 0.146 0.140 0.144 0.137 0.137 0.140 0.138 0.141 0.150 0.149 0.149 0.144 0.147 0.156</w:t>
      </w:r>
    </w:p>
    <w:p w:rsidR="00CB3A6B" w:rsidRPr="007F6C96" w:rsidRDefault="00CB3A6B" w:rsidP="00CB3A6B">
      <w:pPr>
        <w:pStyle w:val="PlainText"/>
        <w:rPr>
          <w:rFonts w:ascii="Courier New" w:hAnsi="Courier New" w:cs="Courier New"/>
          <w:sz w:val="14"/>
          <w:szCs w:val="14"/>
          <w:lang w:val="en-US"/>
        </w:rPr>
      </w:pPr>
      <w:r w:rsidRPr="007F6C96">
        <w:rPr>
          <w:rFonts w:ascii="Courier New" w:hAnsi="Courier New" w:cs="Courier New"/>
          <w:sz w:val="14"/>
          <w:szCs w:val="14"/>
          <w:lang w:val="en-US"/>
        </w:rPr>
        <w:t>[18</w:t>
      </w:r>
      <w:proofErr w:type="gramStart"/>
      <w:r w:rsidRPr="007F6C96">
        <w:rPr>
          <w:rFonts w:ascii="Courier New" w:hAnsi="Courier New" w:cs="Courier New"/>
          <w:sz w:val="14"/>
          <w:szCs w:val="14"/>
          <w:lang w:val="en-US"/>
        </w:rPr>
        <w:t xml:space="preserve">]  </w:t>
      </w:r>
      <w:r w:rsidRPr="007F6C96">
        <w:rPr>
          <w:rFonts w:ascii="Courier New" w:hAnsi="Courier New" w:cs="Courier New"/>
          <w:sz w:val="14"/>
          <w:szCs w:val="14"/>
          <w:highlight w:val="green"/>
          <w:lang w:val="en-US"/>
        </w:rPr>
        <w:t>0.132</w:t>
      </w:r>
      <w:proofErr w:type="gramEnd"/>
      <w:r w:rsidRPr="007F6C96">
        <w:rPr>
          <w:rFonts w:ascii="Courier New" w:hAnsi="Courier New" w:cs="Courier New"/>
          <w:sz w:val="14"/>
          <w:szCs w:val="14"/>
          <w:highlight w:val="green"/>
          <w:lang w:val="en-US"/>
        </w:rPr>
        <w:t xml:space="preserve"> 0.138 0.138 0.132 0.136 0.129 0.129 0.132 0.130 0.134 0.142 0.141 0.139 0.136 0.139 0.146</w:t>
      </w:r>
      <w:r w:rsidRPr="007F6C96">
        <w:rPr>
          <w:rFonts w:ascii="Courier New" w:hAnsi="Courier New" w:cs="Courier New"/>
          <w:sz w:val="14"/>
          <w:szCs w:val="14"/>
          <w:lang w:val="en-US"/>
        </w:rPr>
        <w:t xml:space="preserve"> </w:t>
      </w:r>
      <w:r w:rsidRPr="007F6C96">
        <w:rPr>
          <w:rFonts w:ascii="Courier New" w:hAnsi="Courier New" w:cs="Courier New"/>
          <w:sz w:val="14"/>
          <w:szCs w:val="14"/>
          <w:highlight w:val="yellow"/>
          <w:lang w:val="en-US"/>
        </w:rPr>
        <w:t>0.016</w:t>
      </w:r>
    </w:p>
    <w:p w:rsidR="00CB3A6B" w:rsidRPr="007F6C96" w:rsidRDefault="00CB3A6B" w:rsidP="00CB3A6B">
      <w:pPr>
        <w:pStyle w:val="PlainText"/>
        <w:rPr>
          <w:rFonts w:ascii="Courier New" w:hAnsi="Courier New" w:cs="Courier New"/>
          <w:sz w:val="14"/>
          <w:szCs w:val="14"/>
          <w:lang w:val="en-US"/>
        </w:rPr>
      </w:pPr>
      <w:r w:rsidRPr="007F6C96">
        <w:rPr>
          <w:rFonts w:ascii="Courier New" w:hAnsi="Courier New" w:cs="Courier New"/>
          <w:sz w:val="14"/>
          <w:szCs w:val="14"/>
          <w:lang w:val="en-US"/>
        </w:rPr>
        <w:t>[19</w:t>
      </w:r>
      <w:proofErr w:type="gramStart"/>
      <w:r w:rsidRPr="007F6C96">
        <w:rPr>
          <w:rFonts w:ascii="Courier New" w:hAnsi="Courier New" w:cs="Courier New"/>
          <w:sz w:val="14"/>
          <w:szCs w:val="14"/>
          <w:lang w:val="en-US"/>
        </w:rPr>
        <w:t xml:space="preserve">]  </w:t>
      </w:r>
      <w:r w:rsidRPr="007F6C96">
        <w:rPr>
          <w:rFonts w:ascii="Courier New" w:hAnsi="Courier New" w:cs="Courier New"/>
          <w:sz w:val="14"/>
          <w:szCs w:val="14"/>
          <w:highlight w:val="green"/>
          <w:lang w:val="en-US"/>
        </w:rPr>
        <w:t>0.132</w:t>
      </w:r>
      <w:proofErr w:type="gramEnd"/>
      <w:r w:rsidRPr="007F6C96">
        <w:rPr>
          <w:rFonts w:ascii="Courier New" w:hAnsi="Courier New" w:cs="Courier New"/>
          <w:sz w:val="14"/>
          <w:szCs w:val="14"/>
          <w:highlight w:val="green"/>
          <w:lang w:val="en-US"/>
        </w:rPr>
        <w:t xml:space="preserve"> 0.138 0.138 0.132 0.136 0.129 0.129 0.132 0.130 0.134 0.142 0.141 0.139 0.136 0.139 0.146</w:t>
      </w:r>
      <w:r w:rsidRPr="007F6C96">
        <w:rPr>
          <w:rFonts w:ascii="Courier New" w:hAnsi="Courier New" w:cs="Courier New"/>
          <w:sz w:val="14"/>
          <w:szCs w:val="14"/>
          <w:lang w:val="en-US"/>
        </w:rPr>
        <w:t xml:space="preserve"> </w:t>
      </w:r>
      <w:r w:rsidRPr="007F6C96">
        <w:rPr>
          <w:rFonts w:ascii="Courier New" w:hAnsi="Courier New" w:cs="Courier New"/>
          <w:sz w:val="14"/>
          <w:szCs w:val="14"/>
          <w:highlight w:val="yellow"/>
          <w:lang w:val="en-US"/>
        </w:rPr>
        <w:t>0.016 0.000</w:t>
      </w:r>
    </w:p>
    <w:p w:rsidR="00CB3A6B" w:rsidRPr="007F6C96" w:rsidRDefault="00CB3A6B" w:rsidP="00CB3A6B">
      <w:pPr>
        <w:pStyle w:val="PlainText"/>
        <w:rPr>
          <w:rFonts w:ascii="Courier New" w:hAnsi="Courier New" w:cs="Courier New"/>
          <w:sz w:val="14"/>
          <w:szCs w:val="14"/>
          <w:lang w:val="en-US"/>
        </w:rPr>
      </w:pPr>
      <w:r w:rsidRPr="007F6C96">
        <w:rPr>
          <w:rFonts w:ascii="Courier New" w:hAnsi="Courier New" w:cs="Courier New"/>
          <w:sz w:val="14"/>
          <w:szCs w:val="14"/>
          <w:lang w:val="en-US"/>
        </w:rPr>
        <w:t>[20</w:t>
      </w:r>
      <w:proofErr w:type="gramStart"/>
      <w:r w:rsidRPr="007F6C96">
        <w:rPr>
          <w:rFonts w:ascii="Courier New" w:hAnsi="Courier New" w:cs="Courier New"/>
          <w:sz w:val="14"/>
          <w:szCs w:val="14"/>
          <w:lang w:val="en-US"/>
        </w:rPr>
        <w:t xml:space="preserve">]  </w:t>
      </w:r>
      <w:r w:rsidRPr="007F6C96">
        <w:rPr>
          <w:rFonts w:ascii="Courier New" w:hAnsi="Courier New" w:cs="Courier New"/>
          <w:sz w:val="14"/>
          <w:szCs w:val="14"/>
          <w:highlight w:val="green"/>
          <w:lang w:val="en-US"/>
        </w:rPr>
        <w:t>0.135</w:t>
      </w:r>
      <w:proofErr w:type="gramEnd"/>
      <w:r w:rsidRPr="007F6C96">
        <w:rPr>
          <w:rFonts w:ascii="Courier New" w:hAnsi="Courier New" w:cs="Courier New"/>
          <w:sz w:val="14"/>
          <w:szCs w:val="14"/>
          <w:highlight w:val="green"/>
          <w:lang w:val="en-US"/>
        </w:rPr>
        <w:t xml:space="preserve"> 0.143 0.143 0.135 0.140 0.132 0.132 0.135 0.133 0.136 0.146 0.144 0.144 0.139 0.142 0.151</w:t>
      </w:r>
      <w:r w:rsidRPr="007F6C96">
        <w:rPr>
          <w:rFonts w:ascii="Courier New" w:hAnsi="Courier New" w:cs="Courier New"/>
          <w:sz w:val="14"/>
          <w:szCs w:val="14"/>
          <w:lang w:val="en-US"/>
        </w:rPr>
        <w:t xml:space="preserve"> </w:t>
      </w:r>
      <w:r w:rsidRPr="007F6C96">
        <w:rPr>
          <w:rFonts w:ascii="Courier New" w:hAnsi="Courier New" w:cs="Courier New"/>
          <w:sz w:val="14"/>
          <w:szCs w:val="14"/>
          <w:highlight w:val="cyan"/>
          <w:lang w:val="en-US"/>
        </w:rPr>
        <w:t>0.017 0.017 0.017</w:t>
      </w:r>
    </w:p>
    <w:p w:rsidR="00CB3A6B" w:rsidRPr="007F6C96" w:rsidRDefault="00CB3A6B" w:rsidP="00CB3A6B">
      <w:pPr>
        <w:pStyle w:val="PlainText"/>
        <w:rPr>
          <w:rFonts w:ascii="Courier New" w:hAnsi="Courier New" w:cs="Courier New"/>
          <w:sz w:val="14"/>
          <w:szCs w:val="14"/>
          <w:lang w:val="en-US"/>
        </w:rPr>
      </w:pPr>
      <w:r w:rsidRPr="007F6C96">
        <w:rPr>
          <w:rFonts w:ascii="Courier New" w:hAnsi="Courier New" w:cs="Courier New"/>
          <w:sz w:val="14"/>
          <w:szCs w:val="14"/>
          <w:lang w:val="en-US"/>
        </w:rPr>
        <w:t>[21</w:t>
      </w:r>
      <w:proofErr w:type="gramStart"/>
      <w:r w:rsidRPr="007F6C96">
        <w:rPr>
          <w:rFonts w:ascii="Courier New" w:hAnsi="Courier New" w:cs="Courier New"/>
          <w:sz w:val="14"/>
          <w:szCs w:val="14"/>
          <w:lang w:val="en-US"/>
        </w:rPr>
        <w:t xml:space="preserve">]  </w:t>
      </w:r>
      <w:r w:rsidRPr="007F6C96">
        <w:rPr>
          <w:rFonts w:ascii="Courier New" w:hAnsi="Courier New" w:cs="Courier New"/>
          <w:sz w:val="14"/>
          <w:szCs w:val="14"/>
          <w:highlight w:val="green"/>
          <w:lang w:val="en-US"/>
        </w:rPr>
        <w:t>0.135</w:t>
      </w:r>
      <w:proofErr w:type="gramEnd"/>
      <w:r w:rsidRPr="007F6C96">
        <w:rPr>
          <w:rFonts w:ascii="Courier New" w:hAnsi="Courier New" w:cs="Courier New"/>
          <w:sz w:val="14"/>
          <w:szCs w:val="14"/>
          <w:highlight w:val="green"/>
          <w:lang w:val="en-US"/>
        </w:rPr>
        <w:t xml:space="preserve"> 0.143 0.143 0.135 0.140 0.132 0.132 0.135 0.133 0.136 0.146 0.144 0.144 0.139 0.142 0.151</w:t>
      </w:r>
      <w:r w:rsidRPr="007F6C96">
        <w:rPr>
          <w:rFonts w:ascii="Courier New" w:hAnsi="Courier New" w:cs="Courier New"/>
          <w:sz w:val="14"/>
          <w:szCs w:val="14"/>
          <w:lang w:val="en-US"/>
        </w:rPr>
        <w:t xml:space="preserve"> </w:t>
      </w:r>
      <w:r w:rsidRPr="007F6C96">
        <w:rPr>
          <w:rFonts w:ascii="Courier New" w:hAnsi="Courier New" w:cs="Courier New"/>
          <w:sz w:val="14"/>
          <w:szCs w:val="14"/>
          <w:highlight w:val="cyan"/>
          <w:lang w:val="en-US"/>
        </w:rPr>
        <w:t>0.017 0.017 0.017</w:t>
      </w:r>
      <w:r w:rsidRPr="007F6C96">
        <w:rPr>
          <w:rFonts w:ascii="Courier New" w:hAnsi="Courier New" w:cs="Courier New"/>
          <w:sz w:val="14"/>
          <w:szCs w:val="14"/>
          <w:lang w:val="en-US"/>
        </w:rPr>
        <w:t xml:space="preserve"> </w:t>
      </w:r>
      <w:r w:rsidRPr="007F6C96">
        <w:rPr>
          <w:rFonts w:ascii="Courier New" w:hAnsi="Courier New" w:cs="Courier New"/>
          <w:sz w:val="14"/>
          <w:szCs w:val="14"/>
          <w:highlight w:val="yellow"/>
          <w:lang w:val="en-US"/>
        </w:rPr>
        <w:t>0.000</w:t>
      </w:r>
    </w:p>
    <w:p w:rsidR="00CB3A6B" w:rsidRPr="007F6C96" w:rsidRDefault="00CB3A6B" w:rsidP="00CB3A6B">
      <w:pPr>
        <w:pStyle w:val="PlainText"/>
        <w:rPr>
          <w:rFonts w:ascii="Courier New" w:hAnsi="Courier New" w:cs="Courier New"/>
          <w:sz w:val="14"/>
          <w:szCs w:val="14"/>
          <w:lang w:val="en-US"/>
        </w:rPr>
      </w:pPr>
      <w:r w:rsidRPr="007F6C96">
        <w:rPr>
          <w:rFonts w:ascii="Courier New" w:hAnsi="Courier New" w:cs="Courier New"/>
          <w:sz w:val="14"/>
          <w:szCs w:val="14"/>
          <w:lang w:val="en-US"/>
        </w:rPr>
        <w:t>[22</w:t>
      </w:r>
      <w:proofErr w:type="gramStart"/>
      <w:r w:rsidRPr="007F6C96">
        <w:rPr>
          <w:rFonts w:ascii="Courier New" w:hAnsi="Courier New" w:cs="Courier New"/>
          <w:sz w:val="14"/>
          <w:szCs w:val="14"/>
          <w:lang w:val="en-US"/>
        </w:rPr>
        <w:t xml:space="preserve">]  </w:t>
      </w:r>
      <w:r w:rsidRPr="007F6C96">
        <w:rPr>
          <w:rFonts w:ascii="Courier New" w:hAnsi="Courier New" w:cs="Courier New"/>
          <w:sz w:val="14"/>
          <w:szCs w:val="14"/>
          <w:highlight w:val="green"/>
          <w:lang w:val="en-US"/>
        </w:rPr>
        <w:t>0.135</w:t>
      </w:r>
      <w:proofErr w:type="gramEnd"/>
      <w:r w:rsidRPr="007F6C96">
        <w:rPr>
          <w:rFonts w:ascii="Courier New" w:hAnsi="Courier New" w:cs="Courier New"/>
          <w:sz w:val="14"/>
          <w:szCs w:val="14"/>
          <w:highlight w:val="green"/>
          <w:lang w:val="en-US"/>
        </w:rPr>
        <w:t xml:space="preserve"> 0.141 0.141 0.135 0.139 0.132 0.132 0.135 0.133 0.136 0.143 0.144 0.144 0.139 0.142 0.151</w:t>
      </w:r>
      <w:r w:rsidRPr="007F6C96">
        <w:rPr>
          <w:rFonts w:ascii="Courier New" w:hAnsi="Courier New" w:cs="Courier New"/>
          <w:sz w:val="14"/>
          <w:szCs w:val="14"/>
          <w:lang w:val="en-US"/>
        </w:rPr>
        <w:t xml:space="preserve"> </w:t>
      </w:r>
      <w:r w:rsidRPr="007F6C96">
        <w:rPr>
          <w:rFonts w:ascii="Courier New" w:hAnsi="Courier New" w:cs="Courier New"/>
          <w:sz w:val="14"/>
          <w:szCs w:val="14"/>
          <w:highlight w:val="cyan"/>
          <w:lang w:val="en-US"/>
        </w:rPr>
        <w:t>0.012 0.016 0.016 0.016 0.016</w:t>
      </w:r>
    </w:p>
    <w:p w:rsidR="00CB3A6B" w:rsidRPr="007F6C96" w:rsidRDefault="00CB3A6B" w:rsidP="00CB3A6B">
      <w:pPr>
        <w:pStyle w:val="PlainText"/>
        <w:rPr>
          <w:rFonts w:ascii="Courier New" w:hAnsi="Courier New" w:cs="Courier New"/>
          <w:color w:val="FF0000"/>
          <w:sz w:val="14"/>
          <w:szCs w:val="14"/>
          <w:lang w:val="en-US"/>
        </w:rPr>
      </w:pPr>
      <w:r w:rsidRPr="007F6C96">
        <w:rPr>
          <w:rFonts w:ascii="Courier New" w:hAnsi="Courier New" w:cs="Courier New"/>
          <w:color w:val="FF0000"/>
          <w:sz w:val="14"/>
          <w:szCs w:val="14"/>
          <w:lang w:val="en-US"/>
        </w:rPr>
        <w:t>[23</w:t>
      </w:r>
      <w:proofErr w:type="gramStart"/>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green"/>
          <w:lang w:val="en-US"/>
        </w:rPr>
        <w:t>0.134</w:t>
      </w:r>
      <w:proofErr w:type="gramEnd"/>
      <w:r w:rsidRPr="007F6C96">
        <w:rPr>
          <w:rFonts w:ascii="Courier New" w:hAnsi="Courier New" w:cs="Courier New"/>
          <w:color w:val="FF0000"/>
          <w:sz w:val="14"/>
          <w:szCs w:val="14"/>
          <w:highlight w:val="green"/>
          <w:lang w:val="en-US"/>
        </w:rPr>
        <w:t xml:space="preserve"> 0.140 0.140 0.134 0.136 0.131 0.129 0.134 0.130 0.135 0.144 0.143 0.143 0.138 0.141 0.150</w:t>
      </w:r>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cyan"/>
          <w:lang w:val="en-US"/>
        </w:rPr>
        <w:t>0.014 0.016 0.016 0.011 0.011 0.011</w:t>
      </w:r>
    </w:p>
    <w:p w:rsidR="00CB3A6B" w:rsidRPr="007F6C96" w:rsidRDefault="00CB3A6B" w:rsidP="00CB3A6B">
      <w:pPr>
        <w:pStyle w:val="PlainText"/>
        <w:rPr>
          <w:rFonts w:ascii="Courier New" w:hAnsi="Courier New" w:cs="Courier New"/>
          <w:color w:val="FF0000"/>
          <w:sz w:val="14"/>
          <w:szCs w:val="14"/>
          <w:lang w:val="en-US"/>
        </w:rPr>
      </w:pPr>
      <w:r w:rsidRPr="007F6C96">
        <w:rPr>
          <w:rFonts w:ascii="Courier New" w:hAnsi="Courier New" w:cs="Courier New"/>
          <w:color w:val="FF0000"/>
          <w:sz w:val="14"/>
          <w:szCs w:val="14"/>
          <w:lang w:val="en-US"/>
        </w:rPr>
        <w:t>[24</w:t>
      </w:r>
      <w:proofErr w:type="gramStart"/>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green"/>
          <w:lang w:val="en-US"/>
        </w:rPr>
        <w:t>0.140</w:t>
      </w:r>
      <w:proofErr w:type="gramEnd"/>
      <w:r w:rsidRPr="007F6C96">
        <w:rPr>
          <w:rFonts w:ascii="Courier New" w:hAnsi="Courier New" w:cs="Courier New"/>
          <w:color w:val="FF0000"/>
          <w:sz w:val="14"/>
          <w:szCs w:val="14"/>
          <w:highlight w:val="green"/>
          <w:lang w:val="en-US"/>
        </w:rPr>
        <w:t xml:space="preserve"> 0.146 0.146 0.140 0.144 0.137 0.136 0.140 0.138 0.141 0.150 0.149 0.149 0.144 0.147 0.156</w:t>
      </w:r>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cyan"/>
          <w:lang w:val="en-US"/>
        </w:rPr>
        <w:t>0.019 0.024 0.024 0.019 0.019 0.018</w:t>
      </w:r>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yellow"/>
          <w:lang w:val="en-US"/>
        </w:rPr>
        <w:t>0.015</w:t>
      </w:r>
    </w:p>
    <w:p w:rsidR="00CB3A6B" w:rsidRPr="007F6C96" w:rsidRDefault="00CB3A6B" w:rsidP="00CB3A6B">
      <w:pPr>
        <w:pStyle w:val="PlainText"/>
        <w:rPr>
          <w:rFonts w:ascii="Courier New" w:hAnsi="Courier New" w:cs="Courier New"/>
          <w:color w:val="FF0000"/>
          <w:sz w:val="14"/>
          <w:szCs w:val="14"/>
          <w:lang w:val="en-US"/>
        </w:rPr>
      </w:pPr>
      <w:r w:rsidRPr="007F6C96">
        <w:rPr>
          <w:rFonts w:ascii="Courier New" w:hAnsi="Courier New" w:cs="Courier New"/>
          <w:color w:val="FF0000"/>
          <w:sz w:val="14"/>
          <w:szCs w:val="14"/>
          <w:lang w:val="en-US"/>
        </w:rPr>
        <w:t>[25</w:t>
      </w:r>
      <w:proofErr w:type="gramStart"/>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green"/>
          <w:lang w:val="en-US"/>
        </w:rPr>
        <w:t>0.122</w:t>
      </w:r>
      <w:proofErr w:type="gramEnd"/>
      <w:r w:rsidRPr="007F6C96">
        <w:rPr>
          <w:rFonts w:ascii="Courier New" w:hAnsi="Courier New" w:cs="Courier New"/>
          <w:color w:val="FF0000"/>
          <w:sz w:val="14"/>
          <w:szCs w:val="14"/>
          <w:highlight w:val="green"/>
          <w:lang w:val="en-US"/>
        </w:rPr>
        <w:t xml:space="preserve"> 0.133 0.133 0.120 0.129 0.122 0.120 0.120 0.124 0.124 0.137 0.135 0.139 0.131 0.137 0.144</w:t>
      </w:r>
      <w:r w:rsidRPr="007F6C96">
        <w:rPr>
          <w:rFonts w:ascii="Courier New" w:hAnsi="Courier New" w:cs="Courier New"/>
          <w:color w:val="FF0000"/>
          <w:sz w:val="14"/>
          <w:szCs w:val="14"/>
          <w:lang w:val="en-US"/>
        </w:rPr>
        <w:t xml:space="preserve"> </w:t>
      </w:r>
      <w:r w:rsidRPr="007F6C96">
        <w:rPr>
          <w:rFonts w:ascii="Courier New" w:hAnsi="Courier New" w:cs="Courier New"/>
          <w:color w:val="FF0000"/>
          <w:sz w:val="14"/>
          <w:szCs w:val="14"/>
          <w:highlight w:val="cyan"/>
          <w:lang w:val="en-US"/>
        </w:rPr>
        <w:t>0.015 0.020 0.020 0.013 0.013 0.011 0.013 0.013</w:t>
      </w:r>
    </w:p>
    <w:p w:rsidR="00CB3A6B" w:rsidRPr="007F6C96" w:rsidRDefault="00CB3A6B" w:rsidP="00CB3A6B">
      <w:pPr>
        <w:pStyle w:val="PlainText"/>
        <w:rPr>
          <w:rFonts w:ascii="Courier New" w:hAnsi="Courier New" w:cs="Courier New"/>
          <w:sz w:val="10"/>
          <w:szCs w:val="10"/>
          <w:lang w:val="en-US"/>
        </w:rPr>
      </w:pPr>
    </w:p>
    <w:p w:rsidR="00CB3A6B" w:rsidRDefault="00CB3A6B"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highlight w:val="yellow"/>
          <w:u w:val="single"/>
          <w:bdr w:val="single" w:sz="4" w:space="0" w:color="auto"/>
          <w:lang w:val="en-US"/>
        </w:rPr>
        <w:t xml:space="preserve">   </w:t>
      </w:r>
      <w:r>
        <w:rPr>
          <w:rFonts w:ascii="Courier New" w:hAnsi="Courier New" w:cs="Courier New"/>
          <w:sz w:val="16"/>
          <w:szCs w:val="16"/>
          <w:lang w:val="en-US"/>
        </w:rPr>
        <w:tab/>
        <w:t>within type comparison,</w:t>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highlight w:val="cyan"/>
          <w:bdr w:val="single" w:sz="4" w:space="0" w:color="auto"/>
          <w:lang w:val="en-US"/>
        </w:rPr>
        <w:t xml:space="preserve">   </w:t>
      </w:r>
      <w:r>
        <w:rPr>
          <w:rFonts w:ascii="Courier New" w:hAnsi="Courier New" w:cs="Courier New"/>
          <w:sz w:val="16"/>
          <w:szCs w:val="16"/>
          <w:lang w:val="en-US"/>
        </w:rPr>
        <w:tab/>
        <w:t>between types/within species comparison,</w:t>
      </w:r>
      <w:r>
        <w:rPr>
          <w:rFonts w:ascii="Courier New" w:hAnsi="Courier New" w:cs="Courier New"/>
          <w:sz w:val="16"/>
          <w:szCs w:val="16"/>
          <w:lang w:val="en-US"/>
        </w:rPr>
        <w:tab/>
      </w:r>
    </w:p>
    <w:p w:rsidR="00CB3A6B" w:rsidRDefault="00CB3A6B"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highlight w:val="green"/>
          <w:bdr w:val="single" w:sz="4" w:space="0" w:color="auto"/>
          <w:lang w:val="en-US"/>
        </w:rPr>
        <w:t xml:space="preserve">   </w:t>
      </w:r>
      <w:r>
        <w:rPr>
          <w:rFonts w:ascii="Courier New" w:hAnsi="Courier New" w:cs="Courier New"/>
          <w:sz w:val="16"/>
          <w:szCs w:val="16"/>
          <w:lang w:val="en-US"/>
        </w:rPr>
        <w:tab/>
        <w:t>between species/within genus comparison,</w:t>
      </w:r>
      <w:r>
        <w:rPr>
          <w:rFonts w:ascii="Courier New" w:hAnsi="Courier New" w:cs="Courier New"/>
          <w:sz w:val="16"/>
          <w:szCs w:val="16"/>
          <w:lang w:val="en-US"/>
        </w:rPr>
        <w:tab/>
      </w:r>
      <w:r>
        <w:rPr>
          <w:rFonts w:ascii="Courier New" w:hAnsi="Courier New" w:cs="Courier New"/>
          <w:sz w:val="16"/>
          <w:szCs w:val="16"/>
          <w:highlight w:val="magenta"/>
          <w:bdr w:val="single" w:sz="4" w:space="0" w:color="auto"/>
          <w:lang w:val="en-US"/>
        </w:rPr>
        <w:t xml:space="preserve">   </w:t>
      </w:r>
      <w:r>
        <w:rPr>
          <w:rFonts w:ascii="Courier New" w:hAnsi="Courier New" w:cs="Courier New"/>
          <w:sz w:val="16"/>
          <w:szCs w:val="16"/>
          <w:lang w:val="en-US"/>
        </w:rPr>
        <w:tab/>
        <w:t>between genera comparison</w:t>
      </w:r>
    </w:p>
    <w:p w:rsidR="007C69B7" w:rsidRDefault="007C69B7" w:rsidP="007C69B7">
      <w:pPr>
        <w:pStyle w:val="PlainText"/>
        <w:spacing w:line="276" w:lineRule="auto"/>
        <w:rPr>
          <w:rFonts w:ascii="Courier New" w:hAnsi="Courier New" w:cs="Courier New"/>
          <w:sz w:val="16"/>
          <w:szCs w:val="16"/>
          <w:lang w:val="en-US"/>
        </w:rPr>
      </w:pPr>
      <w:r>
        <w:rPr>
          <w:rFonts w:ascii="Courier New" w:hAnsi="Courier New" w:cs="Courier New"/>
          <w:sz w:val="16"/>
          <w:szCs w:val="16"/>
          <w:lang w:val="en-US"/>
        </w:rPr>
        <w:t xml:space="preserve">Divergence estimates of recombinant </w:t>
      </w:r>
      <w:proofErr w:type="spellStart"/>
      <w:r>
        <w:rPr>
          <w:rFonts w:ascii="Courier New" w:hAnsi="Courier New" w:cs="Courier New"/>
          <w:sz w:val="16"/>
          <w:szCs w:val="16"/>
          <w:lang w:val="en-US"/>
        </w:rPr>
        <w:t>teschovirus</w:t>
      </w:r>
      <w:proofErr w:type="spellEnd"/>
      <w:r>
        <w:rPr>
          <w:rFonts w:ascii="Courier New" w:hAnsi="Courier New" w:cs="Courier New"/>
          <w:sz w:val="16"/>
          <w:szCs w:val="16"/>
          <w:lang w:val="en-US"/>
        </w:rPr>
        <w:t xml:space="preserve"> strains (lines 23-25) are printed in </w:t>
      </w:r>
      <w:r w:rsidRPr="007C69B7">
        <w:rPr>
          <w:rFonts w:ascii="Courier New" w:hAnsi="Courier New" w:cs="Courier New"/>
          <w:color w:val="FF0000"/>
          <w:sz w:val="16"/>
          <w:szCs w:val="16"/>
          <w:lang w:val="en-US"/>
        </w:rPr>
        <w:t>red</w:t>
      </w:r>
      <w:r>
        <w:rPr>
          <w:rFonts w:ascii="Courier New" w:hAnsi="Courier New" w:cs="Courier New"/>
          <w:sz w:val="16"/>
          <w:szCs w:val="16"/>
          <w:lang w:val="en-US"/>
        </w:rPr>
        <w:t>.</w:t>
      </w:r>
    </w:p>
    <w:p w:rsidR="00A86B26" w:rsidRPr="000D05EC" w:rsidRDefault="005F1C70">
      <w:pPr>
        <w:pStyle w:val="BodyTextIndent"/>
        <w:ind w:left="0" w:firstLine="0"/>
        <w:rPr>
          <w:rFonts w:asciiTheme="minorHAnsi" w:hAnsiTheme="minorHAnsi"/>
        </w:rPr>
      </w:pPr>
      <w:r w:rsidRPr="000D05EC">
        <w:rPr>
          <w:rFonts w:asciiTheme="minorHAnsi" w:hAnsiTheme="minorHAnsi"/>
          <w:noProof/>
          <w:lang w:val="en-GB"/>
        </w:rPr>
        <mc:AlternateContent>
          <mc:Choice Requires="wps">
            <w:drawing>
              <wp:anchor distT="0" distB="0" distL="114300" distR="114300" simplePos="0" relativeHeight="2" behindDoc="0" locked="0" layoutInCell="1" allowOverlap="1" wp14:anchorId="24DC2B1F" wp14:editId="2D6F1C14">
                <wp:simplePos x="0" y="0"/>
                <wp:positionH relativeFrom="column">
                  <wp:posOffset>0</wp:posOffset>
                </wp:positionH>
                <wp:positionV relativeFrom="paragraph">
                  <wp:posOffset>196850</wp:posOffset>
                </wp:positionV>
                <wp:extent cx="5601335" cy="1270"/>
                <wp:effectExtent l="25400" t="29845" r="38100" b="33655"/>
                <wp:wrapNone/>
                <wp:docPr id="2" name="Line 14"/>
                <wp:cNvGraphicFramePr/>
                <a:graphic xmlns:a="http://schemas.openxmlformats.org/drawingml/2006/main">
                  <a:graphicData uri="http://schemas.microsoft.com/office/word/2010/wordprocessingShape">
                    <wps:wsp>
                      <wps:cNvCnPr/>
                      <wps:spPr>
                        <a:xfrm>
                          <a:off x="0" y="0"/>
                          <a:ext cx="5600880" cy="720"/>
                        </a:xfrm>
                        <a:prstGeom prst="line">
                          <a:avLst/>
                        </a:prstGeom>
                        <a:ln w="25560">
                          <a:solidFill>
                            <a:srgbClr val="000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5CE803" id="Line 14"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0,15.5pt" to="441.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" strokecolor="navy" strokeweight=".71mm"/>
            </w:pict>
          </mc:Fallback>
        </mc:AlternateContent>
      </w:r>
    </w:p>
    <w:sectPr w:rsidR="00A86B26" w:rsidRPr="000D05EC" w:rsidSect="007C69B7">
      <w:pgSz w:w="16838" w:h="11906" w:orient="landscape"/>
      <w:pgMar w:top="1440" w:right="1296" w:bottom="851" w:left="1440" w:header="706" w:footer="70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10" w:rsidRDefault="00635210">
      <w:r>
        <w:separator/>
      </w:r>
    </w:p>
  </w:endnote>
  <w:endnote w:type="continuationSeparator" w:id="0">
    <w:p w:rsidR="00635210" w:rsidRDefault="006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Mono">
    <w:altName w:val="Courier New"/>
    <w:panose1 w:val="020B0604020202020204"/>
    <w:charset w:val="00"/>
    <w:family w:val="modern"/>
    <w:pitch w:val="fixed"/>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B26" w:rsidRDefault="005F1C70">
    <w:pPr>
      <w:pStyle w:val="Footer"/>
      <w:jc w:val="right"/>
    </w:pPr>
    <w:r>
      <w:rPr>
        <w:rFonts w:ascii="Arial" w:hAnsi="Arial" w:cs="Arial"/>
        <w:color w:val="808080"/>
        <w:sz w:val="20"/>
      </w:rPr>
      <w:t xml:space="preserve">Page </w:t>
    </w:r>
    <w:r>
      <w:rPr>
        <w:rFonts w:ascii="Arial" w:hAnsi="Arial" w:cs="Arial"/>
        <w:color w:val="808080"/>
        <w:sz w:val="20"/>
      </w:rPr>
      <w:fldChar w:fldCharType="begin"/>
    </w:r>
    <w:r>
      <w:rPr>
        <w:rFonts w:ascii="Arial" w:hAnsi="Arial" w:cs="Arial"/>
        <w:sz w:val="20"/>
      </w:rPr>
      <w:instrText>PAGE</w:instrText>
    </w:r>
    <w:r>
      <w:rPr>
        <w:rFonts w:ascii="Arial" w:hAnsi="Arial" w:cs="Arial"/>
        <w:sz w:val="20"/>
      </w:rPr>
      <w:fldChar w:fldCharType="separate"/>
    </w:r>
    <w:r w:rsidR="00E40C77">
      <w:rPr>
        <w:rFonts w:ascii="Arial" w:hAnsi="Arial" w:cs="Arial"/>
        <w:noProof/>
        <w:sz w:val="20"/>
      </w:rPr>
      <w:t>10</w:t>
    </w:r>
    <w:r>
      <w:rPr>
        <w:rFonts w:ascii="Arial" w:hAnsi="Arial" w:cs="Arial"/>
        <w:sz w:val="20"/>
      </w:rPr>
      <w:fldChar w:fldCharType="end"/>
    </w:r>
    <w:r>
      <w:rPr>
        <w:rFonts w:ascii="Arial" w:hAnsi="Arial" w:cs="Arial"/>
        <w:color w:val="808080"/>
        <w:sz w:val="20"/>
      </w:rPr>
      <w:t xml:space="preserve"> of </w:t>
    </w:r>
    <w:r>
      <w:rPr>
        <w:rFonts w:ascii="Arial" w:hAnsi="Arial" w:cs="Arial"/>
        <w:color w:val="808080"/>
        <w:sz w:val="20"/>
      </w:rPr>
      <w:fldChar w:fldCharType="begin"/>
    </w:r>
    <w:r>
      <w:rPr>
        <w:rFonts w:ascii="Arial" w:hAnsi="Arial" w:cs="Arial"/>
        <w:sz w:val="20"/>
      </w:rPr>
      <w:instrText>NUMPAGES</w:instrText>
    </w:r>
    <w:r>
      <w:rPr>
        <w:rFonts w:ascii="Arial" w:hAnsi="Arial" w:cs="Arial"/>
        <w:sz w:val="20"/>
      </w:rPr>
      <w:fldChar w:fldCharType="separate"/>
    </w:r>
    <w:r w:rsidR="00E40C77">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10" w:rsidRDefault="00635210">
      <w:r>
        <w:separator/>
      </w:r>
    </w:p>
  </w:footnote>
  <w:footnote w:type="continuationSeparator" w:id="0">
    <w:p w:rsidR="00635210" w:rsidRDefault="0063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B26" w:rsidRDefault="005F1C70">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6FF5"/>
    <w:multiLevelType w:val="multilevel"/>
    <w:tmpl w:val="9C1EB29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6DB0CCB"/>
    <w:multiLevelType w:val="multilevel"/>
    <w:tmpl w:val="E294C4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26"/>
    <w:rsid w:val="000D05EC"/>
    <w:rsid w:val="001B7982"/>
    <w:rsid w:val="00332AA9"/>
    <w:rsid w:val="003736AC"/>
    <w:rsid w:val="003C2355"/>
    <w:rsid w:val="004240BF"/>
    <w:rsid w:val="005F1C70"/>
    <w:rsid w:val="00635210"/>
    <w:rsid w:val="007A6CDB"/>
    <w:rsid w:val="007C69B7"/>
    <w:rsid w:val="0086267F"/>
    <w:rsid w:val="008E550D"/>
    <w:rsid w:val="00A86B26"/>
    <w:rsid w:val="00AC6801"/>
    <w:rsid w:val="00B577A0"/>
    <w:rsid w:val="00BB010C"/>
    <w:rsid w:val="00BB1C5B"/>
    <w:rsid w:val="00BB2498"/>
    <w:rsid w:val="00C46F82"/>
    <w:rsid w:val="00CB3A6B"/>
    <w:rsid w:val="00CB44D4"/>
    <w:rsid w:val="00CF5C42"/>
    <w:rsid w:val="00D02C53"/>
    <w:rsid w:val="00D6777F"/>
    <w:rsid w:val="00DA42E6"/>
    <w:rsid w:val="00DD2581"/>
    <w:rsid w:val="00E26136"/>
    <w:rsid w:val="00E30776"/>
    <w:rsid w:val="00E40C77"/>
    <w:rsid w:val="00EA13BC"/>
    <w:rsid w:val="00F700B5"/>
    <w:rsid w:val="00FE1A0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4913F"/>
  <w15:docId w15:val="{5CB2F001-5AE5-44B8-A42C-18BC7CD9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verknpfung">
    <w:name w:val="Internetverknüpfung"/>
    <w:rsid w:val="00C15EC4"/>
    <w:rPr>
      <w:color w:val="0000FF"/>
      <w:u w:val="single"/>
    </w:rPr>
  </w:style>
  <w:style w:type="character" w:customStyle="1" w:styleId="Textkrper-ZeileneinzugZchn">
    <w:name w:val="Textkörper-Zeileneinzug Zchn"/>
    <w:semiHidden/>
    <w:qFormat/>
    <w:rsid w:val="00236673"/>
    <w:rPr>
      <w:rFonts w:ascii="Times" w:eastAsia="Times" w:hAnsi="Times"/>
      <w:sz w:val="24"/>
      <w:lang w:val="en-US"/>
    </w:rPr>
  </w:style>
  <w:style w:type="character" w:customStyle="1" w:styleId="HeaderChar">
    <w:name w:val="Header Char"/>
    <w:link w:val="Header"/>
    <w:uiPriority w:val="99"/>
    <w:qFormat/>
    <w:rsid w:val="00D227FA"/>
    <w:rPr>
      <w:sz w:val="24"/>
      <w:szCs w:val="24"/>
      <w:lang w:val="en-US" w:eastAsia="en-US"/>
    </w:rPr>
  </w:style>
  <w:style w:type="character" w:customStyle="1" w:styleId="ListLabel1">
    <w:name w:val="ListLabel 1"/>
    <w:qFormat/>
    <w:rPr>
      <w:color w:val="0000FF"/>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FF"/>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auto"/>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auto"/>
      <w:sz w:val="20"/>
    </w:rPr>
  </w:style>
  <w:style w:type="character" w:customStyle="1" w:styleId="ListLabel14">
    <w:name w:val="ListLabel 14"/>
    <w:qFormat/>
    <w:rPr>
      <w:rFonts w:cs="Courier New"/>
    </w:rPr>
  </w:style>
  <w:style w:type="character" w:customStyle="1" w:styleId="ListLabel15">
    <w:name w:val="ListLabel 15"/>
    <w:qFormat/>
    <w:rPr>
      <w:color w:val="auto"/>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auto"/>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color w:val="auto"/>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auto"/>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i w:val="0"/>
      <w:color w:val="FF0000"/>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auto"/>
      <w:sz w:val="20"/>
    </w:rPr>
  </w:style>
  <w:style w:type="character" w:customStyle="1" w:styleId="ListLabel39">
    <w:name w:val="ListLabel 39"/>
    <w:qFormat/>
    <w:rPr>
      <w:rFonts w:cs="Courier New"/>
    </w:rPr>
  </w:style>
  <w:style w:type="character" w:customStyle="1" w:styleId="ListLabel40">
    <w:name w:val="ListLabel 40"/>
    <w:qFormat/>
    <w:rPr>
      <w:color w:val="auto"/>
      <w:sz w:val="20"/>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0000FF"/>
      <w:sz w:val="20"/>
    </w:rPr>
  </w:style>
  <w:style w:type="character" w:customStyle="1" w:styleId="ListLabel44">
    <w:name w:val="ListLabel 44"/>
    <w:qFormat/>
    <w:rPr>
      <w:rFonts w:cs="Courier New"/>
    </w:rPr>
  </w:style>
  <w:style w:type="character" w:customStyle="1" w:styleId="ListLabel45">
    <w:name w:val="ListLabel 45"/>
    <w:qFormat/>
    <w:rPr>
      <w:color w:val="auto"/>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color w:val="auto"/>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color w:val="auto"/>
      <w:sz w:val="20"/>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color w:val="auto"/>
      <w:sz w:val="2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color w:val="auto"/>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color w:val="0000FF"/>
      <w:sz w:val="20"/>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Arial" w:hAnsi="Arial" w:cs="Courier New"/>
      <w:sz w:val="20"/>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ascii="Arial" w:hAnsi="Arial" w:cs="Arial"/>
      <w:sz w:val="20"/>
    </w:rPr>
  </w:style>
  <w:style w:type="paragraph" w:customStyle="1" w:styleId="berschrift">
    <w:name w:val="Überschrift"/>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Verzeichnis">
    <w:name w:val="Verzeichnis"/>
    <w:basedOn w:val="Normal"/>
    <w:qFormat/>
    <w:pPr>
      <w:suppressLineNumbers/>
    </w:pPr>
    <w:rPr>
      <w:rFonts w:cs="Arial"/>
    </w:rPr>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link w:val="FooterChar"/>
    <w:uiPriority w:val="99"/>
    <w:rsid w:val="00830785"/>
    <w:pPr>
      <w:tabs>
        <w:tab w:val="center" w:pos="4320"/>
        <w:tab w:val="right" w:pos="8640"/>
      </w:tabs>
    </w:pPr>
  </w:style>
  <w:style w:type="paragraph" w:styleId="BodyTextIndent">
    <w:name w:val="Body Text Indent"/>
    <w:basedOn w:val="Normal"/>
    <w:semiHidden/>
    <w:rsid w:val="00830785"/>
    <w:pPr>
      <w:ind w:left="2880" w:hanging="2880"/>
    </w:pPr>
    <w:rPr>
      <w:rFonts w:ascii="Times" w:eastAsia="Times" w:hAnsi="Times"/>
      <w:szCs w:val="20"/>
      <w:lang w:eastAsia="en-GB"/>
    </w:rPr>
  </w:style>
  <w:style w:type="paragraph" w:styleId="BalloonText">
    <w:name w:val="Balloon Text"/>
    <w:basedOn w:val="Normal"/>
    <w:semiHidden/>
    <w:qFormat/>
    <w:rsid w:val="00210B49"/>
    <w:rPr>
      <w:rFonts w:ascii="Tahoma" w:hAnsi="Tahoma"/>
      <w:sz w:val="16"/>
      <w:szCs w:val="16"/>
    </w:rPr>
  </w:style>
  <w:style w:type="paragraph" w:customStyle="1" w:styleId="VorformatierterText">
    <w:name w:val="Vorformatierter Text"/>
    <w:basedOn w:val="Normal"/>
    <w:qFormat/>
    <w:rPr>
      <w:rFonts w:ascii="Liberation Mono" w:eastAsia="Liberation Mono" w:hAnsi="Liberation Mono" w:cs="Liberation Mono"/>
      <w:sz w:val="20"/>
      <w:szCs w:val="20"/>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3A6B"/>
    <w:pPr>
      <w:ind w:right="-108"/>
      <w:jc w:val="both"/>
    </w:pPr>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CB3A6B"/>
    <w:rPr>
      <w:rFonts w:ascii="Consolas" w:eastAsiaTheme="minorHAnsi" w:hAnsi="Consolas" w:cs="Consolas"/>
      <w:sz w:val="21"/>
      <w:szCs w:val="21"/>
      <w:lang w:val="de-DE" w:eastAsia="en-US"/>
    </w:rPr>
  </w:style>
  <w:style w:type="character" w:customStyle="1" w:styleId="FooterChar">
    <w:name w:val="Footer Char"/>
    <w:basedOn w:val="DefaultParagraphFont"/>
    <w:link w:val="Footer"/>
    <w:uiPriority w:val="99"/>
    <w:rsid w:val="007C69B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2B9F-71D3-2744-8CB4-D168142C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3325</Words>
  <Characters>18954</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Complete sections as applicable</vt:lpstr>
    </vt:vector>
  </TitlesOfParts>
  <Company>home</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8</cp:revision>
  <cp:lastPrinted>2019-04-26T13:43:00Z</cp:lastPrinted>
  <dcterms:created xsi:type="dcterms:W3CDTF">2019-08-20T14:55:00Z</dcterms:created>
  <dcterms:modified xsi:type="dcterms:W3CDTF">2019-10-08T03:41:00Z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