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146D601" w:rsidR="00A174CC" w:rsidRDefault="00705D2D">
            <w:pPr>
              <w:pStyle w:val="BodyTextIndent"/>
              <w:ind w:left="0" w:firstLine="0"/>
              <w:jc w:val="center"/>
              <w:rPr>
                <w:rFonts w:ascii="Arial" w:hAnsi="Arial" w:cs="Arial"/>
                <w:b/>
                <w:bCs/>
                <w:i/>
                <w:sz w:val="28"/>
                <w:szCs w:val="28"/>
              </w:rPr>
            </w:pPr>
            <w:r>
              <w:rPr>
                <w:rFonts w:ascii="Arial" w:hAnsi="Arial" w:cs="Arial"/>
                <w:b/>
                <w:bCs/>
                <w:i/>
                <w:sz w:val="28"/>
                <w:szCs w:val="28"/>
              </w:rPr>
              <w:t>2023.002S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056F6BDF" w:rsidR="00A174CC" w:rsidRPr="005C72C6" w:rsidRDefault="008815EE">
            <w:pPr>
              <w:spacing w:before="120"/>
              <w:rPr>
                <w:rFonts w:ascii="Arial" w:hAnsi="Arial" w:cs="Arial"/>
                <w:b/>
                <w:sz w:val="22"/>
                <w:szCs w:val="22"/>
              </w:rPr>
            </w:pPr>
            <w:r w:rsidRPr="000A146A">
              <w:rPr>
                <w:rFonts w:ascii="Arial" w:hAnsi="Arial" w:cs="Arial"/>
                <w:b/>
              </w:rPr>
              <w:t>Short title:</w:t>
            </w:r>
            <w:r w:rsidRPr="000A146A">
              <w:rPr>
                <w:rFonts w:ascii="Arial" w:hAnsi="Arial" w:cs="Arial"/>
                <w:bCs/>
              </w:rPr>
              <w:t xml:space="preserve"> </w:t>
            </w:r>
            <w:r w:rsidR="00E84D3B" w:rsidRPr="005C72C6">
              <w:rPr>
                <w:rFonts w:ascii="Arial" w:hAnsi="Arial" w:cs="Arial"/>
                <w:bCs/>
                <w:sz w:val="22"/>
                <w:szCs w:val="22"/>
              </w:rPr>
              <w:t>Rename some species in the family</w:t>
            </w:r>
            <w:r w:rsidR="00E84D3B" w:rsidRPr="005C72C6">
              <w:rPr>
                <w:rFonts w:ascii="Arial" w:hAnsi="Arial" w:cs="Arial"/>
                <w:bCs/>
                <w:i/>
                <w:sz w:val="22"/>
                <w:szCs w:val="22"/>
              </w:rPr>
              <w:t xml:space="preserve"> Arteriviridae</w:t>
            </w:r>
            <w:r w:rsidR="00E84D3B" w:rsidRPr="005C72C6">
              <w:rPr>
                <w:rFonts w:ascii="Arial" w:hAnsi="Arial" w:cs="Arial"/>
                <w:bCs/>
                <w:sz w:val="22"/>
                <w:szCs w:val="22"/>
              </w:rPr>
              <w:t xml:space="preserve"> to comply the ICTV-mandated binomial format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3502"/>
        <w:gridCol w:w="5570"/>
      </w:tblGrid>
      <w:tr w:rsidR="00A174CC" w14:paraId="6B26D9B1" w14:textId="77777777">
        <w:tc>
          <w:tcPr>
            <w:tcW w:w="4368" w:type="dxa"/>
            <w:shd w:val="clear" w:color="auto" w:fill="auto"/>
          </w:tcPr>
          <w:p w14:paraId="1719DF85" w14:textId="412B06C5" w:rsidR="00A174CC" w:rsidRDefault="00A174CC"/>
        </w:tc>
        <w:tc>
          <w:tcPr>
            <w:tcW w:w="4703" w:type="dxa"/>
            <w:shd w:val="clear" w:color="auto" w:fill="auto"/>
          </w:tcPr>
          <w:p w14:paraId="56A09FFF" w14:textId="332BACE6" w:rsidR="00A174CC" w:rsidRDefault="00A174CC"/>
        </w:tc>
      </w:tr>
      <w:tr w:rsidR="00A174CC" w14:paraId="67E4419A" w14:textId="77777777">
        <w:tc>
          <w:tcPr>
            <w:tcW w:w="4368" w:type="dxa"/>
            <w:shd w:val="clear" w:color="auto" w:fill="auto"/>
          </w:tcPr>
          <w:p w14:paraId="0C4BFEAB" w14:textId="1D260F4E" w:rsidR="00A174CC" w:rsidRPr="00E17BAF" w:rsidRDefault="00E84D3B">
            <w:pPr>
              <w:rPr>
                <w:rFonts w:ascii="Arial" w:hAnsi="Arial" w:cs="Arial"/>
                <w:sz w:val="22"/>
                <w:szCs w:val="22"/>
              </w:rPr>
            </w:pPr>
            <w:r w:rsidRPr="00E17BAF">
              <w:rPr>
                <w:rFonts w:ascii="Arial" w:hAnsi="Arial" w:cs="Arial"/>
                <w:sz w:val="22"/>
                <w:szCs w:val="22"/>
              </w:rPr>
              <w:t>Brinton MB, Goldberg, T</w:t>
            </w:r>
            <w:r w:rsidR="00E17BAF" w:rsidRPr="00E17BAF">
              <w:rPr>
                <w:rFonts w:ascii="Arial" w:hAnsi="Arial" w:cs="Arial"/>
                <w:sz w:val="22"/>
                <w:szCs w:val="22"/>
              </w:rPr>
              <w:t>L</w:t>
            </w:r>
            <w:r w:rsidRPr="00E17BAF">
              <w:rPr>
                <w:rFonts w:ascii="Arial" w:hAnsi="Arial" w:cs="Arial"/>
                <w:sz w:val="22"/>
                <w:szCs w:val="22"/>
              </w:rPr>
              <w:t xml:space="preserve">, </w:t>
            </w:r>
            <w:r w:rsidR="005C72C6" w:rsidRPr="00E17BAF">
              <w:rPr>
                <w:rFonts w:ascii="Arial" w:hAnsi="Arial" w:cs="Arial"/>
                <w:sz w:val="22"/>
                <w:szCs w:val="22"/>
              </w:rPr>
              <w:t xml:space="preserve">Dunowaka M, </w:t>
            </w:r>
            <w:r w:rsidR="00F95E57" w:rsidRPr="00E17BAF">
              <w:rPr>
                <w:rFonts w:ascii="Arial" w:hAnsi="Arial" w:cs="Arial"/>
                <w:sz w:val="22"/>
                <w:szCs w:val="22"/>
              </w:rPr>
              <w:t xml:space="preserve">Faaberg KS, </w:t>
            </w:r>
          </w:p>
          <w:p w14:paraId="6C3BE7B9" w14:textId="7B75C90E" w:rsidR="00E17BAF" w:rsidRPr="00E17BAF" w:rsidRDefault="00E17BAF">
            <w:pPr>
              <w:rPr>
                <w:rFonts w:ascii="Arial" w:hAnsi="Arial" w:cs="Arial"/>
                <w:sz w:val="22"/>
                <w:szCs w:val="22"/>
              </w:rPr>
            </w:pPr>
            <w:r w:rsidRPr="00E17BAF">
              <w:rPr>
                <w:rFonts w:ascii="Arial" w:hAnsi="Arial" w:cs="Arial"/>
                <w:sz w:val="22"/>
                <w:szCs w:val="22"/>
              </w:rPr>
              <w:t xml:space="preserve">Nauwynck HJ, </w:t>
            </w:r>
          </w:p>
          <w:p w14:paraId="5A758DAF" w14:textId="77777777" w:rsidR="00A174CC" w:rsidRPr="00E17BAF" w:rsidRDefault="00A174CC">
            <w:pPr>
              <w:rPr>
                <w:rFonts w:ascii="Arial" w:hAnsi="Arial" w:cs="Arial"/>
                <w:sz w:val="22"/>
                <w:szCs w:val="22"/>
              </w:rPr>
            </w:pPr>
          </w:p>
          <w:p w14:paraId="6AC948D0" w14:textId="77777777" w:rsidR="00A174CC" w:rsidRPr="00E17BAF" w:rsidRDefault="00A174CC">
            <w:pPr>
              <w:rPr>
                <w:rFonts w:ascii="Arial" w:hAnsi="Arial" w:cs="Arial"/>
                <w:sz w:val="22"/>
                <w:szCs w:val="22"/>
              </w:rPr>
            </w:pPr>
          </w:p>
          <w:p w14:paraId="1D0EC94F" w14:textId="77777777" w:rsidR="00A174CC" w:rsidRPr="00E17BAF" w:rsidRDefault="00A174CC">
            <w:pPr>
              <w:rPr>
                <w:rFonts w:ascii="Arial" w:hAnsi="Arial" w:cs="Arial"/>
                <w:sz w:val="22"/>
                <w:szCs w:val="22"/>
              </w:rPr>
            </w:pPr>
          </w:p>
          <w:p w14:paraId="5B4DA008" w14:textId="77777777" w:rsidR="00A174CC" w:rsidRPr="00E17BAF" w:rsidRDefault="00A174CC">
            <w:pPr>
              <w:rPr>
                <w:rFonts w:ascii="Arial" w:hAnsi="Arial" w:cs="Arial"/>
                <w:sz w:val="22"/>
                <w:szCs w:val="22"/>
              </w:rPr>
            </w:pPr>
          </w:p>
        </w:tc>
        <w:tc>
          <w:tcPr>
            <w:tcW w:w="4703" w:type="dxa"/>
            <w:shd w:val="clear" w:color="auto" w:fill="auto"/>
          </w:tcPr>
          <w:p w14:paraId="5AF88EFA" w14:textId="7B0422EF" w:rsidR="005C72C6" w:rsidRPr="00705D2D" w:rsidRDefault="00E84D3B" w:rsidP="005C72C6">
            <w:pPr>
              <w:pStyle w:val="BodyTextIndent"/>
              <w:jc w:val="both"/>
              <w:rPr>
                <w:rFonts w:ascii="Arial" w:eastAsia="Times New Roman" w:hAnsi="Arial" w:cs="Arial"/>
                <w:sz w:val="22"/>
                <w:szCs w:val="22"/>
                <w:lang w:eastAsia="en-US"/>
              </w:rPr>
            </w:pPr>
            <w:r w:rsidRPr="00705D2D">
              <w:rPr>
                <w:rFonts w:ascii="Arial" w:eastAsia="Times New Roman" w:hAnsi="Arial" w:cs="Arial"/>
                <w:sz w:val="22"/>
                <w:szCs w:val="22"/>
                <w:lang w:eastAsia="en-US"/>
              </w:rPr>
              <w:t xml:space="preserve">mbrinton@gsu.edu; </w:t>
            </w:r>
            <w:r w:rsidR="005C72C6" w:rsidRPr="00705D2D">
              <w:rPr>
                <w:rFonts w:ascii="Arial" w:eastAsia="Times New Roman" w:hAnsi="Arial" w:cs="Arial"/>
                <w:sz w:val="22"/>
                <w:szCs w:val="22"/>
                <w:lang w:eastAsia="en-US"/>
              </w:rPr>
              <w:t>tony.goldberg@wisc.edu;</w:t>
            </w:r>
          </w:p>
          <w:p w14:paraId="1995F7EE" w14:textId="3A87B01E" w:rsidR="005C72C6" w:rsidRPr="00705D2D" w:rsidRDefault="005C72C6" w:rsidP="005C72C6">
            <w:pPr>
              <w:pStyle w:val="BodyTextIndent"/>
              <w:jc w:val="both"/>
              <w:rPr>
                <w:rFonts w:ascii="Arial" w:eastAsia="Times New Roman" w:hAnsi="Arial" w:cs="Arial"/>
                <w:sz w:val="22"/>
                <w:szCs w:val="22"/>
                <w:lang w:eastAsia="en-US"/>
              </w:rPr>
            </w:pPr>
            <w:r w:rsidRPr="00705D2D">
              <w:rPr>
                <w:rFonts w:ascii="Arial" w:eastAsia="Times New Roman" w:hAnsi="Arial" w:cs="Arial"/>
                <w:sz w:val="22"/>
                <w:szCs w:val="22"/>
                <w:lang w:eastAsia="en-US"/>
              </w:rPr>
              <w:t xml:space="preserve">M.Dunowska@massey.ac.nz; </w:t>
            </w:r>
            <w:r w:rsidR="00E17BAF" w:rsidRPr="00705D2D">
              <w:rPr>
                <w:rFonts w:ascii="Arial" w:eastAsia="Times New Roman" w:hAnsi="Arial" w:cs="Arial"/>
                <w:sz w:val="22"/>
                <w:szCs w:val="22"/>
                <w:lang w:eastAsia="en-US"/>
              </w:rPr>
              <w:t>kay.faaberg@usda.gov; </w:t>
            </w:r>
          </w:p>
          <w:p w14:paraId="4C0145EC" w14:textId="7252CF1B" w:rsidR="00A174CC" w:rsidRPr="00E17BAF" w:rsidRDefault="00E17BAF">
            <w:pPr>
              <w:rPr>
                <w:rFonts w:ascii="Arial" w:hAnsi="Arial" w:cs="Arial"/>
                <w:sz w:val="22"/>
                <w:szCs w:val="22"/>
              </w:rPr>
            </w:pPr>
            <w:r w:rsidRPr="00705D2D">
              <w:rPr>
                <w:rFonts w:ascii="Arial" w:hAnsi="Arial" w:cs="Arial"/>
                <w:sz w:val="22"/>
                <w:szCs w:val="22"/>
              </w:rPr>
              <w:t>Hans.Nauwynck@UGent.</w:t>
            </w:r>
            <w:r w:rsidRPr="00705D2D">
              <w:rPr>
                <w:rFonts w:ascii="Arial" w:hAnsi="Arial" w:cs="Arial"/>
                <w:sz w:val="22"/>
                <w:szCs w:val="22"/>
              </w:rPr>
              <w:t>b</w:t>
            </w:r>
            <w:r w:rsidRPr="00705D2D">
              <w:rPr>
                <w:rFonts w:ascii="Arial" w:hAnsi="Arial" w:cs="Arial"/>
                <w:sz w:val="22"/>
                <w:szCs w:val="22"/>
              </w:rPr>
              <w:t>e</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7777777" w:rsidR="00A174CC" w:rsidRDefault="008815EE">
      <w:pPr>
        <w:spacing w:before="120" w:after="120"/>
        <w:rPr>
          <w:rFonts w:ascii="Arial" w:hAnsi="Arial" w:cs="Arial"/>
          <w:b/>
        </w:rPr>
      </w:pPr>
      <w:r>
        <w:rPr>
          <w:rFonts w:ascii="Arial" w:hAnsi="Arial" w:cs="Arial"/>
          <w:color w:val="0000FF"/>
          <w:sz w:val="20"/>
          <w:szCs w:val="20"/>
        </w:rPr>
        <w:t>Provide institutional names, each on a single line followed by author(s) initials (e.g., University of Woolloomooloo [SAB, HCL])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Pr="00E17BAF" w:rsidRDefault="00A174CC">
            <w:pPr>
              <w:rPr>
                <w:rFonts w:ascii="Arial" w:hAnsi="Arial" w:cs="Arial"/>
                <w:sz w:val="22"/>
                <w:szCs w:val="22"/>
              </w:rPr>
            </w:pPr>
          </w:p>
          <w:p w14:paraId="6DEAC03C" w14:textId="51C6D944" w:rsidR="00A174CC" w:rsidRPr="00E17BAF" w:rsidRDefault="00FC3A9A" w:rsidP="00E84D3B">
            <w:pPr>
              <w:pStyle w:val="ListParagraph"/>
              <w:numPr>
                <w:ilvl w:val="0"/>
                <w:numId w:val="3"/>
              </w:numPr>
              <w:rPr>
                <w:rFonts w:ascii="Arial" w:hAnsi="Arial" w:cs="Arial"/>
                <w:sz w:val="22"/>
                <w:szCs w:val="22"/>
              </w:rPr>
            </w:pPr>
            <w:r w:rsidRPr="00E17BAF">
              <w:rPr>
                <w:rFonts w:ascii="Arial" w:hAnsi="Arial" w:cs="Arial"/>
                <w:sz w:val="22"/>
                <w:szCs w:val="22"/>
              </w:rPr>
              <w:t>Georgia State University, Atlanta, GA</w:t>
            </w:r>
            <w:r w:rsidR="004654EF">
              <w:rPr>
                <w:rFonts w:ascii="Arial" w:hAnsi="Arial" w:cs="Arial"/>
                <w:sz w:val="22"/>
                <w:szCs w:val="22"/>
              </w:rPr>
              <w:t>,</w:t>
            </w:r>
            <w:r w:rsidR="004654EF">
              <w:t xml:space="preserve"> </w:t>
            </w:r>
            <w:r w:rsidR="004654EF" w:rsidRPr="004654EF">
              <w:rPr>
                <w:rFonts w:ascii="Arial" w:hAnsi="Arial" w:cs="Arial"/>
                <w:sz w:val="22"/>
                <w:szCs w:val="22"/>
              </w:rPr>
              <w:t>USA</w:t>
            </w:r>
            <w:r w:rsidR="00E17BAF" w:rsidRPr="004654EF">
              <w:rPr>
                <w:rFonts w:ascii="Arial" w:hAnsi="Arial" w:cs="Arial"/>
                <w:sz w:val="22"/>
                <w:szCs w:val="22"/>
              </w:rPr>
              <w:t xml:space="preserve"> </w:t>
            </w:r>
            <w:r w:rsidR="00E17BAF" w:rsidRPr="00E17BAF">
              <w:rPr>
                <w:rFonts w:ascii="Arial" w:hAnsi="Arial" w:cs="Arial"/>
                <w:sz w:val="22"/>
                <w:szCs w:val="22"/>
              </w:rPr>
              <w:t>(MAB)</w:t>
            </w:r>
          </w:p>
          <w:p w14:paraId="4692D968" w14:textId="112D3425" w:rsidR="005C72C6" w:rsidRPr="00E17BAF" w:rsidRDefault="005C72C6" w:rsidP="00E17BAF">
            <w:pPr>
              <w:pStyle w:val="BodyTextIndent"/>
              <w:numPr>
                <w:ilvl w:val="0"/>
                <w:numId w:val="3"/>
              </w:numPr>
              <w:jc w:val="both"/>
              <w:rPr>
                <w:rFonts w:ascii="Arial" w:hAnsi="Arial" w:cs="Arial"/>
                <w:color w:val="494949"/>
                <w:sz w:val="22"/>
                <w:szCs w:val="22"/>
                <w:shd w:val="clear" w:color="auto" w:fill="FFFFFF"/>
              </w:rPr>
            </w:pPr>
            <w:r w:rsidRPr="00E17BAF">
              <w:rPr>
                <w:rFonts w:ascii="Arial" w:hAnsi="Arial" w:cs="Arial"/>
                <w:color w:val="494949"/>
                <w:sz w:val="22"/>
                <w:szCs w:val="22"/>
                <w:shd w:val="clear" w:color="auto" w:fill="FFFFFF"/>
              </w:rPr>
              <w:t>School of Veterinary Medicine, Madison, WI</w:t>
            </w:r>
            <w:r w:rsidR="004654EF">
              <w:rPr>
                <w:rFonts w:ascii="Arial" w:hAnsi="Arial" w:cs="Arial"/>
                <w:color w:val="494949"/>
                <w:sz w:val="22"/>
                <w:szCs w:val="22"/>
                <w:shd w:val="clear" w:color="auto" w:fill="FFFFFF"/>
              </w:rPr>
              <w:t>, USA</w:t>
            </w:r>
            <w:r w:rsidR="00E17BAF" w:rsidRPr="00E17BAF">
              <w:rPr>
                <w:rFonts w:ascii="Arial" w:hAnsi="Arial" w:cs="Arial"/>
                <w:color w:val="494949"/>
                <w:sz w:val="22"/>
                <w:szCs w:val="22"/>
                <w:shd w:val="clear" w:color="auto" w:fill="FFFFFF"/>
              </w:rPr>
              <w:t xml:space="preserve"> (TLG)</w:t>
            </w:r>
          </w:p>
          <w:p w14:paraId="0E7F6B1C" w14:textId="716AEF4C" w:rsidR="005C72C6" w:rsidRPr="00E17BAF" w:rsidRDefault="00000000" w:rsidP="005C72C6">
            <w:pPr>
              <w:pStyle w:val="BodyTextIndent"/>
              <w:numPr>
                <w:ilvl w:val="0"/>
                <w:numId w:val="3"/>
              </w:numPr>
              <w:rPr>
                <w:rFonts w:ascii="Arial" w:hAnsi="Arial" w:cs="Arial"/>
                <w:sz w:val="22"/>
                <w:szCs w:val="22"/>
              </w:rPr>
            </w:pPr>
            <w:hyperlink r:id="rId8" w:history="1">
              <w:r w:rsidR="005C72C6" w:rsidRPr="00E17BAF">
                <w:rPr>
                  <w:rStyle w:val="Hyperlink"/>
                  <w:rFonts w:ascii="Arial" w:hAnsi="Arial" w:cs="Arial"/>
                  <w:color w:val="auto"/>
                  <w:sz w:val="22"/>
                  <w:szCs w:val="22"/>
                  <w:u w:val="none"/>
                  <w:bdr w:val="none" w:sz="0" w:space="0" w:color="auto" w:frame="1"/>
                  <w:shd w:val="clear" w:color="auto" w:fill="FFFFFF"/>
                </w:rPr>
                <w:t>Institute of Animal and Biomedical Sciences</w:t>
              </w:r>
            </w:hyperlink>
            <w:r w:rsidR="00E17BAF" w:rsidRPr="00E17BAF">
              <w:rPr>
                <w:rStyle w:val="Hyperlink"/>
                <w:rFonts w:ascii="Arial" w:hAnsi="Arial" w:cs="Arial"/>
                <w:color w:val="auto"/>
                <w:sz w:val="22"/>
                <w:szCs w:val="22"/>
                <w:u w:val="none"/>
                <w:bdr w:val="none" w:sz="0" w:space="0" w:color="auto" w:frame="1"/>
                <w:shd w:val="clear" w:color="auto" w:fill="FFFFFF"/>
              </w:rPr>
              <w:t>,</w:t>
            </w:r>
            <w:r w:rsidR="005C72C6" w:rsidRPr="00E17BAF">
              <w:rPr>
                <w:rFonts w:ascii="Arial" w:hAnsi="Arial" w:cs="Arial"/>
                <w:sz w:val="22"/>
                <w:szCs w:val="22"/>
              </w:rPr>
              <w:t xml:space="preserve"> Palmerton North, New Zealand</w:t>
            </w:r>
            <w:r w:rsidR="00E17BAF" w:rsidRPr="00E17BAF">
              <w:rPr>
                <w:rFonts w:ascii="Arial" w:hAnsi="Arial" w:cs="Arial"/>
                <w:sz w:val="22"/>
                <w:szCs w:val="22"/>
              </w:rPr>
              <w:t xml:space="preserve"> (DM)</w:t>
            </w:r>
          </w:p>
          <w:p w14:paraId="1DC3D556" w14:textId="0A3A088D" w:rsidR="00E17BAF" w:rsidRPr="00E17BAF" w:rsidRDefault="005C72C6" w:rsidP="00E17BAF">
            <w:pPr>
              <w:pStyle w:val="BodyTextIndent"/>
              <w:numPr>
                <w:ilvl w:val="0"/>
                <w:numId w:val="3"/>
              </w:numPr>
              <w:rPr>
                <w:rFonts w:ascii="Arial" w:hAnsi="Arial" w:cs="Arial"/>
                <w:color w:val="494949"/>
                <w:sz w:val="22"/>
                <w:szCs w:val="22"/>
                <w:shd w:val="clear" w:color="auto" w:fill="FFFFFF"/>
              </w:rPr>
            </w:pPr>
            <w:r w:rsidRPr="00E17BAF">
              <w:rPr>
                <w:rFonts w:ascii="Arial" w:hAnsi="Arial" w:cs="Arial"/>
                <w:sz w:val="22"/>
                <w:szCs w:val="22"/>
              </w:rPr>
              <w:t>National Animal Disease Center, Virus and Prion Research Unit, Agricultural Research Se</w:t>
            </w:r>
            <w:bookmarkStart w:id="0" w:name="_Hlk56595398"/>
            <w:r w:rsidR="00E17BAF" w:rsidRPr="00E17BAF">
              <w:rPr>
                <w:rFonts w:ascii="Arial" w:hAnsi="Arial" w:cs="Arial"/>
                <w:sz w:val="22"/>
                <w:szCs w:val="22"/>
              </w:rPr>
              <w:t>rvice</w:t>
            </w:r>
            <w:r w:rsidR="004654EF">
              <w:rPr>
                <w:rFonts w:ascii="Arial" w:hAnsi="Arial" w:cs="Arial"/>
                <w:sz w:val="22"/>
                <w:szCs w:val="22"/>
              </w:rPr>
              <w:t>,</w:t>
            </w:r>
            <w:r w:rsidR="004654EF">
              <w:t xml:space="preserve"> </w:t>
            </w:r>
            <w:r w:rsidR="004654EF" w:rsidRPr="004654EF">
              <w:rPr>
                <w:rFonts w:ascii="Arial" w:hAnsi="Arial" w:cs="Arial"/>
              </w:rPr>
              <w:t>USDA</w:t>
            </w:r>
            <w:r w:rsidR="00E17BAF" w:rsidRPr="004654EF">
              <w:rPr>
                <w:rFonts w:ascii="Arial" w:hAnsi="Arial" w:cs="Arial"/>
                <w:sz w:val="22"/>
                <w:szCs w:val="22"/>
              </w:rPr>
              <w:t xml:space="preserve"> </w:t>
            </w:r>
            <w:r w:rsidR="004654EF">
              <w:rPr>
                <w:rFonts w:ascii="Arial" w:hAnsi="Arial" w:cs="Arial"/>
                <w:sz w:val="22"/>
                <w:szCs w:val="22"/>
              </w:rPr>
              <w:t>(KSF)</w:t>
            </w:r>
          </w:p>
          <w:p w14:paraId="5D8F003A" w14:textId="79076B3E" w:rsidR="005C72C6" w:rsidRPr="00E17BAF" w:rsidRDefault="005C72C6" w:rsidP="00E17BAF">
            <w:pPr>
              <w:pStyle w:val="BodyTextIndent"/>
              <w:numPr>
                <w:ilvl w:val="0"/>
                <w:numId w:val="3"/>
              </w:numPr>
              <w:rPr>
                <w:rFonts w:ascii="Arial" w:hAnsi="Arial" w:cs="Arial"/>
                <w:color w:val="494949"/>
                <w:sz w:val="22"/>
                <w:szCs w:val="22"/>
                <w:shd w:val="clear" w:color="auto" w:fill="FFFFFF"/>
              </w:rPr>
            </w:pPr>
            <w:r w:rsidRPr="00E17BAF">
              <w:rPr>
                <w:rFonts w:ascii="Arial" w:hAnsi="Arial" w:cs="Arial"/>
                <w:sz w:val="22"/>
                <w:szCs w:val="22"/>
              </w:rPr>
              <w:t>Ghent University,</w:t>
            </w:r>
            <w:r w:rsidR="00E17BAF" w:rsidRPr="00E17BAF">
              <w:rPr>
                <w:rFonts w:ascii="Arial" w:hAnsi="Arial" w:cs="Arial"/>
                <w:sz w:val="22"/>
                <w:szCs w:val="22"/>
              </w:rPr>
              <w:t xml:space="preserve"> </w:t>
            </w:r>
            <w:r w:rsidRPr="00E17BAF">
              <w:rPr>
                <w:rFonts w:ascii="Arial" w:hAnsi="Arial" w:cs="Arial"/>
                <w:sz w:val="22"/>
                <w:szCs w:val="22"/>
              </w:rPr>
              <w:t>Gent, Belgium</w:t>
            </w:r>
            <w:r w:rsidR="00E17BAF" w:rsidRPr="00E17BAF">
              <w:rPr>
                <w:rFonts w:ascii="Arial" w:hAnsi="Arial" w:cs="Arial"/>
                <w:sz w:val="22"/>
                <w:szCs w:val="22"/>
              </w:rPr>
              <w:t xml:space="preserve"> </w:t>
            </w:r>
            <w:r w:rsidR="004654EF">
              <w:rPr>
                <w:rFonts w:ascii="Arial" w:hAnsi="Arial" w:cs="Arial"/>
                <w:sz w:val="22"/>
                <w:szCs w:val="22"/>
              </w:rPr>
              <w:t>(HJN)</w:t>
            </w:r>
          </w:p>
          <w:bookmarkEnd w:id="0"/>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30D3B693" w:rsidR="00A174CC" w:rsidRDefault="00FC3A9A">
            <w:pPr>
              <w:rPr>
                <w:rFonts w:ascii="Arial" w:hAnsi="Arial" w:cs="Arial"/>
                <w:sz w:val="22"/>
                <w:szCs w:val="22"/>
              </w:rPr>
            </w:pPr>
            <w:r>
              <w:rPr>
                <w:rFonts w:ascii="Arial" w:hAnsi="Arial" w:cs="Arial"/>
                <w:sz w:val="22"/>
                <w:szCs w:val="22"/>
              </w:rPr>
              <w:t>Brinton, MB</w:t>
            </w:r>
          </w:p>
          <w:p w14:paraId="7F578F4A" w14:textId="77777777" w:rsidR="00437970" w:rsidRDefault="00437970">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2B8BEC48" w:rsidR="00A174CC" w:rsidRDefault="00E84D3B">
            <w:pPr>
              <w:rPr>
                <w:rFonts w:ascii="Arial" w:hAnsi="Arial" w:cs="Arial"/>
                <w:sz w:val="22"/>
                <w:szCs w:val="22"/>
              </w:rPr>
            </w:pPr>
            <w:r w:rsidRPr="00FC3A9A">
              <w:rPr>
                <w:rFonts w:ascii="Arial" w:hAnsi="Arial" w:cs="Arial"/>
                <w:i/>
                <w:sz w:val="22"/>
                <w:szCs w:val="22"/>
              </w:rPr>
              <w:t>Arterivir</w:t>
            </w:r>
            <w:r w:rsidR="00FC3A9A" w:rsidRPr="00FC3A9A">
              <w:rPr>
                <w:rFonts w:ascii="Arial" w:hAnsi="Arial" w:cs="Arial"/>
                <w:i/>
                <w:sz w:val="22"/>
                <w:szCs w:val="22"/>
              </w:rPr>
              <w:t>idae</w:t>
            </w:r>
            <w:r>
              <w:rPr>
                <w:rFonts w:ascii="Arial" w:hAnsi="Arial" w:cs="Arial"/>
                <w:sz w:val="22"/>
                <w:szCs w:val="22"/>
              </w:rPr>
              <w:t xml:space="preserve"> Study Group </w:t>
            </w:r>
          </w:p>
          <w:p w14:paraId="208F33A9" w14:textId="77777777" w:rsidR="00A174CC" w:rsidRDefault="00A174CC">
            <w:pPr>
              <w:rPr>
                <w:rFonts w:ascii="Arial" w:hAnsi="Arial" w:cs="Arial"/>
                <w:sz w:val="22"/>
                <w:szCs w:val="22"/>
              </w:rPr>
            </w:pPr>
          </w:p>
        </w:tc>
      </w:tr>
    </w:tbl>
    <w:p w14:paraId="0D538D50" w14:textId="14B30158" w:rsidR="00A174CC" w:rsidRPr="00FC3A9A" w:rsidRDefault="008815EE" w:rsidP="00FC3A9A">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247411F" w:rsidR="00A174CC" w:rsidRDefault="00FC3A9A">
            <w:pPr>
              <w:rPr>
                <w:rFonts w:ascii="Arial" w:hAnsi="Arial" w:cs="Arial"/>
                <w:sz w:val="22"/>
                <w:szCs w:val="22"/>
              </w:rPr>
            </w:pPr>
            <w:r>
              <w:rPr>
                <w:rFonts w:ascii="Arial" w:hAnsi="Arial" w:cs="Arial"/>
                <w:sz w:val="22"/>
                <w:szCs w:val="22"/>
              </w:rPr>
              <w:t xml:space="preserve">N/A </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BD63D9E" w:rsidR="00A174CC" w:rsidRDefault="00705D2D">
            <w:pPr>
              <w:rPr>
                <w:rFonts w:ascii="Arial" w:hAnsi="Arial" w:cs="Arial"/>
                <w:sz w:val="22"/>
                <w:szCs w:val="22"/>
              </w:rPr>
            </w:pPr>
            <w:r>
              <w:rPr>
                <w:rFonts w:ascii="Arial" w:hAnsi="Arial" w:cs="Arial"/>
                <w:sz w:val="22"/>
                <w:szCs w:val="22"/>
              </w:rPr>
              <w:t>June 28,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lastRenderedPageBreak/>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rsidRPr="00705D2D" w14:paraId="0F67D906" w14:textId="77777777">
        <w:tc>
          <w:tcPr>
            <w:tcW w:w="9072" w:type="dxa"/>
            <w:shd w:val="clear" w:color="auto" w:fill="auto"/>
          </w:tcPr>
          <w:p w14:paraId="283A7AD1" w14:textId="77777777" w:rsidR="005C72C6" w:rsidRPr="00705D2D" w:rsidRDefault="005C72C6" w:rsidP="005C72C6">
            <w:pPr>
              <w:pStyle w:val="ListParagraph"/>
              <w:numPr>
                <w:ilvl w:val="0"/>
                <w:numId w:val="4"/>
              </w:numPr>
              <w:ind w:left="360"/>
              <w:contextualSpacing w:val="0"/>
              <w:rPr>
                <w:rFonts w:ascii="Arial" w:hAnsi="Arial" w:cs="Arial"/>
                <w:sz w:val="22"/>
                <w:szCs w:val="22"/>
              </w:rPr>
            </w:pPr>
            <w:r w:rsidRPr="00705D2D">
              <w:rPr>
                <w:rFonts w:ascii="Arial" w:hAnsi="Arial" w:cs="Arial"/>
                <w:sz w:val="22"/>
                <w:szCs w:val="22"/>
              </w:rPr>
              <w:t>Read the EC-distributed guidance on species naming document, confirm that proposed species names adhere to the guidance, and confirm that you would like to keep the proposed species names as originally proposed.</w:t>
            </w:r>
          </w:p>
          <w:p w14:paraId="6686737F" w14:textId="77777777" w:rsidR="005C72C6" w:rsidRPr="00705D2D" w:rsidRDefault="005C72C6" w:rsidP="005C72C6">
            <w:pPr>
              <w:rPr>
                <w:rFonts w:ascii="Arial" w:hAnsi="Arial" w:cs="Arial"/>
                <w:sz w:val="22"/>
                <w:szCs w:val="22"/>
              </w:rPr>
            </w:pPr>
          </w:p>
          <w:p w14:paraId="7707711D" w14:textId="45D454BE" w:rsidR="00A174CC" w:rsidRPr="00705D2D" w:rsidRDefault="005C72C6">
            <w:pPr>
              <w:rPr>
                <w:rFonts w:ascii="Arial" w:hAnsi="Arial" w:cs="Arial"/>
                <w:sz w:val="22"/>
                <w:szCs w:val="22"/>
              </w:rPr>
            </w:pPr>
            <w:r w:rsidRPr="00705D2D">
              <w:rPr>
                <w:rFonts w:ascii="Arial" w:hAnsi="Arial" w:cs="Arial"/>
                <w:sz w:val="22"/>
                <w:szCs w:val="22"/>
              </w:rPr>
              <w:t>Response: Read, and confirmed.</w:t>
            </w:r>
          </w:p>
          <w:p w14:paraId="624F1866" w14:textId="77777777" w:rsidR="00A174CC" w:rsidRPr="00705D2D" w:rsidRDefault="00A174CC">
            <w:pPr>
              <w:rPr>
                <w:rFonts w:ascii="Arial" w:hAnsi="Arial" w:cs="Arial"/>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F936D05" w:rsidR="00A174CC" w:rsidRDefault="00E0796B">
            <w:pPr>
              <w:spacing w:before="120" w:after="120"/>
              <w:rPr>
                <w:rFonts w:ascii="Arial" w:hAnsi="Arial" w:cs="Arial"/>
                <w:bCs/>
                <w:sz w:val="22"/>
                <w:szCs w:val="22"/>
              </w:rPr>
            </w:pPr>
            <w:r w:rsidRPr="00E0796B">
              <w:rPr>
                <w:rFonts w:ascii="Arial" w:hAnsi="Arial" w:cs="Arial"/>
                <w:bCs/>
                <w:sz w:val="22"/>
                <w:szCs w:val="22"/>
              </w:rPr>
              <w:t>2023.002S.N.v1.Arteriviridae_7sprenamed</w:t>
            </w:r>
            <w:r>
              <w:rPr>
                <w:rFonts w:ascii="Arial" w:hAnsi="Arial" w:cs="Arial"/>
                <w:bCs/>
                <w:sz w:val="22"/>
                <w:szCs w:val="22"/>
              </w:rPr>
              <w:t>.xlsx</w:t>
            </w:r>
          </w:p>
        </w:tc>
      </w:tr>
    </w:tbl>
    <w:p w14:paraId="145AD03B" w14:textId="77777777" w:rsidR="00FC3A9A" w:rsidRDefault="00FC3A9A">
      <w:pPr>
        <w:spacing w:before="120" w:after="120"/>
        <w:rPr>
          <w:rFonts w:ascii="Arial" w:hAnsi="Arial" w:cs="Arial"/>
          <w:b/>
        </w:rPr>
      </w:pPr>
    </w:p>
    <w:p w14:paraId="70690697" w14:textId="7AF31882"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402237E3" w:rsidR="00A174CC" w:rsidRDefault="00FC3A9A">
            <w:pPr>
              <w:rPr>
                <w:rFonts w:ascii="Arial" w:hAnsi="Arial" w:cs="Arial"/>
                <w:bCs/>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 xml:space="preserve">7 of </w:t>
            </w:r>
            <w:r w:rsidRPr="000618EB">
              <w:rPr>
                <w:rFonts w:ascii="Arial" w:hAnsi="Arial" w:cs="Arial"/>
                <w:bCs/>
                <w:sz w:val="22"/>
                <w:szCs w:val="22"/>
              </w:rPr>
              <w:t xml:space="preserve">the species of </w:t>
            </w:r>
            <w:r>
              <w:rPr>
                <w:rFonts w:ascii="Arial" w:hAnsi="Arial" w:cs="Arial"/>
                <w:bCs/>
                <w:sz w:val="22"/>
                <w:szCs w:val="22"/>
              </w:rPr>
              <w:t xml:space="preserve">the </w:t>
            </w:r>
            <w:r w:rsidRPr="000618EB">
              <w:rPr>
                <w:rFonts w:ascii="Arial" w:hAnsi="Arial" w:cs="Arial"/>
                <w:bCs/>
                <w:sz w:val="22"/>
                <w:szCs w:val="22"/>
              </w:rPr>
              <w:t xml:space="preserve">family </w:t>
            </w:r>
            <w:r w:rsidRPr="00FC3A9A">
              <w:rPr>
                <w:rFonts w:ascii="Arial" w:hAnsi="Arial" w:cs="Arial"/>
                <w:bCs/>
                <w:i/>
                <w:sz w:val="22"/>
                <w:szCs w:val="22"/>
              </w:rPr>
              <w:t>Arteri</w:t>
            </w:r>
            <w:r w:rsidRPr="003C6412">
              <w:rPr>
                <w:rFonts w:ascii="Arial" w:hAnsi="Arial" w:cs="Arial"/>
                <w:bCs/>
                <w:i/>
                <w:iCs/>
                <w:sz w:val="22"/>
                <w:szCs w:val="22"/>
              </w:rPr>
              <w:t>viridae</w:t>
            </w:r>
            <w:r w:rsidRPr="000618EB">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435C0444" w:rsidR="00A174CC" w:rsidRDefault="00A174CC" w:rsidP="00FC3A9A">
            <w:pPr>
              <w:pStyle w:val="BodyTextIndent"/>
              <w:spacing w:after="120"/>
              <w:ind w:left="0" w:firstLine="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51762C4" w14:textId="77777777" w:rsidR="00FC3A9A" w:rsidRPr="00503E49" w:rsidRDefault="00FC3A9A" w:rsidP="00FC3A9A">
                  <w:pPr>
                    <w:rPr>
                      <w:rFonts w:ascii="Arial" w:hAnsi="Arial" w:cs="Arial"/>
                      <w:sz w:val="22"/>
                      <w:szCs w:val="22"/>
                    </w:rPr>
                  </w:pPr>
                  <w:r w:rsidRPr="00503E49">
                    <w:rPr>
                      <w:rFonts w:ascii="Arial" w:hAnsi="Arial" w:cs="Arial"/>
                      <w:sz w:val="22"/>
                      <w:szCs w:val="22"/>
                    </w:rPr>
                    <w:t xml:space="preserve">In March 2021, the ICTV ratified TaxoProp 2018.001G.R.binomial_species, which requires all species names to follow a new codified rule: </w:t>
                  </w:r>
                </w:p>
                <w:p w14:paraId="3D34C541" w14:textId="77777777" w:rsidR="00FC3A9A" w:rsidRPr="00503E49" w:rsidRDefault="00FC3A9A" w:rsidP="00FC3A9A">
                  <w:pPr>
                    <w:rPr>
                      <w:rFonts w:ascii="Arial" w:hAnsi="Arial" w:cs="Arial"/>
                      <w:sz w:val="22"/>
                      <w:szCs w:val="22"/>
                    </w:rPr>
                  </w:pPr>
                </w:p>
                <w:p w14:paraId="2C803677" w14:textId="77777777" w:rsidR="00FC3A9A" w:rsidRPr="00503E49" w:rsidRDefault="00FC3A9A" w:rsidP="00FC3A9A">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DB643A1" w14:textId="77777777" w:rsidR="00FC3A9A" w:rsidRDefault="00FC3A9A" w:rsidP="00FC3A9A">
                  <w:pPr>
                    <w:rPr>
                      <w:rFonts w:ascii="Arial" w:hAnsi="Arial" w:cs="Arial"/>
                      <w:sz w:val="22"/>
                      <w:szCs w:val="22"/>
                    </w:rPr>
                  </w:pPr>
                </w:p>
                <w:p w14:paraId="5029904B" w14:textId="6BBCC199" w:rsidR="00A174CC" w:rsidRDefault="00FC3A9A">
                  <w:pPr>
                    <w:rPr>
                      <w:rFonts w:ascii="Arial" w:hAnsi="Arial" w:cs="Arial"/>
                      <w:color w:val="0000FF"/>
                      <w:sz w:val="22"/>
                      <w:szCs w:val="22"/>
                    </w:rPr>
                  </w:pPr>
                  <w:r w:rsidRPr="000618EB">
                    <w:rPr>
                      <w:rFonts w:ascii="Arial" w:hAnsi="Arial" w:cs="Arial"/>
                      <w:sz w:val="22"/>
                      <w:szCs w:val="22"/>
                    </w:rPr>
                    <w:t>This rule requires m</w:t>
                  </w:r>
                  <w:r>
                    <w:rPr>
                      <w:rFonts w:ascii="Arial" w:hAnsi="Arial" w:cs="Arial"/>
                      <w:sz w:val="22"/>
                      <w:szCs w:val="22"/>
                    </w:rPr>
                    <w:t>any</w:t>
                  </w:r>
                  <w:r w:rsidRPr="000618EB">
                    <w:rPr>
                      <w:rFonts w:ascii="Arial" w:hAnsi="Arial" w:cs="Arial"/>
                      <w:sz w:val="22"/>
                      <w:szCs w:val="22"/>
                    </w:rPr>
                    <w:t xml:space="preserve">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w:t>
                  </w:r>
                  <w:r>
                    <w:rPr>
                      <w:rFonts w:ascii="Arial" w:hAnsi="Arial" w:cs="Arial"/>
                      <w:sz w:val="22"/>
                      <w:szCs w:val="22"/>
                    </w:rPr>
                    <w:t xml:space="preserve"> seven of the</w:t>
                  </w:r>
                  <w:r w:rsidRPr="000618EB">
                    <w:rPr>
                      <w:rFonts w:ascii="Arial" w:hAnsi="Arial" w:cs="Arial"/>
                      <w:sz w:val="22"/>
                      <w:szCs w:val="22"/>
                    </w:rPr>
                    <w:t xml:space="preserve"> species included in</w:t>
                  </w:r>
                  <w:r>
                    <w:rPr>
                      <w:rFonts w:ascii="Arial" w:hAnsi="Arial" w:cs="Arial"/>
                      <w:sz w:val="22"/>
                      <w:szCs w:val="22"/>
                    </w:rPr>
                    <w:t xml:space="preserve"> the </w:t>
                  </w:r>
                  <w:r w:rsidRPr="000618EB">
                    <w:rPr>
                      <w:rFonts w:ascii="Arial" w:hAnsi="Arial" w:cs="Arial"/>
                      <w:sz w:val="22"/>
                      <w:szCs w:val="22"/>
                    </w:rPr>
                    <w:t xml:space="preserve">family </w:t>
                  </w:r>
                  <w:r w:rsidRPr="00FC3A9A">
                    <w:rPr>
                      <w:rFonts w:ascii="Arial" w:hAnsi="Arial" w:cs="Arial"/>
                      <w:i/>
                      <w:sz w:val="22"/>
                      <w:szCs w:val="22"/>
                    </w:rPr>
                    <w:t>Arteri</w:t>
                  </w:r>
                  <w:r w:rsidRPr="00252636">
                    <w:rPr>
                      <w:rFonts w:ascii="Arial" w:hAnsi="Arial" w:cs="Arial"/>
                      <w:i/>
                      <w:iCs/>
                      <w:sz w:val="22"/>
                      <w:szCs w:val="22"/>
                    </w:rPr>
                    <w:t xml:space="preserve">viridae </w:t>
                  </w:r>
                  <w:r w:rsidRPr="000618EB">
                    <w:rPr>
                      <w:rFonts w:ascii="Arial" w:hAnsi="Arial" w:cs="Arial"/>
                      <w:sz w:val="22"/>
                      <w:szCs w:val="22"/>
                    </w:rPr>
                    <w:t>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is outlined in the co-submitted Excel module.</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556E8C1" w14:textId="3C1C7DF1" w:rsidR="00A174CC" w:rsidRDefault="00A174CC" w:rsidP="00FC3A9A">
      <w:pPr>
        <w:pStyle w:val="BodyTextIndent"/>
        <w:spacing w:before="120" w:after="120"/>
        <w:ind w:left="0" w:firstLine="0"/>
      </w:pPr>
    </w:p>
    <w:sectPr w:rsidR="00A174C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D9E8" w14:textId="77777777" w:rsidR="00322590" w:rsidRDefault="00322590">
      <w:r>
        <w:separator/>
      </w:r>
    </w:p>
  </w:endnote>
  <w:endnote w:type="continuationSeparator" w:id="0">
    <w:p w14:paraId="590F1BCA" w14:textId="77777777" w:rsidR="00322590" w:rsidRDefault="0032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4562" w14:textId="77777777" w:rsidR="00322590" w:rsidRDefault="00322590">
      <w:r>
        <w:separator/>
      </w:r>
    </w:p>
  </w:footnote>
  <w:footnote w:type="continuationSeparator" w:id="0">
    <w:p w14:paraId="576B514D" w14:textId="77777777" w:rsidR="00322590" w:rsidRDefault="0032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FB0"/>
    <w:multiLevelType w:val="hybridMultilevel"/>
    <w:tmpl w:val="C3A6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3900"/>
    <w:multiLevelType w:val="hybridMultilevel"/>
    <w:tmpl w:val="087E1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6ACF63D3"/>
    <w:multiLevelType w:val="hybridMultilevel"/>
    <w:tmpl w:val="D716F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26167836">
    <w:abstractNumId w:val="2"/>
  </w:num>
  <w:num w:numId="2" w16cid:durableId="1890607000">
    <w:abstractNumId w:val="4"/>
  </w:num>
  <w:num w:numId="3" w16cid:durableId="1324502757">
    <w:abstractNumId w:val="0"/>
  </w:num>
  <w:num w:numId="4" w16cid:durableId="489448433">
    <w:abstractNumId w:val="3"/>
  </w:num>
  <w:num w:numId="5" w16cid:durableId="103346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322590"/>
    <w:rsid w:val="0037243A"/>
    <w:rsid w:val="0043110C"/>
    <w:rsid w:val="00437970"/>
    <w:rsid w:val="004654EF"/>
    <w:rsid w:val="004F3196"/>
    <w:rsid w:val="00543F86"/>
    <w:rsid w:val="005A54C3"/>
    <w:rsid w:val="005C72C6"/>
    <w:rsid w:val="005D0891"/>
    <w:rsid w:val="00656532"/>
    <w:rsid w:val="00696300"/>
    <w:rsid w:val="00705D2D"/>
    <w:rsid w:val="008815EE"/>
    <w:rsid w:val="008D1FFA"/>
    <w:rsid w:val="009E6DB1"/>
    <w:rsid w:val="00A11A58"/>
    <w:rsid w:val="00A174CC"/>
    <w:rsid w:val="00A2357C"/>
    <w:rsid w:val="00AD759B"/>
    <w:rsid w:val="00B35CC8"/>
    <w:rsid w:val="00B47589"/>
    <w:rsid w:val="00BF2878"/>
    <w:rsid w:val="00C92303"/>
    <w:rsid w:val="00E034BE"/>
    <w:rsid w:val="00E0796B"/>
    <w:rsid w:val="00E17BAF"/>
    <w:rsid w:val="00E84D3B"/>
    <w:rsid w:val="00F95E57"/>
    <w:rsid w:val="00FC3A9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5C72C6"/>
    <w:pPr>
      <w:keepNext/>
      <w:keepLines/>
      <w:outlineLvl w:val="0"/>
    </w:pPr>
    <w:rPr>
      <w:b/>
      <w:bCs/>
      <w:sz w:val="28"/>
      <w:szCs w:val="28"/>
      <w:lang w:val="en-GB"/>
    </w:rPr>
  </w:style>
  <w:style w:type="paragraph" w:styleId="Heading2">
    <w:name w:val="heading 2"/>
    <w:basedOn w:val="Normal"/>
    <w:next w:val="Normal"/>
    <w:link w:val="Heading2Char"/>
    <w:uiPriority w:val="9"/>
    <w:semiHidden/>
    <w:unhideWhenUsed/>
    <w:qFormat/>
    <w:rsid w:val="005C72C6"/>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E84D3B"/>
    <w:pPr>
      <w:ind w:left="720"/>
      <w:contextualSpacing/>
    </w:pPr>
  </w:style>
  <w:style w:type="character" w:customStyle="1" w:styleId="Heading1Char">
    <w:name w:val="Heading 1 Char"/>
    <w:basedOn w:val="DefaultParagraphFont"/>
    <w:link w:val="Heading1"/>
    <w:uiPriority w:val="9"/>
    <w:rsid w:val="005C72C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5C72C6"/>
    <w:rPr>
      <w:rFonts w:asciiTheme="majorHAnsi" w:eastAsiaTheme="majorEastAsia" w:hAnsiTheme="majorHAnsi" w:cstheme="majorBidi"/>
      <w:color w:val="2F5496" w:themeColor="accent1" w:themeShade="BF"/>
      <w:sz w:val="26"/>
      <w:szCs w:val="26"/>
    </w:rPr>
  </w:style>
  <w:style w:type="character" w:customStyle="1" w:styleId="org">
    <w:name w:val="org"/>
    <w:basedOn w:val="DefaultParagraphFont"/>
    <w:rsid w:val="005C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institution/Massey_University/department/Institute_of_Veterinary_Animal_and_Biomedical_Scienc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4</cp:revision>
  <dcterms:created xsi:type="dcterms:W3CDTF">2023-06-19T11:06:00Z</dcterms:created>
  <dcterms:modified xsi:type="dcterms:W3CDTF">2023-10-21T22:23:00Z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