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764"/>
        <w:gridCol w:w="1222"/>
        <w:gridCol w:w="2101"/>
        <w:gridCol w:w="272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1E443A30" w:rsidR="006D1B4E" w:rsidRPr="00FB0DEE" w:rsidRDefault="00FB0DEE" w:rsidP="00FB0DEE">
            <w:pPr>
              <w:pStyle w:val="BodyTextIndent"/>
              <w:ind w:left="0" w:firstLine="0"/>
              <w:jc w:val="center"/>
              <w:rPr>
                <w:rFonts w:ascii="Arial" w:hAnsi="Arial" w:cs="Arial"/>
                <w:b/>
                <w:bCs/>
                <w:i/>
                <w:iCs/>
                <w:sz w:val="28"/>
                <w:szCs w:val="28"/>
              </w:rPr>
            </w:pPr>
            <w:r w:rsidRPr="00FB0DEE">
              <w:rPr>
                <w:rFonts w:ascii="Arial" w:hAnsi="Arial" w:cs="Arial"/>
                <w:b/>
                <w:bCs/>
                <w:i/>
                <w:iCs/>
                <w:color w:val="000000" w:themeColor="text1"/>
                <w:sz w:val="28"/>
                <w:szCs w:val="28"/>
              </w:rPr>
              <w:t>2019.10</w:t>
            </w:r>
            <w:r>
              <w:rPr>
                <w:rFonts w:ascii="Arial" w:hAnsi="Arial" w:cs="Arial"/>
                <w:b/>
                <w:bCs/>
                <w:i/>
                <w:iCs/>
                <w:color w:val="000000" w:themeColor="text1"/>
                <w:sz w:val="28"/>
                <w:szCs w:val="28"/>
              </w:rPr>
              <w:t>3</w:t>
            </w:r>
            <w:r w:rsidRPr="00FB0DEE">
              <w:rPr>
                <w:rFonts w:ascii="Arial" w:hAnsi="Arial" w:cs="Arial"/>
                <w:b/>
                <w:bCs/>
                <w:i/>
                <w:iCs/>
                <w:color w:val="000000" w:themeColor="text1"/>
                <w:sz w:val="28"/>
                <w:szCs w:val="28"/>
              </w:rPr>
              <w:t>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779F89FF" w:rsidR="00CF0A9B" w:rsidRPr="00FB0DEE" w:rsidRDefault="006D1B4E" w:rsidP="008862AD">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FB0DEE" w:rsidRPr="00FB0DEE">
              <w:rPr>
                <w:rFonts w:ascii="Arial" w:hAnsi="Arial" w:cs="Arial"/>
                <w:bCs/>
                <w:sz w:val="22"/>
                <w:szCs w:val="22"/>
              </w:rPr>
              <w:t>C</w:t>
            </w:r>
            <w:r w:rsidR="00D25960" w:rsidRPr="00FB0DEE">
              <w:rPr>
                <w:rFonts w:ascii="Arial" w:hAnsi="Arial" w:cs="Arial"/>
                <w:bCs/>
                <w:sz w:val="22"/>
                <w:szCs w:val="22"/>
              </w:rPr>
              <w:t xml:space="preserve">reate one new family </w:t>
            </w:r>
            <w:r w:rsidR="00FB0DEE" w:rsidRPr="00FB0DEE">
              <w:rPr>
                <w:rFonts w:ascii="Arial" w:hAnsi="Arial" w:cs="Arial"/>
                <w:bCs/>
                <w:sz w:val="22"/>
                <w:szCs w:val="22"/>
              </w:rPr>
              <w:t>(</w:t>
            </w:r>
            <w:r w:rsidR="00D25960" w:rsidRPr="00FB0DEE">
              <w:rPr>
                <w:rFonts w:ascii="Arial" w:hAnsi="Arial" w:cs="Arial"/>
                <w:bCs/>
                <w:i/>
                <w:iCs/>
                <w:sz w:val="22"/>
                <w:szCs w:val="22"/>
              </w:rPr>
              <w:t>Autographiviridae</w:t>
            </w:r>
            <w:r w:rsidR="00FB0DEE" w:rsidRPr="00FB0DEE">
              <w:rPr>
                <w:rFonts w:ascii="Arial" w:hAnsi="Arial" w:cs="Arial"/>
                <w:bCs/>
                <w:sz w:val="22"/>
                <w:szCs w:val="22"/>
              </w:rPr>
              <w:t>)</w:t>
            </w:r>
            <w:r w:rsidR="00D25960" w:rsidRPr="00FB0DEE">
              <w:rPr>
                <w:rFonts w:ascii="Arial" w:hAnsi="Arial" w:cs="Arial"/>
                <w:bCs/>
                <w:sz w:val="22"/>
                <w:szCs w:val="22"/>
              </w:rPr>
              <w:t xml:space="preserve"> including </w:t>
            </w:r>
            <w:r w:rsidR="00794711" w:rsidRPr="00FB0DEE">
              <w:rPr>
                <w:rFonts w:ascii="Arial" w:hAnsi="Arial" w:cs="Arial"/>
                <w:bCs/>
                <w:sz w:val="22"/>
                <w:szCs w:val="22"/>
              </w:rPr>
              <w:t xml:space="preserve">nine </w:t>
            </w:r>
            <w:r w:rsidR="00937850" w:rsidRPr="00FB0DEE">
              <w:rPr>
                <w:rFonts w:ascii="Arial" w:hAnsi="Arial" w:cs="Arial"/>
                <w:bCs/>
                <w:sz w:val="22"/>
                <w:szCs w:val="22"/>
              </w:rPr>
              <w:t xml:space="preserve">subfamilies and </w:t>
            </w:r>
            <w:r w:rsidR="008862AD">
              <w:rPr>
                <w:rFonts w:ascii="Arial" w:hAnsi="Arial" w:cs="Arial"/>
                <w:bCs/>
                <w:sz w:val="22"/>
                <w:szCs w:val="22"/>
              </w:rPr>
              <w:t>one h</w:t>
            </w:r>
            <w:r w:rsidR="00BF7D84">
              <w:rPr>
                <w:rFonts w:ascii="Arial" w:hAnsi="Arial" w:cs="Arial"/>
                <w:bCs/>
                <w:sz w:val="22"/>
                <w:szCs w:val="22"/>
              </w:rPr>
              <w:t>u</w:t>
            </w:r>
            <w:r w:rsidR="008862AD">
              <w:rPr>
                <w:rFonts w:ascii="Arial" w:hAnsi="Arial" w:cs="Arial"/>
                <w:bCs/>
                <w:sz w:val="22"/>
                <w:szCs w:val="22"/>
              </w:rPr>
              <w:t>ndred and thirty-two</w:t>
            </w:r>
            <w:r w:rsidR="00D25960" w:rsidRPr="00FB0DEE">
              <w:rPr>
                <w:rFonts w:ascii="Arial" w:hAnsi="Arial" w:cs="Arial"/>
                <w:bCs/>
                <w:sz w:val="22"/>
                <w:szCs w:val="22"/>
              </w:rPr>
              <w:t xml:space="preserve"> genera in the order </w:t>
            </w:r>
            <w:r w:rsidR="00D25960" w:rsidRPr="00FB0DEE">
              <w:rPr>
                <w:rFonts w:ascii="Arial" w:hAnsi="Arial" w:cs="Arial"/>
                <w:bCs/>
                <w:i/>
                <w:sz w:val="22"/>
                <w:szCs w:val="22"/>
              </w:rPr>
              <w:t>Caudovirales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396081">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396081">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7777777" w:rsidR="002323AB" w:rsidRPr="000675F4" w:rsidRDefault="002323AB" w:rsidP="00396081">
            <w:pPr>
              <w:pStyle w:val="BodyTextIndent"/>
              <w:ind w:left="0" w:firstLine="0"/>
              <w:rPr>
                <w:rFonts w:ascii="Arial" w:hAnsi="Arial" w:cs="Arial"/>
                <w:sz w:val="20"/>
              </w:rPr>
            </w:pPr>
          </w:p>
          <w:p w14:paraId="6B395A96" w14:textId="480AD710" w:rsidR="00391FB5" w:rsidRPr="000675F4" w:rsidRDefault="008778A4" w:rsidP="00396081">
            <w:pPr>
              <w:pStyle w:val="BodyTextIndent"/>
              <w:ind w:left="0" w:firstLine="0"/>
              <w:rPr>
                <w:rFonts w:ascii="Arial" w:hAnsi="Arial" w:cs="Arial"/>
                <w:sz w:val="20"/>
              </w:rPr>
            </w:pPr>
            <w:r w:rsidRPr="000675F4">
              <w:rPr>
                <w:rFonts w:ascii="Arial" w:hAnsi="Arial" w:cs="Arial"/>
                <w:sz w:val="20"/>
              </w:rPr>
              <w:t xml:space="preserve">Turner D, Kropinski AM, </w:t>
            </w:r>
            <w:r w:rsidR="00A15F6B" w:rsidRPr="000675F4">
              <w:rPr>
                <w:rFonts w:ascii="Arial" w:hAnsi="Arial" w:cs="Arial"/>
                <w:sz w:val="20"/>
              </w:rPr>
              <w:t xml:space="preserve">Alfernas-Zerbini P, Buttimer C, </w:t>
            </w:r>
            <w:r w:rsidRPr="000675F4">
              <w:rPr>
                <w:rFonts w:ascii="Arial" w:hAnsi="Arial" w:cs="Arial"/>
                <w:sz w:val="20"/>
              </w:rPr>
              <w:t>Lavigne R,</w:t>
            </w:r>
            <w:r w:rsidR="001B65EA">
              <w:rPr>
                <w:rFonts w:ascii="Arial" w:hAnsi="Arial" w:cs="Arial"/>
                <w:sz w:val="20"/>
              </w:rPr>
              <w:t xml:space="preserve"> </w:t>
            </w:r>
            <w:r w:rsidR="001B65EA" w:rsidRPr="001B65EA">
              <w:rPr>
                <w:rFonts w:ascii="Arial" w:hAnsi="Arial" w:cs="Arial"/>
                <w:sz w:val="20"/>
              </w:rPr>
              <w:t>Bister JR,</w:t>
            </w:r>
            <w:r w:rsidRPr="000675F4">
              <w:rPr>
                <w:rFonts w:ascii="Arial" w:hAnsi="Arial" w:cs="Arial"/>
                <w:sz w:val="20"/>
              </w:rPr>
              <w:t xml:space="preserve"> Tolstoy I,</w:t>
            </w:r>
            <w:r w:rsidR="00A15F6B" w:rsidRPr="000675F4">
              <w:rPr>
                <w:rFonts w:ascii="Arial" w:hAnsi="Arial" w:cs="Arial"/>
                <w:sz w:val="20"/>
              </w:rPr>
              <w:t xml:space="preserve"> </w:t>
            </w:r>
            <w:r w:rsidR="000675F4" w:rsidRPr="000675F4">
              <w:rPr>
                <w:rFonts w:ascii="Arial" w:hAnsi="Arial" w:cs="Arial"/>
                <w:sz w:val="20"/>
              </w:rPr>
              <w:t xml:space="preserve">Morozova VV, Babkin IV, Kozlova YN, Tikunov AY, Tikunova NV, </w:t>
            </w:r>
            <w:r w:rsidR="00A15F6B" w:rsidRPr="000675F4">
              <w:rPr>
                <w:rFonts w:ascii="Arial" w:hAnsi="Arial" w:cs="Arial"/>
                <w:sz w:val="20"/>
              </w:rPr>
              <w:t>Adriaenssens EM</w:t>
            </w:r>
            <w:r w:rsidRPr="000675F4">
              <w:rPr>
                <w:rFonts w:ascii="Arial" w:hAnsi="Arial" w:cs="Arial"/>
                <w:sz w:val="20"/>
              </w:rPr>
              <w:t xml:space="preserve"> </w:t>
            </w:r>
          </w:p>
          <w:p w14:paraId="6641F59F" w14:textId="77777777" w:rsidR="00391FB5" w:rsidRPr="000675F4" w:rsidRDefault="00391FB5" w:rsidP="00396081">
            <w:pPr>
              <w:pStyle w:val="BodyTextIndent"/>
              <w:ind w:left="0" w:firstLine="0"/>
              <w:rPr>
                <w:rFonts w:ascii="Arial" w:hAnsi="Arial" w:cs="Arial"/>
                <w:sz w:val="20"/>
              </w:rPr>
            </w:pPr>
          </w:p>
          <w:p w14:paraId="095C73EF" w14:textId="12551CE3" w:rsidR="00391FB5" w:rsidRPr="000675F4" w:rsidRDefault="00391FB5" w:rsidP="00396081">
            <w:pPr>
              <w:pStyle w:val="BodyTextIndent"/>
              <w:ind w:left="0" w:firstLine="0"/>
              <w:rPr>
                <w:rFonts w:ascii="Arial" w:hAnsi="Arial" w:cs="Arial"/>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46C0CCA9" w14:textId="6E76ACCB" w:rsidR="001B65EA" w:rsidRDefault="00F8442C" w:rsidP="008778A4">
            <w:pPr>
              <w:jc w:val="both"/>
              <w:rPr>
                <w:rStyle w:val="Hyperlink"/>
                <w:rFonts w:ascii="Arial" w:hAnsi="Arial" w:cs="Arial"/>
                <w:color w:val="auto"/>
                <w:sz w:val="20"/>
              </w:rPr>
            </w:pPr>
            <w:hyperlink r:id="rId9" w:history="1">
              <w:r w:rsidR="008778A4" w:rsidRPr="000675F4">
                <w:rPr>
                  <w:rStyle w:val="Hyperlink"/>
                  <w:rFonts w:ascii="Arial" w:hAnsi="Arial" w:cs="Arial"/>
                  <w:color w:val="auto"/>
                  <w:sz w:val="20"/>
                </w:rPr>
                <w:t>Phage.Canada@gmail.com</w:t>
              </w:r>
            </w:hyperlink>
            <w:r w:rsidR="008778A4" w:rsidRPr="000675F4">
              <w:rPr>
                <w:rFonts w:ascii="Arial" w:hAnsi="Arial" w:cs="Arial"/>
                <w:sz w:val="20"/>
              </w:rPr>
              <w:t xml:space="preserve">; </w:t>
            </w:r>
            <w:hyperlink r:id="rId10" w:history="1">
              <w:r w:rsidR="008778A4" w:rsidRPr="000675F4">
                <w:rPr>
                  <w:rStyle w:val="Hyperlink"/>
                  <w:rFonts w:ascii="Arial" w:hAnsi="Arial" w:cs="Arial"/>
                  <w:color w:val="auto"/>
                  <w:sz w:val="20"/>
                </w:rPr>
                <w:t>Evelien.Adriaenssens@quadram.ac.uk</w:t>
              </w:r>
            </w:hyperlink>
            <w:r w:rsidR="008778A4" w:rsidRPr="000675F4">
              <w:rPr>
                <w:rFonts w:ascii="Arial" w:hAnsi="Arial" w:cs="Arial"/>
                <w:sz w:val="20"/>
              </w:rPr>
              <w:t xml:space="preserve">; </w:t>
            </w:r>
            <w:hyperlink r:id="rId11" w:history="1">
              <w:r w:rsidR="008778A4" w:rsidRPr="000675F4">
                <w:rPr>
                  <w:rStyle w:val="Hyperlink"/>
                  <w:rFonts w:ascii="Arial" w:hAnsi="Arial" w:cs="Arial"/>
                  <w:color w:val="auto"/>
                  <w:sz w:val="20"/>
                </w:rPr>
                <w:t>Dann2.Turner@uwe.ac.uk</w:t>
              </w:r>
            </w:hyperlink>
            <w:r w:rsidR="008778A4" w:rsidRPr="000675F4">
              <w:rPr>
                <w:rStyle w:val="Hyperlink"/>
                <w:rFonts w:ascii="Arial" w:hAnsi="Arial" w:cs="Arial"/>
                <w:color w:val="auto"/>
                <w:sz w:val="20"/>
              </w:rPr>
              <w:t xml:space="preserve">; </w:t>
            </w:r>
            <w:r w:rsidR="001B65EA">
              <w:rPr>
                <w:rStyle w:val="Hyperlink"/>
                <w:rFonts w:ascii="Arial" w:hAnsi="Arial" w:cs="Arial"/>
                <w:color w:val="auto"/>
                <w:sz w:val="20"/>
              </w:rPr>
              <w:t>palfenas@uvf.br;</w:t>
            </w:r>
          </w:p>
          <w:p w14:paraId="5A91C726" w14:textId="5ED905CF" w:rsidR="008778A4" w:rsidRPr="000675F4" w:rsidRDefault="00F8442C" w:rsidP="008778A4">
            <w:pPr>
              <w:jc w:val="both"/>
              <w:rPr>
                <w:rFonts w:ascii="Arial" w:hAnsi="Arial" w:cs="Arial"/>
                <w:sz w:val="20"/>
              </w:rPr>
            </w:pPr>
            <w:hyperlink r:id="rId12" w:history="1">
              <w:r w:rsidR="008778A4" w:rsidRPr="000675F4">
                <w:rPr>
                  <w:rStyle w:val="Hyperlink"/>
                  <w:rFonts w:ascii="Arial" w:hAnsi="Arial" w:cs="Arial"/>
                  <w:color w:val="auto"/>
                  <w:sz w:val="20"/>
                </w:rPr>
                <w:t>tolstoy@ncbi.nlm.nih.gov</w:t>
              </w:r>
            </w:hyperlink>
            <w:r w:rsidR="008778A4" w:rsidRPr="000675F4">
              <w:rPr>
                <w:rFonts w:ascii="Arial" w:hAnsi="Arial" w:cs="Arial"/>
                <w:sz w:val="20"/>
              </w:rPr>
              <w:t xml:space="preserve">; </w:t>
            </w:r>
            <w:hyperlink r:id="rId13" w:history="1">
              <w:r w:rsidR="00A15F6B" w:rsidRPr="000675F4">
                <w:rPr>
                  <w:rStyle w:val="Hyperlink"/>
                  <w:rFonts w:ascii="Arial" w:hAnsi="Arial" w:cs="Arial"/>
                  <w:color w:val="auto"/>
                  <w:sz w:val="20"/>
                </w:rPr>
                <w:t>rob.lavigne@kuleuven.be</w:t>
              </w:r>
            </w:hyperlink>
            <w:r w:rsidR="008778A4" w:rsidRPr="000675F4">
              <w:rPr>
                <w:rFonts w:ascii="Arial" w:hAnsi="Arial" w:cs="Arial"/>
                <w:sz w:val="20"/>
              </w:rPr>
              <w:t>;</w:t>
            </w:r>
          </w:p>
          <w:p w14:paraId="01BB0159" w14:textId="04E5E51E" w:rsidR="000675F4" w:rsidRPr="000675F4" w:rsidRDefault="00F8442C" w:rsidP="000675F4">
            <w:pPr>
              <w:rPr>
                <w:rFonts w:ascii="Arial" w:hAnsi="Arial" w:cs="Arial"/>
                <w:sz w:val="20"/>
              </w:rPr>
            </w:pPr>
            <w:hyperlink r:id="rId14" w:history="1">
              <w:r w:rsidR="000675F4" w:rsidRPr="000675F4">
                <w:rPr>
                  <w:rStyle w:val="Hyperlink"/>
                  <w:rFonts w:ascii="Arial" w:hAnsi="Arial" w:cs="Arial"/>
                  <w:color w:val="auto"/>
                  <w:sz w:val="20"/>
                </w:rPr>
                <w:t>colin.buttimer@mycit.ie</w:t>
              </w:r>
            </w:hyperlink>
            <w:r w:rsidR="00A15F6B" w:rsidRPr="000675F4">
              <w:rPr>
                <w:rFonts w:ascii="Arial" w:hAnsi="Arial" w:cs="Arial"/>
                <w:sz w:val="20"/>
                <w:u w:val="single"/>
              </w:rPr>
              <w:t xml:space="preserve">; </w:t>
            </w:r>
            <w:hyperlink r:id="rId15" w:history="1">
              <w:r w:rsidR="000675F4" w:rsidRPr="000675F4">
                <w:rPr>
                  <w:rStyle w:val="Hyperlink"/>
                  <w:rFonts w:ascii="Arial" w:hAnsi="Arial" w:cs="Arial"/>
                  <w:color w:val="auto"/>
                  <w:sz w:val="20"/>
                </w:rPr>
                <w:t>mba@ufv.br</w:t>
              </w:r>
            </w:hyperlink>
            <w:r w:rsidR="000675F4" w:rsidRPr="000675F4">
              <w:rPr>
                <w:rFonts w:ascii="Arial" w:hAnsi="Arial" w:cs="Arial"/>
                <w:sz w:val="20"/>
                <w:u w:val="single"/>
              </w:rPr>
              <w:t xml:space="preserve">; </w:t>
            </w:r>
            <w:hyperlink r:id="rId16" w:history="1">
              <w:r w:rsidR="000675F4" w:rsidRPr="000675F4">
                <w:rPr>
                  <w:rStyle w:val="Hyperlink"/>
                  <w:rFonts w:ascii="Arial" w:hAnsi="Arial" w:cs="Arial"/>
                  <w:color w:val="auto"/>
                  <w:sz w:val="20"/>
                </w:rPr>
                <w:t>morozova@niboch.nsc.ru</w:t>
              </w:r>
            </w:hyperlink>
            <w:r w:rsidR="000675F4" w:rsidRPr="000675F4">
              <w:rPr>
                <w:rFonts w:ascii="Arial" w:hAnsi="Arial" w:cs="Arial"/>
                <w:sz w:val="20"/>
              </w:rPr>
              <w:t xml:space="preserve">; </w:t>
            </w:r>
            <w:hyperlink r:id="rId17" w:history="1">
              <w:r w:rsidR="000675F4" w:rsidRPr="000675F4">
                <w:rPr>
                  <w:rStyle w:val="Hyperlink"/>
                  <w:rFonts w:ascii="Arial" w:hAnsi="Arial" w:cs="Arial"/>
                  <w:color w:val="auto"/>
                  <w:sz w:val="20"/>
                </w:rPr>
                <w:t>i_babkin@mail.ru</w:t>
              </w:r>
            </w:hyperlink>
            <w:r w:rsidR="000675F4" w:rsidRPr="000675F4">
              <w:rPr>
                <w:rFonts w:ascii="Arial" w:hAnsi="Arial" w:cs="Arial"/>
                <w:sz w:val="20"/>
              </w:rPr>
              <w:t xml:space="preserve">; </w:t>
            </w:r>
            <w:hyperlink r:id="rId18" w:history="1">
              <w:r w:rsidR="000675F4" w:rsidRPr="000675F4">
                <w:rPr>
                  <w:rStyle w:val="Hyperlink"/>
                  <w:rFonts w:ascii="Arial" w:hAnsi="Arial" w:cs="Arial"/>
                  <w:color w:val="auto"/>
                  <w:sz w:val="20"/>
                </w:rPr>
                <w:t>ulona@ngs.ru</w:t>
              </w:r>
            </w:hyperlink>
            <w:r w:rsidR="000675F4" w:rsidRPr="000675F4">
              <w:rPr>
                <w:rFonts w:ascii="Arial" w:hAnsi="Arial" w:cs="Arial"/>
                <w:sz w:val="20"/>
              </w:rPr>
              <w:t xml:space="preserve">; arttik@ngs.ru; </w:t>
            </w:r>
            <w:hyperlink r:id="rId19" w:history="1">
              <w:r w:rsidR="000675F4" w:rsidRPr="000675F4">
                <w:rPr>
                  <w:rStyle w:val="Hyperlink"/>
                  <w:rFonts w:ascii="Arial" w:hAnsi="Arial" w:cs="Arial"/>
                  <w:color w:val="auto"/>
                  <w:sz w:val="20"/>
                </w:rPr>
                <w:t>tikunova@niboch.nsc.ru</w:t>
              </w:r>
            </w:hyperlink>
          </w:p>
          <w:p w14:paraId="3AD8436F" w14:textId="677F0E9E" w:rsidR="00A15F6B" w:rsidRPr="000675F4" w:rsidRDefault="00A15F6B" w:rsidP="000675F4">
            <w:pPr>
              <w:jc w:val="both"/>
              <w:rPr>
                <w:rFonts w:ascii="Arial" w:hAnsi="Arial" w:cs="Arial"/>
                <w:sz w:val="20"/>
                <w:u w:val="single"/>
              </w:rPr>
            </w:pP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52A9B0CF" w:rsidR="00391FB5" w:rsidRPr="00FB05AC" w:rsidRDefault="008778A4" w:rsidP="00CE5ECF">
                  <w:pPr>
                    <w:spacing w:before="120" w:after="120"/>
                    <w:rPr>
                      <w:rFonts w:ascii="Arial" w:hAnsi="Arial" w:cs="Arial"/>
                      <w:bCs/>
                      <w:sz w:val="22"/>
                      <w:szCs w:val="22"/>
                    </w:rPr>
                  </w:pPr>
                  <w:r w:rsidRPr="00CC6708">
                    <w:rPr>
                      <w:rFonts w:ascii="Arial" w:hAnsi="Arial" w:cs="Arial"/>
                      <w:bCs/>
                    </w:rPr>
                    <w:t>D</w:t>
                  </w:r>
                  <w:r w:rsidRPr="00FB05AC">
                    <w:rPr>
                      <w:rFonts w:ascii="Arial" w:hAnsi="Arial" w:cs="Arial"/>
                      <w:bCs/>
                      <w:sz w:val="22"/>
                      <w:szCs w:val="22"/>
                    </w:rPr>
                    <w:t>epartment of Applied Sciences, University of the West of England, Bristol [DT]</w:t>
                  </w:r>
                </w:p>
                <w:p w14:paraId="476FCCE0" w14:textId="77777777" w:rsidR="008778A4" w:rsidRPr="00FB05AC" w:rsidRDefault="008778A4" w:rsidP="008778A4">
                  <w:pPr>
                    <w:spacing w:before="120" w:after="120"/>
                    <w:rPr>
                      <w:rFonts w:ascii="Arial" w:hAnsi="Arial" w:cs="Arial"/>
                      <w:bCs/>
                      <w:sz w:val="22"/>
                      <w:szCs w:val="22"/>
                    </w:rPr>
                  </w:pPr>
                  <w:r w:rsidRPr="00FB05AC">
                    <w:rPr>
                      <w:rFonts w:ascii="Arial" w:hAnsi="Arial" w:cs="Arial"/>
                      <w:bCs/>
                      <w:sz w:val="22"/>
                      <w:szCs w:val="22"/>
                    </w:rPr>
                    <w:t>University of Guelph, Canada [AMK]</w:t>
                  </w:r>
                </w:p>
                <w:p w14:paraId="27138172" w14:textId="77777777" w:rsidR="008778A4" w:rsidRPr="00FB05AC" w:rsidRDefault="008778A4" w:rsidP="008778A4">
                  <w:pPr>
                    <w:spacing w:before="120" w:after="120"/>
                    <w:rPr>
                      <w:rFonts w:ascii="Arial" w:hAnsi="Arial" w:cs="Arial"/>
                      <w:bCs/>
                      <w:sz w:val="22"/>
                      <w:szCs w:val="22"/>
                    </w:rPr>
                  </w:pPr>
                  <w:r w:rsidRPr="00FB05AC">
                    <w:rPr>
                      <w:rFonts w:ascii="Arial" w:hAnsi="Arial" w:cs="Arial"/>
                      <w:bCs/>
                      <w:sz w:val="22"/>
                      <w:szCs w:val="22"/>
                    </w:rPr>
                    <w:t>Quadram Institute Bioscience, UK [EMA]</w:t>
                  </w:r>
                </w:p>
                <w:p w14:paraId="52F0CE4A" w14:textId="55B2E473" w:rsidR="008778A4" w:rsidRPr="00FB05AC" w:rsidRDefault="00DC0500" w:rsidP="00CE5ECF">
                  <w:pPr>
                    <w:spacing w:before="120" w:after="120"/>
                    <w:rPr>
                      <w:rFonts w:ascii="Arial" w:hAnsi="Arial" w:cs="Arial"/>
                      <w:bCs/>
                      <w:sz w:val="22"/>
                      <w:szCs w:val="22"/>
                    </w:rPr>
                  </w:pPr>
                  <w:r w:rsidRPr="00FB05AC">
                    <w:rPr>
                      <w:rFonts w:ascii="Arial" w:hAnsi="Arial" w:cs="Arial"/>
                      <w:bCs/>
                      <w:sz w:val="22"/>
                      <w:szCs w:val="22"/>
                    </w:rPr>
                    <w:t>Laboratory of Gene Technology, KU Leuven, Belgium [RL]</w:t>
                  </w:r>
                </w:p>
                <w:p w14:paraId="4AF2F0BC" w14:textId="7548D864" w:rsidR="00DC0500" w:rsidRPr="00FB05AC" w:rsidRDefault="00DC0500" w:rsidP="00CE5ECF">
                  <w:pPr>
                    <w:spacing w:before="120" w:after="120"/>
                    <w:rPr>
                      <w:rFonts w:ascii="Arial" w:hAnsi="Arial" w:cs="Arial"/>
                      <w:bCs/>
                      <w:sz w:val="22"/>
                      <w:szCs w:val="22"/>
                    </w:rPr>
                  </w:pPr>
                  <w:r w:rsidRPr="00FB05AC">
                    <w:rPr>
                      <w:rFonts w:ascii="Arial" w:hAnsi="Arial" w:cs="Arial"/>
                      <w:bCs/>
                      <w:sz w:val="22"/>
                      <w:szCs w:val="22"/>
                    </w:rPr>
                    <w:t>National Center for Biotechnology Information, National Library of Medicine, National Institutes of Health, Bethesda, MD, USA [IT]</w:t>
                  </w:r>
                </w:p>
                <w:p w14:paraId="6001230F" w14:textId="15003578" w:rsidR="000A2CC0" w:rsidRPr="00FB05AC" w:rsidRDefault="000A2CC0" w:rsidP="000A2CC0">
                  <w:pPr>
                    <w:spacing w:before="120" w:after="120"/>
                    <w:rPr>
                      <w:rFonts w:ascii="Arial" w:hAnsi="Arial" w:cs="Arial"/>
                      <w:bCs/>
                      <w:sz w:val="22"/>
                      <w:szCs w:val="22"/>
                    </w:rPr>
                  </w:pPr>
                  <w:r w:rsidRPr="00FB05AC">
                    <w:rPr>
                      <w:rFonts w:ascii="Arial" w:hAnsi="Arial" w:cs="Arial"/>
                      <w:bCs/>
                      <w:sz w:val="22"/>
                      <w:szCs w:val="22"/>
                    </w:rPr>
                    <w:t xml:space="preserve">Gut Phageomics Lab, Biosciences Institute, University College Cork, </w:t>
                  </w:r>
                </w:p>
                <w:p w14:paraId="4EA7100B" w14:textId="5DF123FF" w:rsidR="008778A4" w:rsidRPr="00FB05AC" w:rsidRDefault="000A2CC0" w:rsidP="000A2CC0">
                  <w:pPr>
                    <w:spacing w:before="120" w:after="120"/>
                    <w:rPr>
                      <w:rFonts w:ascii="Arial" w:hAnsi="Arial" w:cs="Arial"/>
                      <w:bCs/>
                      <w:sz w:val="22"/>
                      <w:szCs w:val="22"/>
                    </w:rPr>
                  </w:pPr>
                  <w:r w:rsidRPr="00FB05AC">
                    <w:rPr>
                      <w:rFonts w:ascii="Arial" w:hAnsi="Arial" w:cs="Arial"/>
                      <w:bCs/>
                      <w:sz w:val="22"/>
                      <w:szCs w:val="22"/>
                    </w:rPr>
                    <w:t>Cork, Ireland</w:t>
                  </w:r>
                  <w:r w:rsidRPr="00FB05AC" w:rsidDel="000A2CC0">
                    <w:rPr>
                      <w:rFonts w:ascii="Arial" w:hAnsi="Arial" w:cs="Arial"/>
                      <w:bCs/>
                      <w:sz w:val="22"/>
                      <w:szCs w:val="22"/>
                    </w:rPr>
                    <w:t xml:space="preserve"> </w:t>
                  </w:r>
                  <w:r w:rsidR="00A15F6B" w:rsidRPr="00FB05AC">
                    <w:rPr>
                      <w:rFonts w:ascii="Arial" w:hAnsi="Arial" w:cs="Arial"/>
                      <w:bCs/>
                      <w:sz w:val="22"/>
                      <w:szCs w:val="22"/>
                    </w:rPr>
                    <w:t>[CB]</w:t>
                  </w:r>
                </w:p>
                <w:p w14:paraId="388FDEDD" w14:textId="6A5978A3" w:rsidR="00A15F6B" w:rsidRPr="00FB05AC" w:rsidRDefault="00A15F6B" w:rsidP="00CE5ECF">
                  <w:pPr>
                    <w:spacing w:before="120" w:after="120"/>
                    <w:rPr>
                      <w:rFonts w:ascii="Arial" w:hAnsi="Arial" w:cs="Arial"/>
                      <w:bCs/>
                      <w:sz w:val="22"/>
                      <w:szCs w:val="22"/>
                    </w:rPr>
                  </w:pPr>
                  <w:r w:rsidRPr="00FB05AC">
                    <w:rPr>
                      <w:rFonts w:ascii="Arial" w:hAnsi="Arial" w:cs="Arial"/>
                      <w:bCs/>
                      <w:sz w:val="22"/>
                      <w:szCs w:val="22"/>
                    </w:rPr>
                    <w:t>Department of Microbiology, Universidade Federal de Viçosa, Viçosa, Brazil [PA-Z]</w:t>
                  </w:r>
                </w:p>
                <w:p w14:paraId="3A27C64A" w14:textId="6409424E" w:rsidR="00391FB5" w:rsidRDefault="000675F4" w:rsidP="00CE5ECF">
                  <w:pPr>
                    <w:spacing w:before="120" w:after="120"/>
                    <w:rPr>
                      <w:rFonts w:ascii="Arial" w:hAnsi="Arial" w:cs="Arial"/>
                      <w:b/>
                    </w:rPr>
                  </w:pPr>
                  <w:r w:rsidRPr="00FB05AC">
                    <w:rPr>
                      <w:rFonts w:ascii="Arial" w:hAnsi="Arial" w:cs="Arial"/>
                      <w:bCs/>
                      <w:sz w:val="22"/>
                      <w:szCs w:val="22"/>
                    </w:rPr>
                    <w:lastRenderedPageBreak/>
                    <w:t>Institute of Chemical Biology and Fundamental Medicine SB RAS</w:t>
                  </w:r>
                  <w:r w:rsidR="000A2CC0" w:rsidRPr="00FB05AC">
                    <w:rPr>
                      <w:rFonts w:ascii="Arial" w:hAnsi="Arial" w:cs="Arial"/>
                      <w:bCs/>
                      <w:sz w:val="22"/>
                      <w:szCs w:val="22"/>
                    </w:rPr>
                    <w:t>, Novosibirsk, Russia</w:t>
                  </w:r>
                  <w:r w:rsidRPr="00FB05AC">
                    <w:rPr>
                      <w:rFonts w:ascii="Arial" w:hAnsi="Arial" w:cs="Arial"/>
                      <w:bCs/>
                      <w:sz w:val="22"/>
                      <w:szCs w:val="22"/>
                    </w:rPr>
                    <w:t xml:space="preserve"> [MVV, BIV, KYN, TAY, TNV]</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1E963206" w:rsidR="00CE5ECF" w:rsidRPr="00FB05AC" w:rsidRDefault="008778A4" w:rsidP="003B1954">
            <w:pPr>
              <w:pStyle w:val="BodyTextIndent"/>
              <w:ind w:left="0" w:firstLine="0"/>
              <w:rPr>
                <w:rFonts w:ascii="Arial" w:hAnsi="Arial" w:cs="Arial"/>
                <w:color w:val="000000"/>
                <w:sz w:val="22"/>
                <w:szCs w:val="22"/>
              </w:rPr>
            </w:pPr>
            <w:r w:rsidRPr="00FB05AC">
              <w:rPr>
                <w:rFonts w:ascii="Arial" w:hAnsi="Arial" w:cs="Arial"/>
                <w:color w:val="000000"/>
                <w:sz w:val="22"/>
                <w:szCs w:val="22"/>
              </w:rPr>
              <w:t>Dann Turner</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2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7F655C23" w14:textId="77777777" w:rsidR="00D1634C" w:rsidRDefault="00DC0500" w:rsidP="00C15EC4">
            <w:pPr>
              <w:jc w:val="both"/>
              <w:rPr>
                <w:rFonts w:ascii="Arial" w:hAnsi="Arial" w:cs="Arial"/>
                <w:b/>
              </w:rPr>
            </w:pPr>
            <w:r>
              <w:rPr>
                <w:rFonts w:ascii="Arial" w:hAnsi="Arial" w:cs="Arial"/>
                <w:b/>
              </w:rPr>
              <w:t>ICTV Bacterial and Archaeal Viruses Subcommittee</w:t>
            </w:r>
          </w:p>
          <w:p w14:paraId="53B4813F" w14:textId="545033B1" w:rsidR="00DC0500" w:rsidRPr="00DC0500" w:rsidRDefault="00DC0500" w:rsidP="00C15EC4">
            <w:pPr>
              <w:jc w:val="both"/>
              <w:rPr>
                <w:rFonts w:ascii="Arial" w:hAnsi="Arial" w:cs="Arial"/>
                <w:b/>
              </w:rPr>
            </w:pPr>
            <w:r>
              <w:rPr>
                <w:rFonts w:ascii="Arial" w:hAnsi="Arial" w:cs="Arial"/>
                <w:b/>
                <w:i/>
              </w:rPr>
              <w:t>Caudovirales</w:t>
            </w:r>
            <w:r>
              <w:rPr>
                <w:rFonts w:ascii="Arial" w:hAnsi="Arial" w:cs="Arial"/>
                <w:b/>
              </w:rPr>
              <w:t xml:space="preserve"> Study Group</w:t>
            </w:r>
          </w:p>
        </w:tc>
      </w:tr>
      <w:tr w:rsidR="00AA3952" w:rsidRPr="009320C8" w14:paraId="4515E15A" w14:textId="77777777" w:rsidTr="00934270">
        <w:trPr>
          <w:tblHeader/>
        </w:trPr>
        <w:tc>
          <w:tcPr>
            <w:tcW w:w="9596" w:type="dxa"/>
            <w:gridSpan w:val="4"/>
          </w:tcPr>
          <w:tbl>
            <w:tblPr>
              <w:tblW w:w="9596" w:type="dxa"/>
              <w:tblLook w:val="04A0" w:firstRow="1" w:lastRow="0" w:firstColumn="1" w:lastColumn="0" w:noHBand="0" w:noVBand="1"/>
            </w:tblPr>
            <w:tblGrid>
              <w:gridCol w:w="3198"/>
              <w:gridCol w:w="3199"/>
              <w:gridCol w:w="3199"/>
            </w:tblGrid>
            <w:tr w:rsidR="00FA2678" w:rsidRPr="002E2BEA" w14:paraId="196602C9" w14:textId="77777777" w:rsidTr="00D603D1">
              <w:tc>
                <w:tcPr>
                  <w:tcW w:w="9596" w:type="dxa"/>
                  <w:gridSpan w:val="3"/>
                  <w:tcBorders>
                    <w:bottom w:val="single" w:sz="4" w:space="0" w:color="auto"/>
                  </w:tcBorders>
                </w:tcPr>
                <w:p w14:paraId="5051B754" w14:textId="77777777" w:rsidR="00FA2678" w:rsidRDefault="00FA2678" w:rsidP="00FA2678">
                  <w:pPr>
                    <w:spacing w:before="120" w:after="120"/>
                    <w:rPr>
                      <w:rFonts w:ascii="Arial" w:hAnsi="Arial" w:cs="Arial"/>
                      <w:b/>
                    </w:rPr>
                  </w:pPr>
                </w:p>
                <w:p w14:paraId="69F2FA1D" w14:textId="77777777" w:rsidR="00FA2678" w:rsidRDefault="00FA2678" w:rsidP="00FA2678">
                  <w:pPr>
                    <w:spacing w:before="120" w:after="120"/>
                    <w:rPr>
                      <w:rFonts w:ascii="Arial" w:hAnsi="Arial" w:cs="Arial"/>
                      <w:b/>
                    </w:rPr>
                  </w:pPr>
                  <w:r w:rsidRPr="009320C8">
                    <w:rPr>
                      <w:rFonts w:ascii="Arial" w:hAnsi="Arial" w:cs="Arial"/>
                      <w:b/>
                    </w:rPr>
                    <w:t>Author</w:t>
                  </w:r>
                  <w:r>
                    <w:rPr>
                      <w:rFonts w:ascii="Arial" w:hAnsi="Arial" w:cs="Arial"/>
                      <w:b/>
                    </w:rPr>
                    <w:t>ity to use the name of a living person:</w:t>
                  </w:r>
                </w:p>
                <w:p w14:paraId="29721A41" w14:textId="77777777" w:rsidR="00FA2678" w:rsidRPr="002E2BEA" w:rsidRDefault="00FA2678" w:rsidP="00FA2678">
                  <w:pPr>
                    <w:spacing w:before="120" w:after="120"/>
                    <w:rPr>
                      <w:rFonts w:ascii="Arial" w:hAnsi="Arial" w:cs="Arial"/>
                      <w:b/>
                      <w:iCs/>
                    </w:rPr>
                  </w:pPr>
                  <w:r>
                    <w:rPr>
                      <w:rFonts w:ascii="Arial" w:hAnsi="Arial" w:cs="Arial"/>
                      <w:color w:val="0000FF"/>
                      <w:sz w:val="20"/>
                    </w:rPr>
                    <w:t>Please provide the following information if you propose taxon name(s) which are derived from the name of a living person or persons</w:t>
                  </w:r>
                  <w:r>
                    <w:rPr>
                      <w:rFonts w:ascii="Arial" w:hAnsi="Arial" w:cs="Arial"/>
                      <w:i/>
                      <w:color w:val="0000FF"/>
                      <w:sz w:val="20"/>
                    </w:rPr>
                    <w:t>.</w:t>
                  </w:r>
                  <w:r>
                    <w:rPr>
                      <w:rFonts w:ascii="Arial" w:hAnsi="Arial" w:cs="Arial"/>
                      <w:iCs/>
                      <w:color w:val="0000FF"/>
                      <w:sz w:val="20"/>
                    </w:rPr>
                    <w:t xml:space="preserve"> Please attach documents to </w:t>
                  </w:r>
                  <w:r w:rsidRPr="002E2BEA">
                    <w:rPr>
                      <w:rFonts w:ascii="Arial" w:hAnsi="Arial" w:cs="Arial"/>
                      <w:iCs/>
                      <w:color w:val="0000FF"/>
                      <w:sz w:val="20"/>
                      <w:u w:val="single"/>
                    </w:rPr>
                    <w:t>verify that permission has been obtained</w:t>
                  </w:r>
                  <w:r>
                    <w:rPr>
                      <w:rFonts w:ascii="Arial" w:hAnsi="Arial" w:cs="Arial"/>
                      <w:iCs/>
                      <w:color w:val="0000FF"/>
                      <w:sz w:val="20"/>
                    </w:rPr>
                    <w:t xml:space="preserve">. </w:t>
                  </w:r>
                </w:p>
              </w:tc>
            </w:tr>
            <w:tr w:rsidR="00FA2678" w:rsidRPr="002E2BEA" w14:paraId="6504D28F"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7985A452" w14:textId="77777777" w:rsidR="00FA2678" w:rsidRPr="002E2BEA" w:rsidRDefault="00FA2678" w:rsidP="00FA2678">
                  <w:pPr>
                    <w:pStyle w:val="BodyTextIndent"/>
                    <w:ind w:left="0" w:firstLine="0"/>
                    <w:rPr>
                      <w:rFonts w:ascii="Arial" w:hAnsi="Arial" w:cs="Arial"/>
                      <w:b/>
                      <w:bCs/>
                      <w:color w:val="000000"/>
                      <w:sz w:val="22"/>
                      <w:szCs w:val="22"/>
                    </w:rPr>
                  </w:pPr>
                  <w:r w:rsidRPr="002E2BEA">
                    <w:rPr>
                      <w:rFonts w:ascii="Arial" w:hAnsi="Arial" w:cs="Arial"/>
                      <w:b/>
                      <w:bCs/>
                      <w:color w:val="000000"/>
                      <w:sz w:val="22"/>
                      <w:szCs w:val="22"/>
                    </w:rPr>
                    <w:t>Taxon name</w:t>
                  </w:r>
                </w:p>
              </w:tc>
              <w:tc>
                <w:tcPr>
                  <w:tcW w:w="3199" w:type="dxa"/>
                  <w:tcBorders>
                    <w:top w:val="single" w:sz="4" w:space="0" w:color="auto"/>
                    <w:left w:val="single" w:sz="4" w:space="0" w:color="auto"/>
                    <w:bottom w:val="single" w:sz="4" w:space="0" w:color="auto"/>
                    <w:right w:val="single" w:sz="4" w:space="0" w:color="auto"/>
                  </w:tcBorders>
                </w:tcPr>
                <w:p w14:paraId="16FDCCB0" w14:textId="77777777" w:rsidR="00FA2678" w:rsidRPr="002E2BEA" w:rsidRDefault="00FA2678" w:rsidP="00FA2678">
                  <w:pPr>
                    <w:pStyle w:val="BodyTextIndent"/>
                    <w:ind w:left="0" w:firstLine="0"/>
                    <w:jc w:val="center"/>
                    <w:rPr>
                      <w:rFonts w:ascii="Arial" w:hAnsi="Arial" w:cs="Arial"/>
                      <w:b/>
                      <w:bCs/>
                      <w:color w:val="000000"/>
                      <w:sz w:val="22"/>
                      <w:szCs w:val="22"/>
                    </w:rPr>
                  </w:pPr>
                  <w:r w:rsidRPr="002E2BEA">
                    <w:rPr>
                      <w:rFonts w:ascii="Arial" w:hAnsi="Arial" w:cs="Arial"/>
                      <w:b/>
                      <w:bCs/>
                      <w:color w:val="000000"/>
                      <w:sz w:val="22"/>
                      <w:szCs w:val="22"/>
                    </w:rPr>
                    <w:t>Person from whom the name is derived</w:t>
                  </w:r>
                </w:p>
              </w:tc>
              <w:tc>
                <w:tcPr>
                  <w:tcW w:w="3199" w:type="dxa"/>
                  <w:tcBorders>
                    <w:top w:val="single" w:sz="4" w:space="0" w:color="auto"/>
                    <w:left w:val="single" w:sz="4" w:space="0" w:color="auto"/>
                    <w:bottom w:val="single" w:sz="4" w:space="0" w:color="auto"/>
                    <w:right w:val="single" w:sz="4" w:space="0" w:color="auto"/>
                  </w:tcBorders>
                </w:tcPr>
                <w:p w14:paraId="21A228D2" w14:textId="77777777" w:rsidR="00FA2678" w:rsidRPr="002E2BEA" w:rsidRDefault="00FA2678" w:rsidP="00FA2678">
                  <w:pPr>
                    <w:pStyle w:val="BodyTextIndent"/>
                    <w:ind w:left="0" w:firstLine="0"/>
                    <w:jc w:val="center"/>
                    <w:rPr>
                      <w:rFonts w:ascii="Arial" w:hAnsi="Arial" w:cs="Arial"/>
                      <w:b/>
                      <w:bCs/>
                      <w:color w:val="000000"/>
                      <w:sz w:val="22"/>
                      <w:szCs w:val="22"/>
                    </w:rPr>
                  </w:pPr>
                  <w:r w:rsidRPr="002E2BEA">
                    <w:rPr>
                      <w:rFonts w:ascii="Arial" w:hAnsi="Arial" w:cs="Arial"/>
                      <w:b/>
                      <w:bCs/>
                      <w:color w:val="000000"/>
                      <w:sz w:val="22"/>
                      <w:szCs w:val="22"/>
                    </w:rPr>
                    <w:t>Permission obtained (Y/N)</w:t>
                  </w:r>
                </w:p>
              </w:tc>
            </w:tr>
            <w:tr w:rsidR="00FA2678" w:rsidRPr="009320C8" w14:paraId="5C38B25F"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050EA2BA" w14:textId="18BBE8F1" w:rsidR="00FA2678" w:rsidRPr="004F0F1D" w:rsidRDefault="004F0F1D" w:rsidP="00FA2678">
                  <w:pPr>
                    <w:pStyle w:val="BodyTextIndent"/>
                    <w:ind w:left="0" w:firstLine="0"/>
                    <w:rPr>
                      <w:rFonts w:ascii="Arial" w:hAnsi="Arial" w:cs="Arial"/>
                      <w:i/>
                      <w:iCs/>
                      <w:color w:val="000000"/>
                      <w:sz w:val="22"/>
                      <w:szCs w:val="22"/>
                    </w:rPr>
                  </w:pPr>
                  <w:r w:rsidRPr="004F0F1D">
                    <w:rPr>
                      <w:rFonts w:ascii="Arial" w:hAnsi="Arial" w:cs="Arial"/>
                      <w:i/>
                      <w:iCs/>
                      <w:color w:val="000000"/>
                      <w:sz w:val="22"/>
                      <w:szCs w:val="22"/>
                    </w:rPr>
                    <w:t>Studiervirinae</w:t>
                  </w:r>
                </w:p>
              </w:tc>
              <w:tc>
                <w:tcPr>
                  <w:tcW w:w="3199" w:type="dxa"/>
                  <w:tcBorders>
                    <w:top w:val="single" w:sz="4" w:space="0" w:color="auto"/>
                    <w:left w:val="single" w:sz="4" w:space="0" w:color="auto"/>
                    <w:bottom w:val="single" w:sz="4" w:space="0" w:color="auto"/>
                    <w:right w:val="single" w:sz="4" w:space="0" w:color="auto"/>
                  </w:tcBorders>
                </w:tcPr>
                <w:p w14:paraId="1D8566D4" w14:textId="7882FB78" w:rsidR="00FA2678" w:rsidRPr="009320C8" w:rsidRDefault="004F0F1D" w:rsidP="00FA2678">
                  <w:pPr>
                    <w:pStyle w:val="BodyTextIndent"/>
                    <w:ind w:left="0" w:firstLine="0"/>
                    <w:rPr>
                      <w:rFonts w:ascii="Arial" w:hAnsi="Arial" w:cs="Arial"/>
                      <w:color w:val="000000"/>
                    </w:rPr>
                  </w:pPr>
                  <w:r w:rsidRPr="00992A49">
                    <w:rPr>
                      <w:rFonts w:ascii="Arial" w:hAnsi="Arial" w:cs="Arial"/>
                      <w:sz w:val="20"/>
                      <w:lang w:val="en-GB"/>
                    </w:rPr>
                    <w:t>F. William Studier</w:t>
                  </w:r>
                </w:p>
              </w:tc>
              <w:tc>
                <w:tcPr>
                  <w:tcW w:w="3199" w:type="dxa"/>
                  <w:tcBorders>
                    <w:top w:val="single" w:sz="4" w:space="0" w:color="auto"/>
                    <w:left w:val="single" w:sz="4" w:space="0" w:color="auto"/>
                    <w:bottom w:val="single" w:sz="4" w:space="0" w:color="auto"/>
                    <w:right w:val="single" w:sz="4" w:space="0" w:color="auto"/>
                  </w:tcBorders>
                </w:tcPr>
                <w:p w14:paraId="21C6A1C4" w14:textId="53F6166A" w:rsidR="00FA2678" w:rsidRPr="009320C8" w:rsidRDefault="004F0F1D" w:rsidP="00FA2678">
                  <w:pPr>
                    <w:pStyle w:val="BodyTextIndent"/>
                    <w:ind w:left="0" w:firstLine="0"/>
                    <w:rPr>
                      <w:rFonts w:ascii="Arial" w:hAnsi="Arial" w:cs="Arial"/>
                      <w:color w:val="000000"/>
                    </w:rPr>
                  </w:pPr>
                  <w:r>
                    <w:rPr>
                      <w:rFonts w:ascii="Arial" w:hAnsi="Arial" w:cs="Arial"/>
                      <w:color w:val="000000"/>
                    </w:rPr>
                    <w:t>Y</w:t>
                  </w:r>
                </w:p>
              </w:tc>
            </w:tr>
            <w:tr w:rsidR="00FA2678" w:rsidRPr="009320C8" w14:paraId="45F62199"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061FBC02" w14:textId="09903ADF" w:rsidR="00FA2678" w:rsidRPr="004F0F1D" w:rsidRDefault="004F0F1D" w:rsidP="00FA2678">
                  <w:pPr>
                    <w:pStyle w:val="BodyTextIndent"/>
                    <w:ind w:left="0" w:firstLine="0"/>
                    <w:rPr>
                      <w:rFonts w:ascii="Arial" w:hAnsi="Arial" w:cs="Arial"/>
                      <w:i/>
                      <w:iCs/>
                      <w:color w:val="000000"/>
                      <w:sz w:val="22"/>
                      <w:szCs w:val="22"/>
                    </w:rPr>
                  </w:pPr>
                  <w:r w:rsidRPr="004F0F1D">
                    <w:rPr>
                      <w:rFonts w:ascii="Arial" w:hAnsi="Arial" w:cs="Arial"/>
                      <w:i/>
                      <w:iCs/>
                      <w:color w:val="000000"/>
                      <w:sz w:val="22"/>
                      <w:szCs w:val="22"/>
                    </w:rPr>
                    <w:t>Molineuxvirinae</w:t>
                  </w:r>
                </w:p>
              </w:tc>
              <w:tc>
                <w:tcPr>
                  <w:tcW w:w="3199" w:type="dxa"/>
                  <w:tcBorders>
                    <w:top w:val="single" w:sz="4" w:space="0" w:color="auto"/>
                    <w:left w:val="single" w:sz="4" w:space="0" w:color="auto"/>
                    <w:bottom w:val="single" w:sz="4" w:space="0" w:color="auto"/>
                    <w:right w:val="single" w:sz="4" w:space="0" w:color="auto"/>
                  </w:tcBorders>
                </w:tcPr>
                <w:p w14:paraId="0A7C55DF" w14:textId="5C5124AE" w:rsidR="00FA2678" w:rsidRPr="009320C8" w:rsidRDefault="004F0F1D" w:rsidP="00FA2678">
                  <w:pPr>
                    <w:pStyle w:val="BodyTextIndent"/>
                    <w:ind w:left="0" w:firstLine="0"/>
                    <w:rPr>
                      <w:rFonts w:ascii="Arial" w:hAnsi="Arial" w:cs="Arial"/>
                      <w:color w:val="000000"/>
                    </w:rPr>
                  </w:pPr>
                  <w:r w:rsidRPr="00992A49">
                    <w:rPr>
                      <w:rFonts w:ascii="Arial" w:hAnsi="Arial" w:cs="Arial"/>
                      <w:sz w:val="20"/>
                    </w:rPr>
                    <w:t>Ian J Molineux</w:t>
                  </w:r>
                </w:p>
              </w:tc>
              <w:tc>
                <w:tcPr>
                  <w:tcW w:w="3199" w:type="dxa"/>
                  <w:tcBorders>
                    <w:top w:val="single" w:sz="4" w:space="0" w:color="auto"/>
                    <w:left w:val="single" w:sz="4" w:space="0" w:color="auto"/>
                    <w:bottom w:val="single" w:sz="4" w:space="0" w:color="auto"/>
                    <w:right w:val="single" w:sz="4" w:space="0" w:color="auto"/>
                  </w:tcBorders>
                </w:tcPr>
                <w:p w14:paraId="5EF707E1" w14:textId="2FF90F10" w:rsidR="00FA2678" w:rsidRPr="009320C8" w:rsidRDefault="004F0F1D" w:rsidP="00FA2678">
                  <w:pPr>
                    <w:pStyle w:val="BodyTextIndent"/>
                    <w:ind w:left="0" w:firstLine="0"/>
                    <w:rPr>
                      <w:rFonts w:ascii="Arial" w:hAnsi="Arial" w:cs="Arial"/>
                      <w:color w:val="000000"/>
                    </w:rPr>
                  </w:pPr>
                  <w:r>
                    <w:rPr>
                      <w:rFonts w:ascii="Arial" w:hAnsi="Arial" w:cs="Arial"/>
                      <w:color w:val="000000"/>
                    </w:rPr>
                    <w:t>Y</w:t>
                  </w:r>
                </w:p>
              </w:tc>
            </w:tr>
            <w:tr w:rsidR="00FA2678" w:rsidRPr="009320C8" w14:paraId="3C598D40"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0E73C2C7" w14:textId="09715A99" w:rsidR="00FA2678" w:rsidRPr="004F0F1D" w:rsidRDefault="004F0F1D" w:rsidP="00FA2678">
                  <w:pPr>
                    <w:pStyle w:val="BodyTextIndent"/>
                    <w:ind w:left="0" w:firstLine="0"/>
                    <w:rPr>
                      <w:rFonts w:ascii="Arial" w:hAnsi="Arial" w:cs="Arial"/>
                      <w:i/>
                      <w:iCs/>
                      <w:color w:val="000000"/>
                      <w:sz w:val="22"/>
                      <w:szCs w:val="22"/>
                    </w:rPr>
                  </w:pPr>
                  <w:r>
                    <w:rPr>
                      <w:rFonts w:ascii="Arial" w:hAnsi="Arial" w:cs="Arial"/>
                      <w:i/>
                      <w:iCs/>
                      <w:color w:val="000000"/>
                      <w:sz w:val="22"/>
                      <w:szCs w:val="22"/>
                    </w:rPr>
                    <w:t>Colwellvirinae</w:t>
                  </w:r>
                </w:p>
              </w:tc>
              <w:tc>
                <w:tcPr>
                  <w:tcW w:w="3199" w:type="dxa"/>
                  <w:tcBorders>
                    <w:top w:val="single" w:sz="4" w:space="0" w:color="auto"/>
                    <w:left w:val="single" w:sz="4" w:space="0" w:color="auto"/>
                    <w:bottom w:val="single" w:sz="4" w:space="0" w:color="auto"/>
                    <w:right w:val="single" w:sz="4" w:space="0" w:color="auto"/>
                  </w:tcBorders>
                </w:tcPr>
                <w:p w14:paraId="0A03F7C1" w14:textId="5461CCC5" w:rsidR="00FA2678" w:rsidRPr="009320C8" w:rsidRDefault="004F0F1D" w:rsidP="00FA2678">
                  <w:pPr>
                    <w:pStyle w:val="BodyTextIndent"/>
                    <w:ind w:left="0" w:firstLine="0"/>
                    <w:rPr>
                      <w:rFonts w:ascii="Arial" w:hAnsi="Arial" w:cs="Arial"/>
                      <w:color w:val="000000"/>
                    </w:rPr>
                  </w:pPr>
                  <w:r w:rsidRPr="00422DB5">
                    <w:rPr>
                      <w:rFonts w:ascii="Arial" w:hAnsi="Arial" w:cs="Arial"/>
                      <w:sz w:val="20"/>
                    </w:rPr>
                    <w:t>Rita R. Colwell</w:t>
                  </w:r>
                </w:p>
              </w:tc>
              <w:tc>
                <w:tcPr>
                  <w:tcW w:w="3199" w:type="dxa"/>
                  <w:tcBorders>
                    <w:top w:val="single" w:sz="4" w:space="0" w:color="auto"/>
                    <w:left w:val="single" w:sz="4" w:space="0" w:color="auto"/>
                    <w:bottom w:val="single" w:sz="4" w:space="0" w:color="auto"/>
                    <w:right w:val="single" w:sz="4" w:space="0" w:color="auto"/>
                  </w:tcBorders>
                </w:tcPr>
                <w:p w14:paraId="55446813" w14:textId="46F995C8" w:rsidR="00FA2678" w:rsidRPr="009320C8" w:rsidRDefault="004F0F1D" w:rsidP="00FA2678">
                  <w:pPr>
                    <w:pStyle w:val="BodyTextIndent"/>
                    <w:ind w:left="0" w:firstLine="0"/>
                    <w:rPr>
                      <w:rFonts w:ascii="Arial" w:hAnsi="Arial" w:cs="Arial"/>
                      <w:color w:val="000000"/>
                    </w:rPr>
                  </w:pPr>
                  <w:r>
                    <w:rPr>
                      <w:rFonts w:ascii="Arial" w:hAnsi="Arial" w:cs="Arial"/>
                      <w:color w:val="000000"/>
                    </w:rPr>
                    <w:t>Y</w:t>
                  </w:r>
                </w:p>
              </w:tc>
            </w:tr>
            <w:tr w:rsidR="004F0F1D" w:rsidRPr="009320C8" w14:paraId="0C67409B" w14:textId="77777777" w:rsidTr="00D603D1">
              <w:trPr>
                <w:trHeight w:val="428"/>
              </w:trPr>
              <w:tc>
                <w:tcPr>
                  <w:tcW w:w="3198" w:type="dxa"/>
                  <w:tcBorders>
                    <w:top w:val="single" w:sz="4" w:space="0" w:color="auto"/>
                    <w:left w:val="single" w:sz="4" w:space="0" w:color="auto"/>
                    <w:bottom w:val="single" w:sz="4" w:space="0" w:color="auto"/>
                    <w:right w:val="single" w:sz="4" w:space="0" w:color="auto"/>
                  </w:tcBorders>
                </w:tcPr>
                <w:p w14:paraId="799785DC" w14:textId="53499B46" w:rsidR="004F0F1D" w:rsidRDefault="004F0F1D" w:rsidP="00FA2678">
                  <w:pPr>
                    <w:pStyle w:val="BodyTextIndent"/>
                    <w:ind w:left="0" w:firstLine="0"/>
                    <w:rPr>
                      <w:rFonts w:ascii="Arial" w:hAnsi="Arial" w:cs="Arial"/>
                      <w:i/>
                      <w:iCs/>
                      <w:color w:val="000000"/>
                      <w:sz w:val="22"/>
                      <w:szCs w:val="22"/>
                    </w:rPr>
                  </w:pPr>
                  <w:r>
                    <w:rPr>
                      <w:rFonts w:ascii="Arial" w:hAnsi="Arial" w:cs="Arial"/>
                      <w:i/>
                      <w:iCs/>
                      <w:color w:val="000000"/>
                      <w:sz w:val="22"/>
                      <w:szCs w:val="22"/>
                    </w:rPr>
                    <w:t>Chatterjeevirus</w:t>
                  </w:r>
                </w:p>
              </w:tc>
              <w:tc>
                <w:tcPr>
                  <w:tcW w:w="3199" w:type="dxa"/>
                  <w:tcBorders>
                    <w:top w:val="single" w:sz="4" w:space="0" w:color="auto"/>
                    <w:left w:val="single" w:sz="4" w:space="0" w:color="auto"/>
                    <w:bottom w:val="single" w:sz="4" w:space="0" w:color="auto"/>
                    <w:right w:val="single" w:sz="4" w:space="0" w:color="auto"/>
                  </w:tcBorders>
                </w:tcPr>
                <w:p w14:paraId="44F75171" w14:textId="1C4276EB" w:rsidR="004F0F1D" w:rsidRPr="00422DB5" w:rsidRDefault="004F0F1D" w:rsidP="00FA2678">
                  <w:pPr>
                    <w:pStyle w:val="BodyTextIndent"/>
                    <w:ind w:left="0" w:firstLine="0"/>
                    <w:rPr>
                      <w:rFonts w:ascii="Arial" w:hAnsi="Arial" w:cs="Arial"/>
                      <w:sz w:val="20"/>
                    </w:rPr>
                  </w:pPr>
                  <w:r w:rsidRPr="004F0F1D">
                    <w:rPr>
                      <w:rFonts w:ascii="Arial" w:hAnsi="Arial" w:cs="Arial"/>
                      <w:sz w:val="20"/>
                    </w:rPr>
                    <w:t>Smriti Narayan Chatterjee</w:t>
                  </w:r>
                </w:p>
              </w:tc>
              <w:tc>
                <w:tcPr>
                  <w:tcW w:w="3199" w:type="dxa"/>
                  <w:tcBorders>
                    <w:top w:val="single" w:sz="4" w:space="0" w:color="auto"/>
                    <w:left w:val="single" w:sz="4" w:space="0" w:color="auto"/>
                    <w:bottom w:val="single" w:sz="4" w:space="0" w:color="auto"/>
                    <w:right w:val="single" w:sz="4" w:space="0" w:color="auto"/>
                  </w:tcBorders>
                </w:tcPr>
                <w:p w14:paraId="5EFC3417" w14:textId="49D6A8E4" w:rsidR="004F0F1D" w:rsidRDefault="004F0F1D" w:rsidP="00FA2678">
                  <w:pPr>
                    <w:pStyle w:val="BodyTextIndent"/>
                    <w:ind w:left="0" w:firstLine="0"/>
                    <w:rPr>
                      <w:rFonts w:ascii="Arial" w:hAnsi="Arial" w:cs="Arial"/>
                      <w:color w:val="000000"/>
                    </w:rPr>
                  </w:pPr>
                  <w:r>
                    <w:rPr>
                      <w:rFonts w:ascii="Arial" w:hAnsi="Arial" w:cs="Arial"/>
                      <w:color w:val="000000"/>
                    </w:rPr>
                    <w:t>Y</w:t>
                  </w:r>
                </w:p>
              </w:tc>
            </w:tr>
            <w:tr w:rsidR="00FA2678" w:rsidRPr="009320C8" w14:paraId="77665D0B" w14:textId="77777777" w:rsidTr="00D603D1">
              <w:trPr>
                <w:trHeight w:val="270"/>
              </w:trPr>
              <w:tc>
                <w:tcPr>
                  <w:tcW w:w="9596" w:type="dxa"/>
                  <w:gridSpan w:val="3"/>
                  <w:tcBorders>
                    <w:top w:val="single" w:sz="4" w:space="0" w:color="auto"/>
                  </w:tcBorders>
                </w:tcPr>
                <w:p w14:paraId="528C9CC0" w14:textId="77777777" w:rsidR="00FA2678" w:rsidRPr="009320C8" w:rsidRDefault="00FA2678" w:rsidP="00FA2678">
                  <w:pPr>
                    <w:pStyle w:val="BodyTextIndent"/>
                    <w:ind w:left="0" w:firstLine="0"/>
                    <w:rPr>
                      <w:rFonts w:ascii="Arial" w:hAnsi="Arial" w:cs="Arial"/>
                      <w:color w:val="000000"/>
                    </w:rPr>
                  </w:pPr>
                </w:p>
              </w:tc>
            </w:tr>
          </w:tbl>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39CF0B08"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DC0500">
              <w:rPr>
                <w:rFonts w:ascii="Arial" w:hAnsi="Arial" w:cs="Arial"/>
                <w:b/>
                <w:sz w:val="22"/>
                <w:szCs w:val="22"/>
              </w:rPr>
              <w:t xml:space="preserve"> </w:t>
            </w:r>
            <w:r w:rsidR="00FB05AC" w:rsidRPr="00FB05AC">
              <w:rPr>
                <w:rFonts w:ascii="Arial" w:hAnsi="Arial" w:cs="Arial"/>
                <w:bCs/>
                <w:sz w:val="22"/>
                <w:szCs w:val="22"/>
              </w:rPr>
              <w:t>2019.103B.</w:t>
            </w:r>
            <w:r w:rsidR="005D6362">
              <w:rPr>
                <w:rFonts w:ascii="Arial" w:hAnsi="Arial" w:cs="Arial"/>
                <w:bCs/>
                <w:sz w:val="22"/>
                <w:szCs w:val="22"/>
              </w:rPr>
              <w:t>A</w:t>
            </w:r>
            <w:bookmarkStart w:id="4" w:name="_GoBack"/>
            <w:bookmarkEnd w:id="4"/>
            <w:r w:rsidR="00FB05AC" w:rsidRPr="00FB05AC">
              <w:rPr>
                <w:rFonts w:ascii="Arial" w:hAnsi="Arial" w:cs="Arial"/>
                <w:bCs/>
                <w:sz w:val="22"/>
                <w:szCs w:val="22"/>
              </w:rPr>
              <w:t>.v</w:t>
            </w:r>
            <w:r w:rsidR="006666FB">
              <w:rPr>
                <w:rFonts w:ascii="Arial" w:hAnsi="Arial" w:cs="Arial"/>
                <w:bCs/>
                <w:sz w:val="22"/>
                <w:szCs w:val="22"/>
              </w:rPr>
              <w:t>1</w:t>
            </w:r>
            <w:r w:rsidR="00FB05AC" w:rsidRPr="00FB05AC">
              <w:rPr>
                <w:rFonts w:ascii="Arial" w:hAnsi="Arial" w:cs="Arial"/>
                <w:bCs/>
                <w:sz w:val="22"/>
                <w:szCs w:val="22"/>
              </w:rPr>
              <w:t>.</w:t>
            </w:r>
            <w:r w:rsidR="00DC0500" w:rsidRPr="00FB05AC">
              <w:rPr>
                <w:rFonts w:ascii="Arial" w:hAnsi="Arial" w:cs="Arial"/>
                <w:bCs/>
                <w:sz w:val="22"/>
                <w:szCs w:val="22"/>
              </w:rPr>
              <w:t>Autographiviridae</w:t>
            </w:r>
            <w:r w:rsidR="00FB05AC" w:rsidRPr="00FB05AC">
              <w:rPr>
                <w:rFonts w:ascii="Arial" w:hAnsi="Arial" w:cs="Arial"/>
                <w:bCs/>
                <w:sz w:val="22"/>
                <w:szCs w:val="22"/>
              </w:rPr>
              <w:t>_1fam9subfam</w:t>
            </w:r>
            <w:r w:rsidR="004F7BF9">
              <w:rPr>
                <w:rFonts w:ascii="Arial" w:hAnsi="Arial" w:cs="Arial"/>
                <w:bCs/>
                <w:sz w:val="22"/>
                <w:szCs w:val="22"/>
              </w:rPr>
              <w:t>132</w:t>
            </w:r>
            <w:r w:rsidR="00FB05AC" w:rsidRPr="00FB05AC">
              <w:rPr>
                <w:rFonts w:ascii="Arial" w:hAnsi="Arial" w:cs="Arial"/>
                <w:bCs/>
                <w:sz w:val="22"/>
                <w:szCs w:val="22"/>
              </w:rPr>
              <w:t>gen</w:t>
            </w:r>
            <w:r w:rsidR="00A6424B" w:rsidRPr="00A6424B">
              <w:rPr>
                <w:rFonts w:ascii="Arial" w:hAnsi="Arial" w:cs="Arial"/>
                <w:sz w:val="22"/>
                <w:szCs w:val="22"/>
              </w:rPr>
              <w:t>.xlsx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7C331D42" w14:textId="77777777" w:rsidR="001B75B2" w:rsidRPr="001B75B2" w:rsidRDefault="008778A4" w:rsidP="008778A4">
            <w:pPr>
              <w:rPr>
                <w:lang w:val="en-GB"/>
              </w:rPr>
            </w:pPr>
            <w:r w:rsidRPr="001B75B2">
              <w:rPr>
                <w:rFonts w:ascii="Arial" w:hAnsi="Arial" w:cs="Arial"/>
                <w:b/>
                <w:color w:val="0000FF"/>
                <w:sz w:val="20"/>
              </w:rPr>
              <w:t>Species demarcation criteria</w:t>
            </w:r>
            <w:r w:rsidR="001B75B2" w:rsidRPr="001B75B2">
              <w:rPr>
                <w:rFonts w:ascii="Arial" w:hAnsi="Arial" w:cs="Arial"/>
                <w:b/>
                <w:color w:val="0000FF"/>
                <w:sz w:val="20"/>
              </w:rPr>
              <w:t>:</w:t>
            </w:r>
            <w:r w:rsidRPr="001B75B2">
              <w:rPr>
                <w:lang w:val="en-GB"/>
              </w:rPr>
              <w:t xml:space="preserve"> </w:t>
            </w:r>
          </w:p>
          <w:p w14:paraId="74A21FA8" w14:textId="60DF93B9" w:rsidR="008778A4" w:rsidRDefault="008778A4" w:rsidP="008778A4">
            <w:pPr>
              <w:rPr>
                <w:lang w:val="en-GB"/>
              </w:rPr>
            </w:pPr>
            <w:r w:rsidRPr="001B75B2">
              <w:rPr>
                <w:rFonts w:ascii="Arial" w:hAnsi="Arial" w:cs="Arial"/>
                <w:sz w:val="20"/>
                <w:szCs w:val="20"/>
                <w:lang w:val="en-GB"/>
              </w:rPr>
              <w:t>We have chosen 95% DNA sequence identity as the criterion for demarcation of species in this new genus. Each of the proposed species differs from the others with more than 5% at the DNA level as confirmed with the BLASTN algorithm.</w:t>
            </w:r>
            <w:r w:rsidRPr="008778A4">
              <w:rPr>
                <w:rFonts w:ascii="Arial" w:hAnsi="Arial" w:cs="Arial"/>
                <w:sz w:val="20"/>
                <w:szCs w:val="20"/>
                <w:lang w:val="en-GB"/>
              </w:rPr>
              <w:t xml:space="preserve">   </w:t>
            </w:r>
          </w:p>
          <w:p w14:paraId="21C1E6EE" w14:textId="6D4247AE" w:rsidR="001E59C1" w:rsidRDefault="001E59C1" w:rsidP="00724490">
            <w:pPr>
              <w:rPr>
                <w:rFonts w:ascii="Arial" w:hAnsi="Arial" w:cs="Arial"/>
                <w:color w:val="0000FF"/>
                <w:sz w:val="20"/>
              </w:rPr>
            </w:pPr>
          </w:p>
          <w:p w14:paraId="174B66DE" w14:textId="2B9E490E" w:rsidR="00A15F6B" w:rsidRDefault="00A15F6B" w:rsidP="00724490">
            <w:pPr>
              <w:rPr>
                <w:rFonts w:ascii="Arial" w:hAnsi="Arial" w:cs="Arial"/>
                <w:b/>
                <w:color w:val="0000FF"/>
                <w:sz w:val="20"/>
              </w:rPr>
            </w:pPr>
            <w:r>
              <w:rPr>
                <w:rFonts w:ascii="Arial" w:hAnsi="Arial" w:cs="Arial"/>
                <w:b/>
                <w:color w:val="0000FF"/>
                <w:sz w:val="20"/>
              </w:rPr>
              <w:t>History:</w:t>
            </w:r>
          </w:p>
          <w:p w14:paraId="3A3D8EDC" w14:textId="21CD017B" w:rsidR="001B75B2" w:rsidRPr="00DC0500" w:rsidRDefault="00A15F6B" w:rsidP="001B75B2">
            <w:pPr>
              <w:jc w:val="both"/>
              <w:rPr>
                <w:rFonts w:ascii="Arial" w:hAnsi="Arial" w:cs="Arial"/>
                <w:sz w:val="20"/>
                <w:szCs w:val="20"/>
                <w:lang w:val="en-GB"/>
              </w:rPr>
            </w:pPr>
            <w:r w:rsidRPr="003C5EED">
              <w:rPr>
                <w:rFonts w:ascii="Arial" w:hAnsi="Arial" w:cs="Arial"/>
                <w:sz w:val="20"/>
              </w:rPr>
              <w:t xml:space="preserve">In 2008 the International Committee on Viruses </w:t>
            </w:r>
            <w:r w:rsidR="003C5EED">
              <w:rPr>
                <w:rFonts w:ascii="Arial" w:hAnsi="Arial" w:cs="Arial"/>
                <w:sz w:val="20"/>
              </w:rPr>
              <w:t>Taxonomy (ICTV) Virus Taxonomy (Carstens &amp; Ball, 2009)</w:t>
            </w:r>
            <w:r w:rsidRPr="003C5EED">
              <w:rPr>
                <w:rFonts w:ascii="Arial" w:hAnsi="Arial" w:cs="Arial"/>
                <w:sz w:val="20"/>
              </w:rPr>
              <w:t xml:space="preserve"> defined the family </w:t>
            </w:r>
            <w:r w:rsidRPr="003C5EED">
              <w:rPr>
                <w:rFonts w:ascii="Arial" w:hAnsi="Arial" w:cs="Arial"/>
                <w:i/>
                <w:sz w:val="20"/>
              </w:rPr>
              <w:t>Podoviridae</w:t>
            </w:r>
            <w:r w:rsidRPr="003C5EED">
              <w:rPr>
                <w:rFonts w:ascii="Arial" w:hAnsi="Arial" w:cs="Arial"/>
                <w:sz w:val="20"/>
              </w:rPr>
              <w:t xml:space="preserve"> as consisting of four genera, one of which was called the “T7-like viruses.”  The T7-like viruses contained three species</w:t>
            </w:r>
            <w:r w:rsidR="003C5EED">
              <w:rPr>
                <w:rFonts w:ascii="Arial" w:hAnsi="Arial" w:cs="Arial"/>
                <w:sz w:val="20"/>
              </w:rPr>
              <w:t>;</w:t>
            </w:r>
            <w:r w:rsidRPr="003C5EED">
              <w:rPr>
                <w:rFonts w:ascii="Arial" w:hAnsi="Arial" w:cs="Arial"/>
                <w:sz w:val="20"/>
              </w:rPr>
              <w:t xml:space="preserve"> Enterobacteria phage T7, </w:t>
            </w:r>
            <w:r w:rsidRPr="003C5EED">
              <w:rPr>
                <w:rFonts w:ascii="Arial" w:hAnsi="Arial" w:cs="Arial"/>
                <w:i/>
                <w:sz w:val="20"/>
              </w:rPr>
              <w:t>Kluyvera</w:t>
            </w:r>
            <w:r w:rsidRPr="003C5EED">
              <w:rPr>
                <w:rFonts w:ascii="Arial" w:hAnsi="Arial" w:cs="Arial"/>
                <w:sz w:val="20"/>
              </w:rPr>
              <w:t xml:space="preserve"> phage Kvp1, and </w:t>
            </w:r>
            <w:r w:rsidRPr="003C5EED">
              <w:rPr>
                <w:rFonts w:ascii="Arial" w:hAnsi="Arial" w:cs="Arial"/>
                <w:i/>
                <w:sz w:val="20"/>
              </w:rPr>
              <w:t>Pseudomonas</w:t>
            </w:r>
            <w:r w:rsidRPr="003C5EED">
              <w:rPr>
                <w:rFonts w:ascii="Arial" w:hAnsi="Arial" w:cs="Arial"/>
                <w:sz w:val="20"/>
              </w:rPr>
              <w:t xml:space="preserve"> phage gh-1. </w:t>
            </w:r>
            <w:r w:rsidR="003C5EED">
              <w:rPr>
                <w:rFonts w:ascii="Arial" w:hAnsi="Arial" w:cs="Arial"/>
                <w:sz w:val="20"/>
              </w:rPr>
              <w:t>That same year Lavigne et al., (2008)</w:t>
            </w:r>
            <w:r w:rsidRPr="003C5EED">
              <w:rPr>
                <w:rFonts w:ascii="Arial" w:hAnsi="Arial" w:cs="Arial"/>
                <w:sz w:val="20"/>
              </w:rPr>
              <w:t xml:space="preserve"> re-examined the taxonomy of the </w:t>
            </w:r>
            <w:r w:rsidRPr="003C5EED">
              <w:rPr>
                <w:rFonts w:ascii="Arial" w:hAnsi="Arial" w:cs="Arial"/>
                <w:i/>
                <w:sz w:val="20"/>
              </w:rPr>
              <w:t>Podoviridae</w:t>
            </w:r>
            <w:r w:rsidRPr="003C5EED">
              <w:rPr>
                <w:rFonts w:ascii="Arial" w:hAnsi="Arial" w:cs="Arial"/>
                <w:sz w:val="20"/>
              </w:rPr>
              <w:t xml:space="preserve"> and based upon shared protein homologs and defined three genera of T7-like phages within a single subfamily, the </w:t>
            </w:r>
            <w:r w:rsidRPr="00D32651">
              <w:rPr>
                <w:rFonts w:ascii="Arial" w:hAnsi="Arial" w:cs="Arial"/>
                <w:i/>
                <w:sz w:val="20"/>
              </w:rPr>
              <w:t>Autographivirinae</w:t>
            </w:r>
            <w:r w:rsidRPr="003C5EED">
              <w:rPr>
                <w:rFonts w:ascii="Arial" w:hAnsi="Arial" w:cs="Arial"/>
                <w:sz w:val="20"/>
              </w:rPr>
              <w:t>. The defining characteristic of the subfamily was the presence of a virion-encoded RNA polymerase from which the subfamily derived its name; “Auto” and “Graphein” derived from the Greek meaning “self-writing” or “self-transcribing”.</w:t>
            </w:r>
            <w:r w:rsidR="00CE2927">
              <w:rPr>
                <w:rFonts w:ascii="Arial" w:hAnsi="Arial" w:cs="Arial"/>
                <w:sz w:val="20"/>
              </w:rPr>
              <w:t xml:space="preserve"> In the </w:t>
            </w:r>
            <w:r w:rsidR="003A1219">
              <w:rPr>
                <w:rFonts w:ascii="Arial" w:hAnsi="Arial" w:cs="Arial"/>
                <w:sz w:val="20"/>
              </w:rPr>
              <w:t>2018</w:t>
            </w:r>
            <w:r w:rsidR="00992A49">
              <w:rPr>
                <w:rFonts w:ascii="Arial" w:hAnsi="Arial" w:cs="Arial"/>
                <w:sz w:val="20"/>
              </w:rPr>
              <w:t>b</w:t>
            </w:r>
            <w:r w:rsidR="00CE2927">
              <w:rPr>
                <w:rFonts w:ascii="Arial" w:hAnsi="Arial" w:cs="Arial"/>
                <w:sz w:val="20"/>
              </w:rPr>
              <w:t xml:space="preserve"> ICTV taxonomic release, the </w:t>
            </w:r>
            <w:r w:rsidR="00CE2927">
              <w:rPr>
                <w:rFonts w:ascii="Arial" w:hAnsi="Arial" w:cs="Arial"/>
                <w:i/>
                <w:sz w:val="20"/>
              </w:rPr>
              <w:t xml:space="preserve">Autographivirinae </w:t>
            </w:r>
            <w:r w:rsidR="00CE2927">
              <w:rPr>
                <w:rFonts w:ascii="Arial" w:hAnsi="Arial" w:cs="Arial"/>
                <w:sz w:val="20"/>
              </w:rPr>
              <w:t xml:space="preserve">is comprised of ten genera; </w:t>
            </w:r>
            <w:r w:rsidR="00CE2927">
              <w:rPr>
                <w:rFonts w:ascii="Arial" w:hAnsi="Arial" w:cs="Arial"/>
                <w:i/>
                <w:sz w:val="20"/>
              </w:rPr>
              <w:t>Drulisvirus</w:t>
            </w:r>
            <w:r w:rsidR="001B75B2">
              <w:rPr>
                <w:rFonts w:ascii="Arial" w:hAnsi="Arial" w:cs="Arial"/>
                <w:sz w:val="20"/>
              </w:rPr>
              <w:t xml:space="preserve"> </w:t>
            </w:r>
            <w:r w:rsidR="001B75B2">
              <w:rPr>
                <w:rFonts w:ascii="Arial" w:hAnsi="Arial" w:cs="Arial"/>
                <w:sz w:val="20"/>
                <w:szCs w:val="20"/>
                <w:lang w:val="en-GB"/>
              </w:rPr>
              <w:t>[2015.007a-dB]</w:t>
            </w:r>
            <w:r w:rsidR="00CE2927">
              <w:rPr>
                <w:rFonts w:ascii="Arial" w:hAnsi="Arial" w:cs="Arial"/>
                <w:i/>
                <w:sz w:val="20"/>
              </w:rPr>
              <w:t>, Friunavirus</w:t>
            </w:r>
            <w:r w:rsidR="001B75B2">
              <w:rPr>
                <w:rFonts w:ascii="Arial" w:hAnsi="Arial" w:cs="Arial"/>
                <w:sz w:val="20"/>
              </w:rPr>
              <w:t xml:space="preserve"> </w:t>
            </w:r>
            <w:r w:rsidR="001B75B2">
              <w:rPr>
                <w:rFonts w:ascii="Arial" w:hAnsi="Arial" w:cs="Arial"/>
                <w:sz w:val="20"/>
                <w:szCs w:val="20"/>
                <w:lang w:val="en-GB"/>
              </w:rPr>
              <w:t>[2016.013a-dB]</w:t>
            </w:r>
            <w:r w:rsidR="00CE2927">
              <w:rPr>
                <w:rFonts w:ascii="Arial" w:hAnsi="Arial" w:cs="Arial"/>
                <w:i/>
                <w:sz w:val="20"/>
              </w:rPr>
              <w:t>, Napahaivirus</w:t>
            </w:r>
            <w:r w:rsidR="001B75B2">
              <w:rPr>
                <w:rFonts w:ascii="Arial" w:hAnsi="Arial" w:cs="Arial"/>
                <w:sz w:val="20"/>
              </w:rPr>
              <w:t xml:space="preserve"> </w:t>
            </w:r>
            <w:r w:rsidR="001B75B2">
              <w:rPr>
                <w:rFonts w:ascii="Arial" w:hAnsi="Arial" w:cs="Arial"/>
                <w:sz w:val="20"/>
                <w:szCs w:val="20"/>
                <w:lang w:val="en-GB"/>
              </w:rPr>
              <w:t>[2018.096B]</w:t>
            </w:r>
            <w:r w:rsidR="00CE2927">
              <w:rPr>
                <w:rFonts w:ascii="Arial" w:hAnsi="Arial" w:cs="Arial"/>
                <w:i/>
                <w:sz w:val="20"/>
              </w:rPr>
              <w:t>, Phikmvvirus</w:t>
            </w:r>
            <w:r w:rsidR="001B75B2">
              <w:rPr>
                <w:rFonts w:ascii="Arial" w:hAnsi="Arial" w:cs="Arial"/>
                <w:sz w:val="20"/>
              </w:rPr>
              <w:t xml:space="preserve"> </w:t>
            </w:r>
            <w:r w:rsidR="001B75B2">
              <w:rPr>
                <w:rFonts w:ascii="Arial" w:hAnsi="Arial" w:cs="Arial"/>
                <w:sz w:val="20"/>
                <w:szCs w:val="20"/>
                <w:lang w:val="en-GB"/>
              </w:rPr>
              <w:t>[2007.110-113B]</w:t>
            </w:r>
            <w:r w:rsidR="00CE2927">
              <w:rPr>
                <w:rFonts w:ascii="Arial" w:hAnsi="Arial" w:cs="Arial"/>
                <w:i/>
                <w:sz w:val="20"/>
              </w:rPr>
              <w:t>,</w:t>
            </w:r>
            <w:r w:rsidR="001B75B2">
              <w:rPr>
                <w:rFonts w:ascii="Arial" w:hAnsi="Arial" w:cs="Arial"/>
                <w:i/>
                <w:sz w:val="20"/>
              </w:rPr>
              <w:t xml:space="preserve"> Phimunavirus</w:t>
            </w:r>
            <w:r w:rsidR="001B75B2">
              <w:rPr>
                <w:rFonts w:ascii="Arial" w:hAnsi="Arial" w:cs="Arial"/>
                <w:sz w:val="20"/>
              </w:rPr>
              <w:t xml:space="preserve"> [</w:t>
            </w:r>
            <w:r w:rsidR="001B75B2">
              <w:rPr>
                <w:rFonts w:ascii="Arial" w:hAnsi="Arial" w:cs="Arial"/>
                <w:sz w:val="20"/>
                <w:szCs w:val="20"/>
                <w:lang w:val="en-GB"/>
              </w:rPr>
              <w:t>2018.110B],</w:t>
            </w:r>
            <w:r w:rsidR="00CE2927">
              <w:rPr>
                <w:rFonts w:ascii="Arial" w:hAnsi="Arial" w:cs="Arial"/>
                <w:i/>
                <w:sz w:val="20"/>
              </w:rPr>
              <w:t xml:space="preserve"> </w:t>
            </w:r>
            <w:r w:rsidR="00CE2927" w:rsidRPr="001B75B2">
              <w:rPr>
                <w:rFonts w:ascii="Arial" w:hAnsi="Arial" w:cs="Arial"/>
                <w:i/>
                <w:sz w:val="20"/>
              </w:rPr>
              <w:t>Pollyceeviru</w:t>
            </w:r>
            <w:r w:rsidR="001B75B2" w:rsidRPr="001B75B2">
              <w:rPr>
                <w:rFonts w:ascii="Arial" w:hAnsi="Arial" w:cs="Arial"/>
                <w:i/>
                <w:sz w:val="20"/>
              </w:rPr>
              <w:t>s</w:t>
            </w:r>
            <w:r w:rsidR="001B75B2">
              <w:rPr>
                <w:rFonts w:ascii="Arial" w:hAnsi="Arial" w:cs="Arial"/>
                <w:sz w:val="20"/>
              </w:rPr>
              <w:t xml:space="preserve"> </w:t>
            </w:r>
            <w:r w:rsidR="001B75B2">
              <w:rPr>
                <w:rFonts w:ascii="Arial" w:hAnsi="Arial" w:cs="Arial"/>
                <w:sz w:val="20"/>
                <w:szCs w:val="20"/>
                <w:lang w:val="en-GB"/>
              </w:rPr>
              <w:t>[2018.086B]</w:t>
            </w:r>
            <w:r w:rsidR="00CE2927">
              <w:rPr>
                <w:rFonts w:ascii="Arial" w:hAnsi="Arial" w:cs="Arial"/>
                <w:i/>
                <w:sz w:val="20"/>
              </w:rPr>
              <w:t>, Pradovirus</w:t>
            </w:r>
            <w:r w:rsidR="001B75B2">
              <w:rPr>
                <w:rFonts w:ascii="Arial" w:hAnsi="Arial" w:cs="Arial"/>
                <w:sz w:val="20"/>
              </w:rPr>
              <w:t xml:space="preserve"> </w:t>
            </w:r>
            <w:r w:rsidR="001B75B2">
              <w:rPr>
                <w:rFonts w:ascii="Arial" w:hAnsi="Arial" w:cs="Arial"/>
                <w:sz w:val="20"/>
                <w:szCs w:val="20"/>
                <w:lang w:val="en-GB"/>
              </w:rPr>
              <w:t>[2016.079a-dB]</w:t>
            </w:r>
            <w:r w:rsidR="00CE2927">
              <w:rPr>
                <w:rFonts w:ascii="Arial" w:hAnsi="Arial" w:cs="Arial"/>
                <w:i/>
                <w:sz w:val="20"/>
              </w:rPr>
              <w:t>, Przondovirus</w:t>
            </w:r>
            <w:r w:rsidR="001B75B2">
              <w:rPr>
                <w:rFonts w:ascii="Arial" w:hAnsi="Arial" w:cs="Arial"/>
                <w:sz w:val="20"/>
              </w:rPr>
              <w:t xml:space="preserve"> </w:t>
            </w:r>
            <w:r w:rsidR="001B75B2">
              <w:rPr>
                <w:rFonts w:ascii="Arial" w:hAnsi="Arial" w:cs="Arial"/>
                <w:sz w:val="20"/>
                <w:szCs w:val="20"/>
                <w:lang w:val="en-GB"/>
              </w:rPr>
              <w:t>[2016.023a-dB]</w:t>
            </w:r>
            <w:r w:rsidR="00CE2927">
              <w:rPr>
                <w:rFonts w:ascii="Arial" w:hAnsi="Arial" w:cs="Arial"/>
                <w:i/>
                <w:sz w:val="20"/>
              </w:rPr>
              <w:t xml:space="preserve">, Tseptimavirus </w:t>
            </w:r>
            <w:r w:rsidR="001B75B2">
              <w:rPr>
                <w:rFonts w:ascii="Arial" w:hAnsi="Arial" w:cs="Arial"/>
                <w:sz w:val="20"/>
              </w:rPr>
              <w:t>[</w:t>
            </w:r>
            <w:r w:rsidR="001B75B2">
              <w:rPr>
                <w:rFonts w:ascii="Arial" w:hAnsi="Arial" w:cs="Arial"/>
                <w:sz w:val="20"/>
                <w:szCs w:val="20"/>
                <w:lang w:val="en-GB"/>
              </w:rPr>
              <w:t xml:space="preserve">2008.020-023B] </w:t>
            </w:r>
            <w:r w:rsidR="00CE2927">
              <w:rPr>
                <w:rFonts w:ascii="Arial" w:hAnsi="Arial" w:cs="Arial"/>
                <w:sz w:val="20"/>
              </w:rPr>
              <w:t xml:space="preserve">and </w:t>
            </w:r>
            <w:r w:rsidR="00CE2927">
              <w:rPr>
                <w:rFonts w:ascii="Arial" w:hAnsi="Arial" w:cs="Arial"/>
                <w:i/>
                <w:sz w:val="20"/>
              </w:rPr>
              <w:t>Zindervirus</w:t>
            </w:r>
            <w:r w:rsidR="001B75B2">
              <w:rPr>
                <w:rFonts w:ascii="Arial" w:hAnsi="Arial" w:cs="Arial"/>
                <w:sz w:val="20"/>
              </w:rPr>
              <w:t xml:space="preserve"> </w:t>
            </w:r>
            <w:r w:rsidR="001B75B2">
              <w:rPr>
                <w:rFonts w:ascii="Arial" w:hAnsi="Arial" w:cs="Arial"/>
                <w:sz w:val="20"/>
                <w:szCs w:val="20"/>
                <w:lang w:val="en-GB"/>
              </w:rPr>
              <w:t>[2007.115-119B]</w:t>
            </w:r>
            <w:r w:rsidR="003A1219" w:rsidRPr="003A1219">
              <w:rPr>
                <w:rFonts w:ascii="Arial" w:hAnsi="Arial" w:cs="Arial"/>
                <w:sz w:val="20"/>
              </w:rPr>
              <w:t>,</w:t>
            </w:r>
            <w:r w:rsidR="00CE2927">
              <w:rPr>
                <w:rFonts w:ascii="Arial" w:hAnsi="Arial" w:cs="Arial"/>
                <w:sz w:val="20"/>
              </w:rPr>
              <w:t xml:space="preserve"> </w:t>
            </w:r>
            <w:r w:rsidR="003A1219">
              <w:rPr>
                <w:rFonts w:ascii="Arial" w:hAnsi="Arial" w:cs="Arial"/>
                <w:sz w:val="20"/>
              </w:rPr>
              <w:t xml:space="preserve">that collectively </w:t>
            </w:r>
            <w:r w:rsidR="00CE2927">
              <w:rPr>
                <w:rFonts w:ascii="Arial" w:hAnsi="Arial" w:cs="Arial"/>
                <w:sz w:val="20"/>
              </w:rPr>
              <w:t>encompass a total of 54 species.</w:t>
            </w:r>
            <w:r w:rsidR="001B75B2">
              <w:rPr>
                <w:rFonts w:ascii="Arial" w:hAnsi="Arial" w:cs="Arial"/>
                <w:sz w:val="20"/>
              </w:rPr>
              <w:t xml:space="preserve"> A further three species are included within the </w:t>
            </w:r>
            <w:r w:rsidR="00F10650">
              <w:rPr>
                <w:rFonts w:ascii="Arial" w:hAnsi="Arial" w:cs="Arial"/>
                <w:sz w:val="20"/>
              </w:rPr>
              <w:t>subfamily,</w:t>
            </w:r>
            <w:r w:rsidR="001B75B2">
              <w:rPr>
                <w:rFonts w:ascii="Arial" w:hAnsi="Arial" w:cs="Arial"/>
                <w:sz w:val="20"/>
              </w:rPr>
              <w:t xml:space="preserve"> but which lack an assigned genus, </w:t>
            </w:r>
            <w:r w:rsidR="001B75B2" w:rsidRPr="001B75B2">
              <w:rPr>
                <w:rFonts w:ascii="Arial" w:hAnsi="Arial" w:cs="Arial"/>
                <w:i/>
                <w:sz w:val="20"/>
                <w:szCs w:val="20"/>
                <w:lang w:val="en-GB"/>
              </w:rPr>
              <w:t>Prochlorococcus</w:t>
            </w:r>
            <w:r w:rsidR="001B75B2" w:rsidRPr="00DC0500">
              <w:rPr>
                <w:rFonts w:ascii="Arial" w:hAnsi="Arial" w:cs="Arial"/>
                <w:sz w:val="20"/>
                <w:szCs w:val="20"/>
                <w:lang w:val="en-GB"/>
              </w:rPr>
              <w:t xml:space="preserve"> virus PSSP7</w:t>
            </w:r>
            <w:r w:rsidR="001B75B2">
              <w:rPr>
                <w:rFonts w:ascii="Arial" w:hAnsi="Arial" w:cs="Arial"/>
                <w:sz w:val="20"/>
                <w:szCs w:val="20"/>
                <w:lang w:val="en-GB"/>
              </w:rPr>
              <w:t xml:space="preserve"> [2008.066B] and </w:t>
            </w:r>
            <w:r w:rsidR="001B75B2" w:rsidRPr="001B75B2">
              <w:rPr>
                <w:rFonts w:ascii="Arial" w:hAnsi="Arial" w:cs="Arial"/>
                <w:i/>
                <w:sz w:val="20"/>
                <w:szCs w:val="20"/>
                <w:lang w:val="en-GB"/>
              </w:rPr>
              <w:t>Synechococcus</w:t>
            </w:r>
            <w:r w:rsidR="001B75B2" w:rsidRPr="00DC0500">
              <w:rPr>
                <w:rFonts w:ascii="Arial" w:hAnsi="Arial" w:cs="Arial"/>
                <w:sz w:val="20"/>
                <w:szCs w:val="20"/>
                <w:lang w:val="en-GB"/>
              </w:rPr>
              <w:t xml:space="preserve"> virus</w:t>
            </w:r>
            <w:r w:rsidR="001B75B2">
              <w:rPr>
                <w:rFonts w:ascii="Arial" w:hAnsi="Arial" w:cs="Arial"/>
                <w:sz w:val="20"/>
                <w:szCs w:val="20"/>
                <w:lang w:val="en-GB"/>
              </w:rPr>
              <w:t>es</w:t>
            </w:r>
            <w:r w:rsidR="001B75B2" w:rsidRPr="00DC0500">
              <w:rPr>
                <w:rFonts w:ascii="Arial" w:hAnsi="Arial" w:cs="Arial"/>
                <w:sz w:val="20"/>
                <w:szCs w:val="20"/>
                <w:lang w:val="en-GB"/>
              </w:rPr>
              <w:t xml:space="preserve"> P60</w:t>
            </w:r>
            <w:r w:rsidR="001B75B2">
              <w:rPr>
                <w:rFonts w:ascii="Arial" w:hAnsi="Arial" w:cs="Arial"/>
                <w:sz w:val="20"/>
                <w:szCs w:val="20"/>
                <w:lang w:val="en-GB"/>
              </w:rPr>
              <w:t xml:space="preserve"> [2008.053B] and </w:t>
            </w:r>
            <w:r w:rsidR="001B75B2" w:rsidRPr="00DC0500">
              <w:rPr>
                <w:rFonts w:ascii="Arial" w:hAnsi="Arial" w:cs="Arial"/>
                <w:sz w:val="20"/>
                <w:szCs w:val="20"/>
                <w:lang w:val="en-GB"/>
              </w:rPr>
              <w:t>Syn5</w:t>
            </w:r>
            <w:r w:rsidR="001B75B2">
              <w:rPr>
                <w:rFonts w:ascii="Arial" w:hAnsi="Arial" w:cs="Arial"/>
                <w:sz w:val="20"/>
                <w:szCs w:val="20"/>
                <w:lang w:val="en-GB"/>
              </w:rPr>
              <w:t xml:space="preserve"> [2008.070B]</w:t>
            </w:r>
          </w:p>
          <w:p w14:paraId="4E868071" w14:textId="77777777" w:rsidR="001B75B2" w:rsidRDefault="001B75B2" w:rsidP="00A15F6B">
            <w:pPr>
              <w:jc w:val="both"/>
              <w:rPr>
                <w:rFonts w:ascii="Arial" w:hAnsi="Arial" w:cs="Arial"/>
                <w:sz w:val="20"/>
              </w:rPr>
            </w:pPr>
          </w:p>
          <w:p w14:paraId="7265662A" w14:textId="3C5703C0" w:rsidR="00A15F6B" w:rsidRPr="003C5EED" w:rsidRDefault="00A15F6B" w:rsidP="005E77FE">
            <w:pPr>
              <w:jc w:val="both"/>
              <w:rPr>
                <w:rFonts w:ascii="Arial" w:hAnsi="Arial" w:cs="Arial"/>
                <w:sz w:val="20"/>
              </w:rPr>
            </w:pPr>
            <w:r w:rsidRPr="003C5EED">
              <w:rPr>
                <w:rFonts w:ascii="Arial" w:hAnsi="Arial" w:cs="Arial"/>
                <w:sz w:val="20"/>
              </w:rPr>
              <w:t xml:space="preserve">The defining morphological characteristics of all these viruses are that they possess a small (ca. 60 nm in diameter) icosahedral head attached to a short tail. The genomes are comprised of linear terminally redundant dsDNA of </w:t>
            </w:r>
            <w:r w:rsidR="001B75B2">
              <w:rPr>
                <w:rFonts w:ascii="Arial" w:hAnsi="Arial" w:cs="Arial"/>
                <w:sz w:val="20"/>
              </w:rPr>
              <w:t>approximately</w:t>
            </w:r>
            <w:r w:rsidRPr="003C5EED">
              <w:rPr>
                <w:rFonts w:ascii="Arial" w:hAnsi="Arial" w:cs="Arial"/>
                <w:sz w:val="20"/>
              </w:rPr>
              <w:t xml:space="preserve"> 41 kb and all encode a large (&gt;100 kDa) single subunit RNA polymerase which is responsible for middle and late transcription. Further common characteristics of these phages included nucleotide similarity, conservation of gene arrangement and apparently genus-specific lysis cassettes</w:t>
            </w:r>
            <w:r w:rsidR="003A1219">
              <w:rPr>
                <w:rFonts w:ascii="Arial" w:hAnsi="Arial" w:cs="Arial"/>
                <w:sz w:val="20"/>
              </w:rPr>
              <w:t xml:space="preserve"> and RNAP specificity loops</w:t>
            </w:r>
            <w:r w:rsidRPr="003C5EED">
              <w:rPr>
                <w:rFonts w:ascii="Arial" w:hAnsi="Arial" w:cs="Arial"/>
                <w:sz w:val="20"/>
              </w:rPr>
              <w:t>.</w:t>
            </w:r>
          </w:p>
          <w:p w14:paraId="6D3A4543" w14:textId="77777777" w:rsidR="008778A4" w:rsidRDefault="008778A4" w:rsidP="00724490">
            <w:pPr>
              <w:rPr>
                <w:rFonts w:ascii="Arial" w:hAnsi="Arial" w:cs="Arial"/>
                <w:color w:val="0000FF"/>
                <w:sz w:val="20"/>
              </w:rPr>
            </w:pPr>
          </w:p>
          <w:p w14:paraId="3FE3D71C" w14:textId="0A73C7C3" w:rsidR="008778A4" w:rsidRDefault="00DC0500" w:rsidP="00724490">
            <w:pPr>
              <w:rPr>
                <w:rFonts w:ascii="Arial" w:hAnsi="Arial" w:cs="Arial"/>
                <w:b/>
                <w:color w:val="0000FF"/>
                <w:sz w:val="20"/>
                <w:szCs w:val="20"/>
                <w:lang w:val="en-GB"/>
              </w:rPr>
            </w:pPr>
            <w:r>
              <w:rPr>
                <w:rFonts w:ascii="Arial" w:hAnsi="Arial" w:cs="Arial"/>
                <w:b/>
                <w:color w:val="0000FF"/>
                <w:sz w:val="20"/>
                <w:szCs w:val="20"/>
                <w:lang w:val="en-GB"/>
              </w:rPr>
              <w:t>New higher taxa and naming origins</w:t>
            </w:r>
            <w:r w:rsidR="008778A4">
              <w:rPr>
                <w:rFonts w:ascii="Arial" w:hAnsi="Arial" w:cs="Arial"/>
                <w:b/>
                <w:color w:val="0000FF"/>
                <w:sz w:val="20"/>
                <w:szCs w:val="20"/>
                <w:lang w:val="en-GB"/>
              </w:rPr>
              <w:t>:</w:t>
            </w:r>
            <w:r w:rsidR="008778A4" w:rsidRPr="00685D58">
              <w:rPr>
                <w:rFonts w:ascii="Arial" w:hAnsi="Arial" w:cs="Arial"/>
                <w:b/>
                <w:color w:val="0000FF"/>
                <w:sz w:val="20"/>
                <w:szCs w:val="20"/>
                <w:lang w:val="en-GB"/>
              </w:rPr>
              <w:t xml:space="preserve"> </w:t>
            </w:r>
          </w:p>
          <w:p w14:paraId="383736DB" w14:textId="00B3484C" w:rsidR="00C54290" w:rsidRDefault="00C54290" w:rsidP="00724490">
            <w:pPr>
              <w:rPr>
                <w:rFonts w:ascii="Arial" w:hAnsi="Arial" w:cs="Arial"/>
                <w:b/>
                <w:i/>
                <w:sz w:val="20"/>
                <w:szCs w:val="20"/>
                <w:lang w:val="en-GB"/>
              </w:rPr>
            </w:pPr>
            <w:r>
              <w:rPr>
                <w:rFonts w:ascii="Arial" w:hAnsi="Arial" w:cs="Arial"/>
                <w:b/>
                <w:color w:val="0000FF"/>
                <w:sz w:val="20"/>
                <w:szCs w:val="20"/>
                <w:lang w:val="en-GB"/>
              </w:rPr>
              <w:t>Family:</w:t>
            </w:r>
          </w:p>
          <w:p w14:paraId="54E635F2" w14:textId="0B28D31A" w:rsidR="008778A4" w:rsidRPr="00992A49" w:rsidRDefault="000675F4" w:rsidP="00724490">
            <w:pPr>
              <w:rPr>
                <w:rFonts w:ascii="Arial" w:hAnsi="Arial" w:cs="Arial"/>
                <w:b/>
                <w:sz w:val="20"/>
                <w:szCs w:val="20"/>
                <w:lang w:val="en-GB"/>
              </w:rPr>
            </w:pPr>
            <w:r w:rsidRPr="00992A49">
              <w:rPr>
                <w:rFonts w:ascii="Arial" w:hAnsi="Arial" w:cs="Arial"/>
                <w:b/>
                <w:i/>
                <w:sz w:val="20"/>
                <w:szCs w:val="20"/>
                <w:lang w:val="en-GB"/>
              </w:rPr>
              <w:t>Autographiviridae</w:t>
            </w:r>
            <w:r w:rsidRPr="00992A49">
              <w:rPr>
                <w:rFonts w:ascii="Arial" w:hAnsi="Arial" w:cs="Arial"/>
                <w:b/>
                <w:sz w:val="20"/>
                <w:szCs w:val="20"/>
                <w:lang w:val="en-GB"/>
              </w:rPr>
              <w:t xml:space="preserve">: </w:t>
            </w:r>
            <w:r w:rsidR="00CE2927" w:rsidRPr="00992A49">
              <w:rPr>
                <w:rFonts w:ascii="Arial" w:hAnsi="Arial" w:cs="Arial"/>
                <w:sz w:val="20"/>
                <w:szCs w:val="20"/>
                <w:lang w:val="en-GB"/>
              </w:rPr>
              <w:t>named after the original subfamily proposed by Lavigne et al., (2009). The name is derived from the Greek “Auto” and “Graphein” derived from the Greek meaning “self-</w:t>
            </w:r>
            <w:r w:rsidR="00992A49">
              <w:rPr>
                <w:rFonts w:ascii="Arial" w:hAnsi="Arial" w:cs="Arial"/>
                <w:sz w:val="20"/>
                <w:szCs w:val="20"/>
                <w:lang w:val="en-GB"/>
              </w:rPr>
              <w:t xml:space="preserve">writing” or “self-transcribing” and denotes that </w:t>
            </w:r>
            <w:r w:rsidR="00120BAC">
              <w:rPr>
                <w:rFonts w:ascii="Arial" w:hAnsi="Arial" w:cs="Arial"/>
                <w:sz w:val="20"/>
                <w:szCs w:val="20"/>
                <w:lang w:val="en-GB"/>
              </w:rPr>
              <w:t>all</w:t>
            </w:r>
            <w:r w:rsidR="00992A49">
              <w:rPr>
                <w:rFonts w:ascii="Arial" w:hAnsi="Arial" w:cs="Arial"/>
                <w:sz w:val="20"/>
                <w:szCs w:val="20"/>
                <w:lang w:val="en-GB"/>
              </w:rPr>
              <w:t xml:space="preserve"> these bacterial viruses encode a large single subunit RNA polymerase.</w:t>
            </w:r>
          </w:p>
          <w:p w14:paraId="7E970AAB" w14:textId="1098D5C4" w:rsidR="00B1337F" w:rsidRDefault="00B1337F" w:rsidP="00724490">
            <w:pPr>
              <w:rPr>
                <w:rFonts w:ascii="Arial" w:hAnsi="Arial" w:cs="Arial"/>
                <w:b/>
                <w:sz w:val="20"/>
                <w:szCs w:val="20"/>
                <w:lang w:val="en-GB"/>
              </w:rPr>
            </w:pPr>
          </w:p>
          <w:p w14:paraId="0C1EC07D" w14:textId="77777777" w:rsidR="00FE6640" w:rsidRDefault="00FE6640" w:rsidP="00724490">
            <w:pPr>
              <w:rPr>
                <w:rFonts w:ascii="Arial" w:hAnsi="Arial" w:cs="Arial"/>
                <w:b/>
                <w:color w:val="0000FF"/>
                <w:sz w:val="20"/>
                <w:szCs w:val="20"/>
                <w:lang w:val="en-GB"/>
              </w:rPr>
            </w:pPr>
          </w:p>
          <w:p w14:paraId="196AB9C6" w14:textId="77777777" w:rsidR="00FE6640" w:rsidRDefault="00FE6640" w:rsidP="00724490">
            <w:pPr>
              <w:rPr>
                <w:rFonts w:ascii="Arial" w:hAnsi="Arial" w:cs="Arial"/>
                <w:b/>
                <w:color w:val="0000FF"/>
                <w:sz w:val="20"/>
                <w:szCs w:val="20"/>
                <w:lang w:val="en-GB"/>
              </w:rPr>
            </w:pPr>
          </w:p>
          <w:p w14:paraId="0E33FAD4" w14:textId="77777777" w:rsidR="00FE6640" w:rsidRDefault="00FE6640" w:rsidP="00724490">
            <w:pPr>
              <w:rPr>
                <w:rFonts w:ascii="Arial" w:hAnsi="Arial" w:cs="Arial"/>
                <w:b/>
                <w:color w:val="0000FF"/>
                <w:sz w:val="20"/>
                <w:szCs w:val="20"/>
                <w:lang w:val="en-GB"/>
              </w:rPr>
            </w:pPr>
          </w:p>
          <w:p w14:paraId="524D7AA5" w14:textId="2E65B094" w:rsidR="00A54611" w:rsidRPr="00A54611" w:rsidRDefault="00A54611" w:rsidP="00724490">
            <w:pPr>
              <w:rPr>
                <w:rFonts w:ascii="Arial" w:hAnsi="Arial" w:cs="Arial"/>
                <w:b/>
                <w:sz w:val="20"/>
                <w:szCs w:val="20"/>
                <w:lang w:val="en-GB"/>
              </w:rPr>
            </w:pPr>
            <w:r>
              <w:rPr>
                <w:rFonts w:ascii="Arial" w:hAnsi="Arial" w:cs="Arial"/>
                <w:b/>
                <w:color w:val="0000FF"/>
                <w:sz w:val="20"/>
                <w:szCs w:val="20"/>
                <w:lang w:val="en-GB"/>
              </w:rPr>
              <w:t>Subfamilies</w:t>
            </w:r>
            <w:r w:rsidR="00C54290">
              <w:rPr>
                <w:rFonts w:ascii="Arial" w:hAnsi="Arial" w:cs="Arial"/>
                <w:b/>
                <w:color w:val="0000FF"/>
                <w:sz w:val="20"/>
                <w:szCs w:val="20"/>
                <w:lang w:val="en-GB"/>
              </w:rPr>
              <w:t>:</w:t>
            </w:r>
          </w:p>
          <w:p w14:paraId="640A00D4" w14:textId="377140E5" w:rsidR="00A54611" w:rsidRPr="00FA3ADC" w:rsidRDefault="00FA3ADC" w:rsidP="00724490">
            <w:pPr>
              <w:rPr>
                <w:rFonts w:ascii="Arial" w:hAnsi="Arial" w:cs="Arial"/>
                <w:b/>
                <w:sz w:val="20"/>
                <w:szCs w:val="20"/>
                <w:lang w:val="en-GB"/>
              </w:rPr>
            </w:pPr>
            <w:r w:rsidRPr="002C48EC">
              <w:rPr>
                <w:rFonts w:ascii="Arial" w:hAnsi="Arial" w:cs="Arial"/>
                <w:b/>
                <w:i/>
                <w:sz w:val="20"/>
                <w:szCs w:val="20"/>
                <w:lang w:val="en-GB"/>
              </w:rPr>
              <w:t xml:space="preserve">Okabevirinae: </w:t>
            </w:r>
            <w:r w:rsidRPr="002C48EC">
              <w:rPr>
                <w:rFonts w:ascii="Arial" w:hAnsi="Arial" w:cs="Arial"/>
                <w:sz w:val="20"/>
                <w:szCs w:val="20"/>
                <w:lang w:val="en-GB"/>
              </w:rPr>
              <w:t xml:space="preserve">The name derives from the Japanese microbiologist Norio Okabe </w:t>
            </w:r>
            <w:r w:rsidR="00FE6640">
              <w:rPr>
                <w:rFonts w:ascii="Arial" w:hAnsi="Arial" w:cs="Arial"/>
                <w:sz w:val="20"/>
                <w:szCs w:val="20"/>
                <w:lang w:val="en-GB"/>
              </w:rPr>
              <w:t xml:space="preserve">(d. 2014) </w:t>
            </w:r>
            <w:r w:rsidRPr="002C48EC">
              <w:rPr>
                <w:rFonts w:ascii="Arial" w:hAnsi="Arial" w:cs="Arial"/>
                <w:sz w:val="20"/>
                <w:szCs w:val="20"/>
                <w:lang w:val="en-GB"/>
              </w:rPr>
              <w:t>who studied bacteriophages with activity against a variety of plant pathogenic bacteria at the Faculty of Agriculture, Shizuoka University, Iwata, Japan.</w:t>
            </w:r>
          </w:p>
          <w:p w14:paraId="09B671F5" w14:textId="77777777" w:rsidR="00A54611" w:rsidRDefault="00A54611" w:rsidP="00724490">
            <w:pPr>
              <w:rPr>
                <w:rFonts w:ascii="Arial" w:hAnsi="Arial" w:cs="Arial"/>
                <w:b/>
                <w:i/>
                <w:sz w:val="20"/>
                <w:szCs w:val="20"/>
                <w:lang w:val="en-GB"/>
              </w:rPr>
            </w:pPr>
          </w:p>
          <w:p w14:paraId="54F7E9BA" w14:textId="24DCF5F2" w:rsidR="000675F4" w:rsidRPr="00992A49" w:rsidRDefault="000675F4" w:rsidP="00724490">
            <w:pPr>
              <w:rPr>
                <w:rFonts w:ascii="Arial" w:hAnsi="Arial" w:cs="Arial"/>
                <w:b/>
                <w:sz w:val="20"/>
                <w:szCs w:val="20"/>
                <w:lang w:val="en-GB"/>
              </w:rPr>
            </w:pPr>
            <w:r w:rsidRPr="00992A49">
              <w:rPr>
                <w:rFonts w:ascii="Arial" w:hAnsi="Arial" w:cs="Arial"/>
                <w:b/>
                <w:i/>
                <w:sz w:val="20"/>
                <w:szCs w:val="20"/>
                <w:lang w:val="en-GB"/>
              </w:rPr>
              <w:t>Studiervirinae</w:t>
            </w:r>
            <w:r w:rsidRPr="00992A49">
              <w:rPr>
                <w:rFonts w:ascii="Arial" w:hAnsi="Arial" w:cs="Arial"/>
                <w:b/>
                <w:sz w:val="20"/>
                <w:szCs w:val="20"/>
                <w:lang w:val="en-GB"/>
              </w:rPr>
              <w:t xml:space="preserve">: </w:t>
            </w:r>
            <w:r w:rsidRPr="00992A49">
              <w:rPr>
                <w:rFonts w:ascii="Arial" w:hAnsi="Arial" w:cs="Arial"/>
                <w:sz w:val="20"/>
                <w:szCs w:val="20"/>
                <w:lang w:val="en-GB"/>
              </w:rPr>
              <w:t xml:space="preserve">named in </w:t>
            </w:r>
            <w:r w:rsidR="001B75B2" w:rsidRPr="00992A49">
              <w:rPr>
                <w:rFonts w:ascii="Arial" w:hAnsi="Arial" w:cs="Arial"/>
                <w:sz w:val="20"/>
                <w:szCs w:val="20"/>
                <w:lang w:val="en-GB"/>
              </w:rPr>
              <w:t>honour</w:t>
            </w:r>
            <w:r w:rsidRPr="00992A49">
              <w:rPr>
                <w:rFonts w:ascii="Arial" w:hAnsi="Arial" w:cs="Arial"/>
                <w:sz w:val="20"/>
                <w:szCs w:val="20"/>
                <w:lang w:val="en-GB"/>
              </w:rPr>
              <w:t xml:space="preserve"> of </w:t>
            </w:r>
            <w:r w:rsidR="00CE2927" w:rsidRPr="00992A49">
              <w:rPr>
                <w:rFonts w:ascii="Arial" w:hAnsi="Arial" w:cs="Arial"/>
                <w:sz w:val="20"/>
                <w:szCs w:val="20"/>
                <w:lang w:val="en-GB"/>
              </w:rPr>
              <w:t>F. William Studier</w:t>
            </w:r>
            <w:r w:rsidRPr="00992A49">
              <w:rPr>
                <w:rFonts w:ascii="Arial" w:hAnsi="Arial" w:cs="Arial"/>
                <w:sz w:val="20"/>
                <w:szCs w:val="20"/>
                <w:lang w:val="en-GB"/>
              </w:rPr>
              <w:t>,</w:t>
            </w:r>
            <w:r w:rsidR="00CE2927" w:rsidRPr="00992A49">
              <w:rPr>
                <w:rFonts w:ascii="Arial" w:hAnsi="Arial" w:cs="Arial"/>
                <w:sz w:val="20"/>
                <w:szCs w:val="20"/>
                <w:lang w:val="en-GB"/>
              </w:rPr>
              <w:t xml:space="preserve"> </w:t>
            </w:r>
            <w:r w:rsidR="00B1337F" w:rsidRPr="00992A49">
              <w:rPr>
                <w:rFonts w:ascii="Arial" w:hAnsi="Arial" w:cs="Arial"/>
                <w:sz w:val="20"/>
                <w:szCs w:val="20"/>
                <w:lang w:val="en-GB"/>
              </w:rPr>
              <w:t>(</w:t>
            </w:r>
            <w:r w:rsidR="001B75B2" w:rsidRPr="00992A49">
              <w:rPr>
                <w:rFonts w:ascii="Arial" w:hAnsi="Arial" w:cs="Arial"/>
                <w:sz w:val="20"/>
                <w:szCs w:val="20"/>
                <w:lang w:val="en-GB"/>
              </w:rPr>
              <w:t xml:space="preserve">Emeritus </w:t>
            </w:r>
            <w:r w:rsidR="00B1337F" w:rsidRPr="00992A49">
              <w:rPr>
                <w:rFonts w:ascii="Arial" w:hAnsi="Arial" w:cs="Arial"/>
                <w:sz w:val="20"/>
                <w:szCs w:val="20"/>
                <w:lang w:val="en-GB"/>
              </w:rPr>
              <w:t xml:space="preserve">Professor, Biology Department, Brookhaven National Laboratory, USA) for developing the techniques for studying the intracellular development of bacteriophages through denaturing polyacrylamide </w:t>
            </w:r>
            <w:r w:rsidR="00D52C5E" w:rsidRPr="00992A49">
              <w:rPr>
                <w:rFonts w:ascii="Arial" w:hAnsi="Arial" w:cs="Arial"/>
                <w:sz w:val="20"/>
                <w:szCs w:val="20"/>
                <w:lang w:val="en-GB"/>
              </w:rPr>
              <w:t>gel</w:t>
            </w:r>
            <w:r w:rsidR="00B1337F" w:rsidRPr="00992A49">
              <w:rPr>
                <w:rFonts w:ascii="Arial" w:hAnsi="Arial" w:cs="Arial"/>
                <w:sz w:val="20"/>
                <w:szCs w:val="20"/>
                <w:lang w:val="en-GB"/>
              </w:rPr>
              <w:t xml:space="preserve"> electro</w:t>
            </w:r>
            <w:r w:rsidR="00D467F8">
              <w:rPr>
                <w:rFonts w:ascii="Arial" w:hAnsi="Arial" w:cs="Arial"/>
                <w:sz w:val="20"/>
                <w:szCs w:val="20"/>
                <w:lang w:val="en-GB"/>
              </w:rPr>
              <w:t xml:space="preserve">phoresis and autoradiography. </w:t>
            </w:r>
            <w:r w:rsidR="00B1337F" w:rsidRPr="00992A49">
              <w:rPr>
                <w:rFonts w:ascii="Arial" w:hAnsi="Arial" w:cs="Arial"/>
                <w:sz w:val="20"/>
                <w:szCs w:val="20"/>
                <w:lang w:val="en-GB"/>
              </w:rPr>
              <w:t xml:space="preserve">His achievements have been recognized by election to the American Academy of Arts and Sciences in 1990 and the National Academy of Sciences in 1992. Studier </w:t>
            </w:r>
            <w:r w:rsidR="00CE2927" w:rsidRPr="00992A49">
              <w:rPr>
                <w:rFonts w:ascii="Arial" w:hAnsi="Arial" w:cs="Arial"/>
                <w:sz w:val="20"/>
                <w:szCs w:val="20"/>
                <w:lang w:val="en-GB"/>
              </w:rPr>
              <w:t xml:space="preserve">has worked extensively on the biology of </w:t>
            </w:r>
            <w:r w:rsidR="00CE2927" w:rsidRPr="00992A49">
              <w:rPr>
                <w:rFonts w:ascii="Arial" w:hAnsi="Arial" w:cs="Arial"/>
                <w:i/>
                <w:sz w:val="20"/>
                <w:szCs w:val="20"/>
                <w:lang w:val="en-GB"/>
              </w:rPr>
              <w:t xml:space="preserve">Escherichia </w:t>
            </w:r>
            <w:r w:rsidR="00CE2927" w:rsidRPr="00992A49">
              <w:rPr>
                <w:rFonts w:ascii="Arial" w:hAnsi="Arial" w:cs="Arial"/>
                <w:sz w:val="20"/>
                <w:szCs w:val="20"/>
                <w:lang w:val="en-GB"/>
              </w:rPr>
              <w:t xml:space="preserve">virus T7 since the </w:t>
            </w:r>
            <w:r w:rsidR="00B1337F" w:rsidRPr="00992A49">
              <w:rPr>
                <w:rFonts w:ascii="Arial" w:hAnsi="Arial" w:cs="Arial"/>
                <w:sz w:val="20"/>
                <w:szCs w:val="20"/>
                <w:lang w:val="en-GB"/>
              </w:rPr>
              <w:t>mid-1960s</w:t>
            </w:r>
            <w:r w:rsidR="00CE2927" w:rsidRPr="00992A49">
              <w:rPr>
                <w:rFonts w:ascii="Arial" w:hAnsi="Arial" w:cs="Arial"/>
                <w:sz w:val="20"/>
                <w:szCs w:val="20"/>
                <w:lang w:val="en-GB"/>
              </w:rPr>
              <w:t>.</w:t>
            </w:r>
            <w:r w:rsidRPr="00992A49">
              <w:rPr>
                <w:rFonts w:ascii="Arial" w:hAnsi="Arial" w:cs="Arial"/>
                <w:b/>
                <w:sz w:val="20"/>
                <w:szCs w:val="20"/>
                <w:lang w:val="en-GB"/>
              </w:rPr>
              <w:t xml:space="preserve"> </w:t>
            </w:r>
          </w:p>
          <w:p w14:paraId="482F8E1D" w14:textId="77777777" w:rsidR="00B1337F" w:rsidRPr="00992A49" w:rsidRDefault="00B1337F" w:rsidP="00724490">
            <w:pPr>
              <w:rPr>
                <w:rFonts w:ascii="Arial" w:hAnsi="Arial" w:cs="Arial"/>
                <w:b/>
                <w:i/>
                <w:sz w:val="20"/>
                <w:szCs w:val="20"/>
                <w:lang w:val="en-GB"/>
              </w:rPr>
            </w:pPr>
          </w:p>
          <w:p w14:paraId="29D34337" w14:textId="7A2AC9BF" w:rsidR="00CE2927" w:rsidRPr="00992A49" w:rsidRDefault="003A1219" w:rsidP="00724490">
            <w:pPr>
              <w:rPr>
                <w:rFonts w:ascii="Arial" w:hAnsi="Arial" w:cs="Arial"/>
                <w:sz w:val="20"/>
                <w:szCs w:val="20"/>
                <w:lang w:val="en-GB"/>
              </w:rPr>
            </w:pPr>
            <w:r w:rsidRPr="00992A49">
              <w:rPr>
                <w:rFonts w:ascii="Arial" w:hAnsi="Arial" w:cs="Arial"/>
                <w:b/>
                <w:i/>
                <w:sz w:val="20"/>
                <w:szCs w:val="20"/>
                <w:lang w:val="en-GB"/>
              </w:rPr>
              <w:t>Krylovirinae</w:t>
            </w:r>
            <w:r w:rsidR="00CE2927" w:rsidRPr="00992A49">
              <w:rPr>
                <w:rFonts w:ascii="Arial" w:hAnsi="Arial" w:cs="Arial"/>
                <w:b/>
                <w:i/>
                <w:sz w:val="20"/>
                <w:szCs w:val="20"/>
                <w:lang w:val="en-GB"/>
              </w:rPr>
              <w:t xml:space="preserve">: </w:t>
            </w:r>
            <w:r w:rsidR="00CE2927" w:rsidRPr="00992A49">
              <w:rPr>
                <w:rFonts w:ascii="Arial" w:hAnsi="Arial" w:cs="Arial"/>
                <w:sz w:val="20"/>
                <w:szCs w:val="20"/>
                <w:lang w:val="en-GB"/>
              </w:rPr>
              <w:t xml:space="preserve">named </w:t>
            </w:r>
            <w:r w:rsidRPr="00992A49">
              <w:rPr>
                <w:rFonts w:ascii="Arial" w:hAnsi="Arial" w:cs="Arial"/>
                <w:sz w:val="20"/>
                <w:szCs w:val="20"/>
                <w:lang w:val="en-GB"/>
              </w:rPr>
              <w:t>in honour of Victor Krylov</w:t>
            </w:r>
            <w:r w:rsidR="00EE2AB3" w:rsidRPr="00992A49">
              <w:rPr>
                <w:rFonts w:ascii="Arial" w:hAnsi="Arial" w:cs="Arial"/>
                <w:sz w:val="20"/>
                <w:szCs w:val="20"/>
                <w:lang w:val="en-GB"/>
              </w:rPr>
              <w:t xml:space="preserve"> for his extensive work on </w:t>
            </w:r>
            <w:r w:rsidR="002A5E7A" w:rsidRPr="00992A49">
              <w:rPr>
                <w:rFonts w:ascii="Arial" w:hAnsi="Arial" w:cs="Arial"/>
                <w:sz w:val="20"/>
                <w:szCs w:val="20"/>
                <w:lang w:val="en-GB"/>
              </w:rPr>
              <w:t xml:space="preserve">the genetics of </w:t>
            </w:r>
            <w:r w:rsidR="00EE2AB3" w:rsidRPr="00992A49">
              <w:rPr>
                <w:rFonts w:ascii="Arial" w:hAnsi="Arial" w:cs="Arial"/>
                <w:i/>
                <w:sz w:val="20"/>
                <w:szCs w:val="20"/>
                <w:lang w:val="en-GB"/>
              </w:rPr>
              <w:t>Pseudomonas</w:t>
            </w:r>
            <w:r w:rsidR="00EE2AB3" w:rsidRPr="00992A49">
              <w:rPr>
                <w:rFonts w:ascii="Arial" w:hAnsi="Arial" w:cs="Arial"/>
                <w:sz w:val="20"/>
                <w:szCs w:val="20"/>
                <w:lang w:val="en-GB"/>
              </w:rPr>
              <w:t xml:space="preserve"> </w:t>
            </w:r>
            <w:r w:rsidR="002A5E7A" w:rsidRPr="00992A49">
              <w:rPr>
                <w:rFonts w:ascii="Arial" w:hAnsi="Arial" w:cs="Arial"/>
                <w:sz w:val="20"/>
                <w:szCs w:val="20"/>
                <w:lang w:val="en-GB"/>
              </w:rPr>
              <w:t xml:space="preserve">and </w:t>
            </w:r>
            <w:r w:rsidR="00EE2AB3" w:rsidRPr="00992A49">
              <w:rPr>
                <w:rFonts w:ascii="Arial" w:hAnsi="Arial" w:cs="Arial"/>
                <w:sz w:val="20"/>
                <w:szCs w:val="20"/>
                <w:lang w:val="en-GB"/>
              </w:rPr>
              <w:t>bacteriophages</w:t>
            </w:r>
            <w:r w:rsidR="002A5E7A" w:rsidRPr="00992A49">
              <w:rPr>
                <w:rFonts w:ascii="Arial" w:hAnsi="Arial" w:cs="Arial"/>
                <w:sz w:val="20"/>
                <w:szCs w:val="20"/>
                <w:lang w:val="en-GB"/>
              </w:rPr>
              <w:t xml:space="preserve"> infecting this gen</w:t>
            </w:r>
            <w:r w:rsidR="00992A49" w:rsidRPr="00992A49">
              <w:rPr>
                <w:rFonts w:ascii="Arial" w:hAnsi="Arial" w:cs="Arial"/>
                <w:sz w:val="20"/>
                <w:szCs w:val="20"/>
                <w:lang w:val="en-GB"/>
              </w:rPr>
              <w:t>us</w:t>
            </w:r>
            <w:r w:rsidR="00EE2AB3" w:rsidRPr="00992A49">
              <w:rPr>
                <w:rFonts w:ascii="Arial" w:hAnsi="Arial" w:cs="Arial"/>
                <w:sz w:val="20"/>
                <w:szCs w:val="20"/>
                <w:lang w:val="en-GB"/>
              </w:rPr>
              <w:t>.</w:t>
            </w:r>
          </w:p>
          <w:p w14:paraId="2E37B452" w14:textId="77777777" w:rsidR="00EE2AB3" w:rsidRPr="00992A49" w:rsidRDefault="00EE2AB3" w:rsidP="00724490">
            <w:pPr>
              <w:rPr>
                <w:rFonts w:ascii="Arial" w:hAnsi="Arial" w:cs="Arial"/>
                <w:b/>
                <w:sz w:val="20"/>
                <w:szCs w:val="20"/>
                <w:lang w:val="en-GB"/>
              </w:rPr>
            </w:pPr>
          </w:p>
          <w:p w14:paraId="3257A514" w14:textId="2DDFB5C9" w:rsidR="00CE2927" w:rsidRPr="00992A49" w:rsidRDefault="003A1219" w:rsidP="00724490">
            <w:pPr>
              <w:rPr>
                <w:rFonts w:ascii="Arial" w:hAnsi="Arial" w:cs="Arial"/>
                <w:b/>
                <w:sz w:val="20"/>
                <w:szCs w:val="20"/>
                <w:lang w:val="en-GB"/>
              </w:rPr>
            </w:pPr>
            <w:r w:rsidRPr="00992A49">
              <w:rPr>
                <w:rFonts w:ascii="Arial" w:hAnsi="Arial" w:cs="Arial"/>
                <w:b/>
                <w:i/>
                <w:sz w:val="20"/>
                <w:szCs w:val="20"/>
                <w:lang w:val="en-GB"/>
              </w:rPr>
              <w:t>Beijeri</w:t>
            </w:r>
            <w:r w:rsidR="00F10650">
              <w:rPr>
                <w:rFonts w:ascii="Arial" w:hAnsi="Arial" w:cs="Arial"/>
                <w:b/>
                <w:i/>
                <w:sz w:val="20"/>
                <w:szCs w:val="20"/>
                <w:lang w:val="en-GB"/>
              </w:rPr>
              <w:t>n</w:t>
            </w:r>
            <w:r w:rsidRPr="00992A49">
              <w:rPr>
                <w:rFonts w:ascii="Arial" w:hAnsi="Arial" w:cs="Arial"/>
                <w:b/>
                <w:i/>
                <w:sz w:val="20"/>
                <w:szCs w:val="20"/>
                <w:lang w:val="en-GB"/>
              </w:rPr>
              <w:t>ckvirinae</w:t>
            </w:r>
            <w:r w:rsidRPr="00992A49">
              <w:rPr>
                <w:rFonts w:ascii="Arial" w:hAnsi="Arial" w:cs="Arial"/>
                <w:b/>
                <w:sz w:val="20"/>
                <w:szCs w:val="20"/>
                <w:lang w:val="en-GB"/>
              </w:rPr>
              <w:t xml:space="preserve">: </w:t>
            </w:r>
            <w:r w:rsidRPr="00992A49">
              <w:rPr>
                <w:rFonts w:ascii="Arial" w:hAnsi="Arial" w:cs="Arial"/>
                <w:sz w:val="20"/>
                <w:szCs w:val="20"/>
                <w:lang w:val="en-GB"/>
              </w:rPr>
              <w:t xml:space="preserve">named </w:t>
            </w:r>
            <w:r w:rsidR="00FE6640">
              <w:rPr>
                <w:rFonts w:ascii="Arial" w:hAnsi="Arial" w:cs="Arial"/>
                <w:sz w:val="20"/>
                <w:szCs w:val="20"/>
                <w:lang w:val="en-GB"/>
              </w:rPr>
              <w:t xml:space="preserve">in honour of </w:t>
            </w:r>
            <w:r w:rsidR="00FE6640" w:rsidRPr="00FE6640">
              <w:rPr>
                <w:rFonts w:ascii="Arial" w:hAnsi="Arial" w:cs="Arial"/>
                <w:sz w:val="20"/>
                <w:szCs w:val="20"/>
                <w:lang w:val="en-GB"/>
              </w:rPr>
              <w:t xml:space="preserve">Martinus Willem Beijerinck (1851 – 1931) </w:t>
            </w:r>
            <w:r w:rsidR="00FE6640">
              <w:rPr>
                <w:rFonts w:ascii="Arial" w:hAnsi="Arial" w:cs="Arial"/>
                <w:sz w:val="20"/>
                <w:szCs w:val="20"/>
                <w:lang w:val="en-GB"/>
              </w:rPr>
              <w:t xml:space="preserve">the </w:t>
            </w:r>
            <w:r w:rsidR="00FE6640" w:rsidRPr="00FE6640">
              <w:rPr>
                <w:rFonts w:ascii="Arial" w:hAnsi="Arial" w:cs="Arial"/>
                <w:sz w:val="20"/>
                <w:szCs w:val="20"/>
                <w:lang w:val="en-GB"/>
              </w:rPr>
              <w:t>Dutch microbiologist and botanist</w:t>
            </w:r>
            <w:r w:rsidRPr="00992A49">
              <w:rPr>
                <w:rFonts w:ascii="Arial" w:hAnsi="Arial" w:cs="Arial"/>
                <w:sz w:val="20"/>
                <w:szCs w:val="20"/>
                <w:lang w:val="en-GB"/>
              </w:rPr>
              <w:t xml:space="preserve"> who first isolated </w:t>
            </w:r>
            <w:r w:rsidRPr="00992A49">
              <w:rPr>
                <w:rFonts w:ascii="Arial" w:hAnsi="Arial" w:cs="Arial"/>
                <w:i/>
                <w:sz w:val="20"/>
                <w:szCs w:val="20"/>
                <w:lang w:val="en-GB"/>
              </w:rPr>
              <w:t>Acinetobacter</w:t>
            </w:r>
            <w:r w:rsidRPr="00992A49">
              <w:rPr>
                <w:rFonts w:ascii="Arial" w:hAnsi="Arial" w:cs="Arial"/>
                <w:sz w:val="20"/>
                <w:szCs w:val="20"/>
                <w:lang w:val="en-GB"/>
              </w:rPr>
              <w:t xml:space="preserve"> from soil (</w:t>
            </w:r>
            <w:r w:rsidR="00A6424B">
              <w:rPr>
                <w:rFonts w:ascii="Arial" w:hAnsi="Arial" w:cs="Arial"/>
                <w:sz w:val="20"/>
                <w:szCs w:val="20"/>
                <w:shd w:val="clear" w:color="auto" w:fill="FFFFFF"/>
              </w:rPr>
              <w:t>Beijerinck</w:t>
            </w:r>
            <w:r w:rsidR="00916DE3">
              <w:rPr>
                <w:rFonts w:ascii="Arial" w:hAnsi="Arial" w:cs="Arial"/>
                <w:sz w:val="20"/>
                <w:szCs w:val="20"/>
                <w:shd w:val="clear" w:color="auto" w:fill="FFFFFF"/>
              </w:rPr>
              <w:t>.</w:t>
            </w:r>
            <w:r w:rsidR="00A6424B">
              <w:rPr>
                <w:rFonts w:ascii="Arial" w:hAnsi="Arial" w:cs="Arial"/>
                <w:sz w:val="20"/>
                <w:szCs w:val="20"/>
                <w:shd w:val="clear" w:color="auto" w:fill="FFFFFF"/>
              </w:rPr>
              <w:t xml:space="preserve"> 1911</w:t>
            </w:r>
            <w:r w:rsidRPr="00992A49">
              <w:rPr>
                <w:rFonts w:ascii="Arial" w:hAnsi="Arial" w:cs="Arial"/>
                <w:sz w:val="20"/>
                <w:szCs w:val="20"/>
                <w:shd w:val="clear" w:color="auto" w:fill="FFFFFF"/>
              </w:rPr>
              <w:t>)</w:t>
            </w:r>
            <w:r w:rsidR="00916DE3">
              <w:rPr>
                <w:rFonts w:ascii="Arial" w:hAnsi="Arial" w:cs="Arial"/>
                <w:sz w:val="20"/>
                <w:szCs w:val="20"/>
                <w:shd w:val="clear" w:color="auto" w:fill="FFFFFF"/>
              </w:rPr>
              <w:t>.</w:t>
            </w:r>
            <w:r w:rsidRPr="00992A49">
              <w:rPr>
                <w:rFonts w:ascii="Arial" w:hAnsi="Arial" w:cs="Arial"/>
                <w:b/>
                <w:sz w:val="20"/>
                <w:szCs w:val="20"/>
                <w:lang w:val="en-GB"/>
              </w:rPr>
              <w:t xml:space="preserve"> </w:t>
            </w:r>
          </w:p>
          <w:p w14:paraId="6A5584CE" w14:textId="787D8DC4" w:rsidR="00072532" w:rsidRPr="00992A49" w:rsidRDefault="00072532" w:rsidP="00724490">
            <w:pPr>
              <w:rPr>
                <w:rFonts w:ascii="Arial" w:hAnsi="Arial" w:cs="Arial"/>
                <w:b/>
                <w:sz w:val="20"/>
                <w:szCs w:val="20"/>
                <w:lang w:val="en-GB"/>
              </w:rPr>
            </w:pPr>
          </w:p>
          <w:p w14:paraId="6D1AACB7" w14:textId="78EFDC22" w:rsidR="00B1337F" w:rsidRPr="00992A49" w:rsidRDefault="00B1337F" w:rsidP="00724490">
            <w:pPr>
              <w:rPr>
                <w:rFonts w:ascii="Arial" w:hAnsi="Arial" w:cs="Arial"/>
                <w:sz w:val="20"/>
                <w:szCs w:val="20"/>
              </w:rPr>
            </w:pPr>
            <w:r w:rsidRPr="00992A49">
              <w:rPr>
                <w:rFonts w:ascii="Arial" w:hAnsi="Arial" w:cs="Arial"/>
                <w:b/>
                <w:i/>
                <w:sz w:val="20"/>
                <w:szCs w:val="20"/>
                <w:lang w:val="en-GB"/>
              </w:rPr>
              <w:t>Molineuxvirinae</w:t>
            </w:r>
            <w:r w:rsidRPr="00992A49">
              <w:rPr>
                <w:rFonts w:ascii="Arial" w:hAnsi="Arial" w:cs="Arial"/>
                <w:b/>
                <w:sz w:val="20"/>
                <w:szCs w:val="20"/>
                <w:lang w:val="en-GB"/>
              </w:rPr>
              <w:t xml:space="preserve">:  </w:t>
            </w:r>
            <w:r w:rsidR="00FE6640" w:rsidRPr="00F10650">
              <w:rPr>
                <w:rFonts w:ascii="Arial" w:hAnsi="Arial" w:cs="Arial"/>
                <w:bCs/>
                <w:sz w:val="20"/>
                <w:szCs w:val="20"/>
                <w:lang w:val="en-GB"/>
              </w:rPr>
              <w:t>named in honour of</w:t>
            </w:r>
            <w:r w:rsidR="00FE6640">
              <w:rPr>
                <w:rFonts w:ascii="Arial" w:hAnsi="Arial" w:cs="Arial"/>
                <w:b/>
                <w:sz w:val="20"/>
                <w:szCs w:val="20"/>
                <w:lang w:val="en-GB"/>
              </w:rPr>
              <w:t xml:space="preserve"> </w:t>
            </w:r>
            <w:r w:rsidRPr="00992A49">
              <w:rPr>
                <w:rFonts w:ascii="Arial" w:hAnsi="Arial" w:cs="Arial"/>
                <w:sz w:val="20"/>
                <w:szCs w:val="20"/>
              </w:rPr>
              <w:t>Ian J Molineux (Professor, Molecular Biosciences, The University of Texas at Austin). His major research interest is understanding how nucleic acids pass through lipid bilayers. The model system</w:t>
            </w:r>
            <w:r w:rsidR="00D808D1">
              <w:rPr>
                <w:rFonts w:ascii="Arial" w:hAnsi="Arial" w:cs="Arial"/>
                <w:sz w:val="20"/>
                <w:szCs w:val="20"/>
              </w:rPr>
              <w:t xml:space="preserve"> used</w:t>
            </w:r>
            <w:r w:rsidRPr="00992A49">
              <w:rPr>
                <w:rFonts w:ascii="Arial" w:hAnsi="Arial" w:cs="Arial"/>
                <w:sz w:val="20"/>
                <w:szCs w:val="20"/>
              </w:rPr>
              <w:t xml:space="preserve"> is bacteriophage T7, which uses three different motor proteins to transport its DNA into the cell at the initiation of infection.</w:t>
            </w:r>
            <w:r w:rsidR="001B75B2">
              <w:rPr>
                <w:rFonts w:ascii="Arial" w:hAnsi="Arial" w:cs="Arial"/>
                <w:sz w:val="20"/>
                <w:szCs w:val="20"/>
              </w:rPr>
              <w:t xml:space="preserve"> Professor Molineux has</w:t>
            </w:r>
            <w:r w:rsidRPr="00992A49">
              <w:rPr>
                <w:rFonts w:ascii="Arial" w:hAnsi="Arial" w:cs="Arial"/>
                <w:sz w:val="20"/>
                <w:szCs w:val="20"/>
              </w:rPr>
              <w:t> </w:t>
            </w:r>
            <w:r w:rsidR="001B75B2">
              <w:rPr>
                <w:rFonts w:ascii="Arial" w:hAnsi="Arial" w:cs="Arial"/>
                <w:sz w:val="20"/>
                <w:szCs w:val="20"/>
              </w:rPr>
              <w:t>i</w:t>
            </w:r>
            <w:r w:rsidRPr="00992A49">
              <w:rPr>
                <w:rFonts w:ascii="Arial" w:hAnsi="Arial" w:cs="Arial"/>
                <w:sz w:val="20"/>
                <w:szCs w:val="20"/>
              </w:rPr>
              <w:t>solated many T7-like viruses.</w:t>
            </w:r>
          </w:p>
          <w:p w14:paraId="4308AC09" w14:textId="6B8F33BF" w:rsidR="00692062" w:rsidRPr="00992A49" w:rsidRDefault="00692062" w:rsidP="00724490">
            <w:pPr>
              <w:rPr>
                <w:rFonts w:ascii="Arial" w:hAnsi="Arial" w:cs="Arial"/>
                <w:sz w:val="20"/>
                <w:szCs w:val="20"/>
              </w:rPr>
            </w:pPr>
          </w:p>
          <w:p w14:paraId="5CC2E84D" w14:textId="5C87C97D" w:rsidR="006724EB" w:rsidRPr="00BC3225" w:rsidRDefault="00692062" w:rsidP="00724490">
            <w:pPr>
              <w:rPr>
                <w:rFonts w:ascii="Arial" w:hAnsi="Arial" w:cs="Arial"/>
                <w:sz w:val="20"/>
                <w:szCs w:val="20"/>
              </w:rPr>
            </w:pPr>
            <w:r w:rsidRPr="00BC3225">
              <w:rPr>
                <w:rFonts w:ascii="Arial" w:hAnsi="Arial" w:cs="Arial"/>
                <w:b/>
                <w:i/>
                <w:sz w:val="20"/>
                <w:szCs w:val="20"/>
              </w:rPr>
              <w:t>Corkvirinae</w:t>
            </w:r>
            <w:r w:rsidR="00D96CB8" w:rsidRPr="00BC3225">
              <w:rPr>
                <w:rFonts w:ascii="Arial" w:hAnsi="Arial" w:cs="Arial"/>
                <w:b/>
                <w:sz w:val="20"/>
                <w:szCs w:val="20"/>
              </w:rPr>
              <w:t>:</w:t>
            </w:r>
            <w:r w:rsidR="00A54611" w:rsidRPr="00BC3225">
              <w:rPr>
                <w:rFonts w:ascii="Arial" w:hAnsi="Arial" w:cs="Arial"/>
                <w:b/>
                <w:sz w:val="20"/>
                <w:szCs w:val="20"/>
              </w:rPr>
              <w:t xml:space="preserve"> </w:t>
            </w:r>
            <w:r w:rsidR="00A54611" w:rsidRPr="00BC3225">
              <w:rPr>
                <w:rFonts w:ascii="Arial" w:hAnsi="Arial" w:cs="Arial"/>
                <w:sz w:val="20"/>
                <w:szCs w:val="20"/>
              </w:rPr>
              <w:t>Named after the city in the Republic of Ireland</w:t>
            </w:r>
            <w:r w:rsidR="002C48EC" w:rsidRPr="00BC3225">
              <w:rPr>
                <w:rFonts w:ascii="Arial" w:hAnsi="Arial" w:cs="Arial"/>
                <w:sz w:val="20"/>
                <w:szCs w:val="20"/>
              </w:rPr>
              <w:t>.</w:t>
            </w:r>
            <w:r w:rsidR="00C54290" w:rsidRPr="00BC3225">
              <w:rPr>
                <w:rFonts w:ascii="Arial" w:hAnsi="Arial" w:cs="Arial"/>
                <w:sz w:val="20"/>
                <w:szCs w:val="20"/>
              </w:rPr>
              <w:t xml:space="preserve"> </w:t>
            </w:r>
          </w:p>
          <w:p w14:paraId="43720908" w14:textId="77777777" w:rsidR="006724EB" w:rsidRPr="00992A49" w:rsidRDefault="006724EB" w:rsidP="00724490">
            <w:pPr>
              <w:rPr>
                <w:rFonts w:ascii="Arial" w:hAnsi="Arial" w:cs="Arial"/>
                <w:b/>
                <w:sz w:val="20"/>
                <w:szCs w:val="20"/>
              </w:rPr>
            </w:pPr>
          </w:p>
          <w:p w14:paraId="6FC12397" w14:textId="533E4F4C" w:rsidR="00692062" w:rsidRPr="00944322" w:rsidRDefault="00944322" w:rsidP="00724490">
            <w:pPr>
              <w:rPr>
                <w:rFonts w:ascii="Arial" w:hAnsi="Arial" w:cs="Arial"/>
                <w:sz w:val="20"/>
                <w:szCs w:val="20"/>
              </w:rPr>
            </w:pPr>
            <w:r>
              <w:rPr>
                <w:rFonts w:ascii="Arial" w:hAnsi="Arial" w:cs="Arial"/>
                <w:b/>
                <w:i/>
                <w:sz w:val="20"/>
                <w:szCs w:val="20"/>
              </w:rPr>
              <w:t>Slopekvirinae</w:t>
            </w:r>
            <w:r>
              <w:rPr>
                <w:rFonts w:ascii="Arial" w:hAnsi="Arial" w:cs="Arial"/>
                <w:b/>
                <w:sz w:val="20"/>
                <w:szCs w:val="20"/>
              </w:rPr>
              <w:t>:</w:t>
            </w:r>
            <w:r>
              <w:rPr>
                <w:rFonts w:ascii="Arial" w:hAnsi="Arial" w:cs="Arial"/>
                <w:b/>
                <w:i/>
                <w:sz w:val="20"/>
                <w:szCs w:val="20"/>
              </w:rPr>
              <w:t xml:space="preserve"> </w:t>
            </w:r>
            <w:r w:rsidRPr="00944322">
              <w:rPr>
                <w:rFonts w:ascii="Arial" w:hAnsi="Arial" w:cs="Arial"/>
                <w:sz w:val="20"/>
                <w:szCs w:val="20"/>
              </w:rPr>
              <w:t xml:space="preserve">Named after Stefan Slopek </w:t>
            </w:r>
            <w:r w:rsidR="00FE6640">
              <w:rPr>
                <w:rFonts w:ascii="Arial" w:hAnsi="Arial" w:cs="Arial"/>
                <w:sz w:val="20"/>
                <w:szCs w:val="20"/>
              </w:rPr>
              <w:t>(</w:t>
            </w:r>
            <w:r w:rsidR="00FE6640" w:rsidRPr="00FE6640">
              <w:rPr>
                <w:rFonts w:ascii="Arial" w:hAnsi="Arial" w:cs="Arial"/>
                <w:sz w:val="20"/>
                <w:szCs w:val="20"/>
              </w:rPr>
              <w:t xml:space="preserve">1914 </w:t>
            </w:r>
            <w:r w:rsidR="00FE6640">
              <w:rPr>
                <w:rFonts w:ascii="Arial" w:hAnsi="Arial" w:cs="Arial"/>
                <w:sz w:val="20"/>
                <w:szCs w:val="20"/>
              </w:rPr>
              <w:t xml:space="preserve">– </w:t>
            </w:r>
            <w:r w:rsidR="00FE6640" w:rsidRPr="00FE6640">
              <w:rPr>
                <w:rFonts w:ascii="Arial" w:hAnsi="Arial" w:cs="Arial"/>
                <w:sz w:val="20"/>
                <w:szCs w:val="20"/>
              </w:rPr>
              <w:t>1995</w:t>
            </w:r>
            <w:r w:rsidR="00FE6640">
              <w:rPr>
                <w:rFonts w:ascii="Arial" w:hAnsi="Arial" w:cs="Arial"/>
                <w:sz w:val="20"/>
                <w:szCs w:val="20"/>
              </w:rPr>
              <w:t xml:space="preserve">) </w:t>
            </w:r>
            <w:r w:rsidRPr="00944322">
              <w:rPr>
                <w:rFonts w:ascii="Arial" w:hAnsi="Arial" w:cs="Arial"/>
                <w:sz w:val="20"/>
                <w:szCs w:val="20"/>
              </w:rPr>
              <w:t>who published a series of papers on the effectiveness of bacteriophage</w:t>
            </w:r>
            <w:r w:rsidR="00FE6640">
              <w:rPr>
                <w:rFonts w:ascii="Arial" w:hAnsi="Arial" w:cs="Arial"/>
                <w:sz w:val="20"/>
                <w:szCs w:val="20"/>
              </w:rPr>
              <w:t xml:space="preserve">) </w:t>
            </w:r>
            <w:r w:rsidRPr="00944322">
              <w:rPr>
                <w:rFonts w:ascii="Arial" w:hAnsi="Arial" w:cs="Arial"/>
                <w:sz w:val="20"/>
                <w:szCs w:val="20"/>
              </w:rPr>
              <w:t xml:space="preserve">s against several bacterial pathogens including </w:t>
            </w:r>
            <w:r w:rsidRPr="00944322">
              <w:rPr>
                <w:rFonts w:ascii="Arial" w:hAnsi="Arial" w:cs="Arial"/>
                <w:i/>
                <w:sz w:val="20"/>
                <w:szCs w:val="20"/>
              </w:rPr>
              <w:t>Klebsiella</w:t>
            </w:r>
            <w:r w:rsidRPr="00944322">
              <w:rPr>
                <w:rFonts w:ascii="Arial" w:hAnsi="Arial" w:cs="Arial"/>
                <w:sz w:val="20"/>
                <w:szCs w:val="20"/>
              </w:rPr>
              <w:t xml:space="preserve"> spp.</w:t>
            </w:r>
            <w:r>
              <w:rPr>
                <w:rFonts w:ascii="Arial" w:hAnsi="Arial" w:cs="Arial"/>
                <w:sz w:val="20"/>
                <w:szCs w:val="20"/>
              </w:rPr>
              <w:t xml:space="preserve"> Professor Slopek held the position of the head of Faculty and Department of Clinical Microbiology of the Wroclaw School of Medicine.</w:t>
            </w:r>
          </w:p>
          <w:p w14:paraId="7B8EB6C1" w14:textId="2D0610FC" w:rsidR="00A54611" w:rsidRDefault="00A54611" w:rsidP="00724490">
            <w:pPr>
              <w:rPr>
                <w:rFonts w:ascii="Arial" w:hAnsi="Arial" w:cs="Arial"/>
                <w:b/>
                <w:i/>
                <w:sz w:val="20"/>
                <w:szCs w:val="20"/>
              </w:rPr>
            </w:pPr>
          </w:p>
          <w:p w14:paraId="5CC66B96" w14:textId="1D78942E" w:rsidR="00A54611" w:rsidRPr="00913A35" w:rsidRDefault="00913A35" w:rsidP="00724490">
            <w:pPr>
              <w:rPr>
                <w:rFonts w:ascii="Arial" w:hAnsi="Arial" w:cs="Arial"/>
                <w:b/>
                <w:sz w:val="20"/>
                <w:szCs w:val="20"/>
              </w:rPr>
            </w:pPr>
            <w:r>
              <w:rPr>
                <w:rFonts w:ascii="Arial" w:hAnsi="Arial" w:cs="Arial"/>
                <w:b/>
                <w:i/>
                <w:sz w:val="20"/>
                <w:szCs w:val="20"/>
              </w:rPr>
              <w:t xml:space="preserve">Melnykvirinae: </w:t>
            </w:r>
            <w:r w:rsidRPr="00913A35">
              <w:rPr>
                <w:rFonts w:ascii="Arial" w:hAnsi="Arial" w:cs="Arial"/>
                <w:sz w:val="20"/>
                <w:szCs w:val="20"/>
              </w:rPr>
              <w:t>The name derives from the name of the Russian scientist Moisei Mel’nyk who performed early work in phage therapy for the prophylaxis and treatment of dysentery at the Kharkov Mechnikov Institute</w:t>
            </w:r>
            <w:r w:rsidR="00545CC6">
              <w:rPr>
                <w:rFonts w:ascii="Arial" w:hAnsi="Arial" w:cs="Arial"/>
                <w:sz w:val="20"/>
                <w:szCs w:val="20"/>
              </w:rPr>
              <w:t xml:space="preserve"> (</w:t>
            </w:r>
            <w:r w:rsidR="00545CC6" w:rsidRPr="00545CC6">
              <w:rPr>
                <w:rFonts w:ascii="Arial" w:hAnsi="Arial" w:cs="Arial"/>
                <w:sz w:val="20"/>
                <w:szCs w:val="20"/>
              </w:rPr>
              <w:t>Myelnikov, 2018)</w:t>
            </w:r>
            <w:r w:rsidRPr="00913A35">
              <w:rPr>
                <w:rFonts w:ascii="Arial" w:hAnsi="Arial" w:cs="Arial"/>
                <w:sz w:val="20"/>
                <w:szCs w:val="20"/>
              </w:rPr>
              <w:t>.</w:t>
            </w:r>
          </w:p>
          <w:p w14:paraId="22912335" w14:textId="37DA5A9B" w:rsidR="00A54611" w:rsidRDefault="00A54611" w:rsidP="00724490">
            <w:pPr>
              <w:rPr>
                <w:rFonts w:ascii="Arial" w:hAnsi="Arial" w:cs="Arial"/>
                <w:b/>
                <w:i/>
                <w:sz w:val="20"/>
                <w:szCs w:val="20"/>
              </w:rPr>
            </w:pPr>
          </w:p>
          <w:p w14:paraId="4ED2C972" w14:textId="1FF62AD6" w:rsidR="00A54611" w:rsidRDefault="00422DB5" w:rsidP="00724490">
            <w:pPr>
              <w:rPr>
                <w:rFonts w:ascii="Arial" w:hAnsi="Arial" w:cs="Arial"/>
                <w:b/>
                <w:i/>
                <w:sz w:val="20"/>
                <w:szCs w:val="20"/>
              </w:rPr>
            </w:pPr>
            <w:r>
              <w:rPr>
                <w:rFonts w:ascii="Arial" w:hAnsi="Arial" w:cs="Arial"/>
                <w:b/>
                <w:i/>
                <w:sz w:val="20"/>
                <w:szCs w:val="20"/>
              </w:rPr>
              <w:t>Co</w:t>
            </w:r>
            <w:r w:rsidR="00CC6708">
              <w:rPr>
                <w:rFonts w:ascii="Arial" w:hAnsi="Arial" w:cs="Arial"/>
                <w:b/>
                <w:i/>
                <w:sz w:val="20"/>
                <w:szCs w:val="20"/>
              </w:rPr>
              <w:t>l</w:t>
            </w:r>
            <w:r>
              <w:rPr>
                <w:rFonts w:ascii="Arial" w:hAnsi="Arial" w:cs="Arial"/>
                <w:b/>
                <w:i/>
                <w:sz w:val="20"/>
                <w:szCs w:val="20"/>
              </w:rPr>
              <w:t xml:space="preserve">wellvirinae: </w:t>
            </w:r>
            <w:r w:rsidRPr="00422DB5">
              <w:rPr>
                <w:rFonts w:ascii="Arial" w:hAnsi="Arial" w:cs="Arial"/>
                <w:sz w:val="20"/>
                <w:szCs w:val="20"/>
              </w:rPr>
              <w:t xml:space="preserve">This </w:t>
            </w:r>
            <w:r>
              <w:rPr>
                <w:rFonts w:ascii="Arial" w:hAnsi="Arial" w:cs="Arial"/>
                <w:sz w:val="20"/>
                <w:szCs w:val="20"/>
              </w:rPr>
              <w:t>subfamily</w:t>
            </w:r>
            <w:r w:rsidRPr="00422DB5">
              <w:rPr>
                <w:rFonts w:ascii="Arial" w:hAnsi="Arial" w:cs="Arial"/>
                <w:sz w:val="20"/>
                <w:szCs w:val="20"/>
              </w:rPr>
              <w:t xml:space="preserve"> is named in honour of Dr. Rita R. Colwell (b.1934)</w:t>
            </w:r>
            <w:r w:rsidR="00D467F8">
              <w:rPr>
                <w:rFonts w:ascii="Arial" w:hAnsi="Arial" w:cs="Arial"/>
                <w:sz w:val="20"/>
                <w:szCs w:val="20"/>
              </w:rPr>
              <w:t xml:space="preserve"> </w:t>
            </w:r>
            <w:r w:rsidRPr="00422DB5">
              <w:rPr>
                <w:rFonts w:ascii="Arial" w:hAnsi="Arial" w:cs="Arial"/>
                <w:sz w:val="20"/>
                <w:szCs w:val="20"/>
              </w:rPr>
              <w:t xml:space="preserve">who is an American environmental microbiologist and scientific administrator, having been from 1998 to 2004 the Director of the National Science Foundation. She isolated and characterized numerous marine phages, including those against </w:t>
            </w:r>
            <w:r w:rsidRPr="00422DB5">
              <w:rPr>
                <w:rFonts w:ascii="Arial" w:hAnsi="Arial" w:cs="Arial"/>
                <w:i/>
                <w:sz w:val="20"/>
                <w:szCs w:val="20"/>
              </w:rPr>
              <w:t>Vibrio cholerae</w:t>
            </w:r>
            <w:r w:rsidRPr="00422DB5">
              <w:rPr>
                <w:rFonts w:ascii="Arial" w:hAnsi="Arial" w:cs="Arial"/>
                <w:sz w:val="20"/>
                <w:szCs w:val="20"/>
              </w:rPr>
              <w:t>.</w:t>
            </w:r>
          </w:p>
          <w:p w14:paraId="775EB243" w14:textId="5526CC37" w:rsidR="00A6424B" w:rsidRDefault="00A6424B" w:rsidP="00724490">
            <w:pPr>
              <w:rPr>
                <w:rFonts w:ascii="Arial" w:hAnsi="Arial" w:cs="Arial"/>
                <w:b/>
                <w:i/>
                <w:sz w:val="20"/>
                <w:szCs w:val="20"/>
              </w:rPr>
            </w:pPr>
          </w:p>
          <w:p w14:paraId="7FDC67FD" w14:textId="25A4D1FF" w:rsidR="00A54611" w:rsidRPr="00A54611" w:rsidRDefault="00A54611" w:rsidP="00A54611">
            <w:pPr>
              <w:rPr>
                <w:rFonts w:ascii="Arial" w:hAnsi="Arial" w:cs="Arial"/>
                <w:b/>
                <w:sz w:val="20"/>
                <w:szCs w:val="20"/>
                <w:lang w:val="en-GB"/>
              </w:rPr>
            </w:pPr>
            <w:r>
              <w:rPr>
                <w:rFonts w:ascii="Arial" w:hAnsi="Arial" w:cs="Arial"/>
                <w:b/>
                <w:color w:val="0000FF"/>
                <w:sz w:val="20"/>
                <w:szCs w:val="20"/>
                <w:lang w:val="en-GB"/>
              </w:rPr>
              <w:t>Genera</w:t>
            </w:r>
            <w:r w:rsidR="00C54290">
              <w:rPr>
                <w:rFonts w:ascii="Arial" w:hAnsi="Arial" w:cs="Arial"/>
                <w:b/>
                <w:color w:val="0000FF"/>
                <w:sz w:val="20"/>
                <w:szCs w:val="20"/>
                <w:lang w:val="en-GB"/>
              </w:rPr>
              <w:t>:</w:t>
            </w:r>
          </w:p>
          <w:p w14:paraId="64F40122" w14:textId="4A002860" w:rsidR="00A54611" w:rsidRPr="00916DE3" w:rsidRDefault="00916DE3" w:rsidP="00724490">
            <w:pPr>
              <w:rPr>
                <w:rFonts w:ascii="Arial" w:hAnsi="Arial" w:cs="Arial"/>
                <w:sz w:val="20"/>
                <w:szCs w:val="20"/>
              </w:rPr>
            </w:pPr>
            <w:r w:rsidRPr="00916DE3">
              <w:rPr>
                <w:rFonts w:ascii="Arial" w:hAnsi="Arial" w:cs="Arial"/>
                <w:sz w:val="20"/>
                <w:szCs w:val="20"/>
              </w:rPr>
              <w:t>The names of existing genera have not been altered</w:t>
            </w:r>
            <w:r>
              <w:rPr>
                <w:rFonts w:ascii="Arial" w:hAnsi="Arial" w:cs="Arial"/>
                <w:sz w:val="20"/>
                <w:szCs w:val="20"/>
              </w:rPr>
              <w:t xml:space="preserve"> but an explanation of the origins of their names are provided.</w:t>
            </w:r>
          </w:p>
          <w:p w14:paraId="5A77B8D9" w14:textId="77777777" w:rsidR="00916DE3" w:rsidRPr="00916DE3" w:rsidRDefault="00916DE3" w:rsidP="00724490">
            <w:pPr>
              <w:rPr>
                <w:rFonts w:ascii="Arial" w:hAnsi="Arial" w:cs="Arial"/>
                <w:b/>
                <w:sz w:val="20"/>
                <w:szCs w:val="20"/>
              </w:rPr>
            </w:pPr>
          </w:p>
          <w:p w14:paraId="6E8DD98C" w14:textId="36BF1D15" w:rsidR="00D00F33" w:rsidRPr="003B752C" w:rsidRDefault="003B752C" w:rsidP="00724490">
            <w:pPr>
              <w:rPr>
                <w:rFonts w:ascii="Arial" w:hAnsi="Arial" w:cs="Arial"/>
                <w:sz w:val="20"/>
                <w:szCs w:val="20"/>
              </w:rPr>
            </w:pPr>
            <w:r w:rsidRPr="003B752C">
              <w:rPr>
                <w:rFonts w:ascii="Arial" w:hAnsi="Arial" w:cs="Arial"/>
                <w:b/>
                <w:i/>
                <w:sz w:val="20"/>
                <w:szCs w:val="20"/>
              </w:rPr>
              <w:t>Wuhan</w:t>
            </w:r>
            <w:r>
              <w:rPr>
                <w:rFonts w:ascii="Arial" w:hAnsi="Arial" w:cs="Arial"/>
                <w:b/>
                <w:i/>
                <w:sz w:val="20"/>
                <w:szCs w:val="20"/>
              </w:rPr>
              <w:t xml:space="preserve">virus: </w:t>
            </w:r>
            <w:r w:rsidRPr="003B752C">
              <w:rPr>
                <w:rFonts w:ascii="Arial" w:hAnsi="Arial" w:cs="Arial"/>
                <w:sz w:val="20"/>
                <w:szCs w:val="20"/>
              </w:rPr>
              <w:t xml:space="preserve">Named after the capital city of Hubei province in China where the type isolate of this genus, </w:t>
            </w:r>
            <w:r w:rsidRPr="003B752C">
              <w:rPr>
                <w:rFonts w:ascii="Arial" w:hAnsi="Arial" w:cs="Arial"/>
                <w:i/>
                <w:sz w:val="20"/>
                <w:szCs w:val="20"/>
              </w:rPr>
              <w:t>Pasteurella</w:t>
            </w:r>
            <w:r w:rsidRPr="003B752C">
              <w:rPr>
                <w:rFonts w:ascii="Arial" w:hAnsi="Arial" w:cs="Arial"/>
                <w:sz w:val="20"/>
                <w:szCs w:val="20"/>
              </w:rPr>
              <w:t xml:space="preserve"> phage PHB02, was discovered.</w:t>
            </w:r>
          </w:p>
          <w:p w14:paraId="74E084F8" w14:textId="77777777" w:rsidR="00D00F33" w:rsidRDefault="00D00F33" w:rsidP="00724490">
            <w:pPr>
              <w:rPr>
                <w:rFonts w:ascii="Arial" w:hAnsi="Arial" w:cs="Arial"/>
                <w:b/>
                <w:i/>
                <w:sz w:val="20"/>
                <w:szCs w:val="20"/>
              </w:rPr>
            </w:pPr>
          </w:p>
          <w:p w14:paraId="4C754D4B" w14:textId="79E386CA" w:rsidR="00A6424B" w:rsidRDefault="00A6424B" w:rsidP="00724490">
            <w:pPr>
              <w:rPr>
                <w:rFonts w:ascii="Arial" w:hAnsi="Arial" w:cs="Arial"/>
                <w:sz w:val="20"/>
                <w:szCs w:val="20"/>
              </w:rPr>
            </w:pPr>
            <w:r>
              <w:rPr>
                <w:rFonts w:ascii="Arial" w:hAnsi="Arial" w:cs="Arial"/>
                <w:b/>
                <w:i/>
                <w:sz w:val="20"/>
                <w:szCs w:val="20"/>
              </w:rPr>
              <w:t>Maculvirus</w:t>
            </w:r>
            <w:r w:rsidR="00D00F33">
              <w:rPr>
                <w:rFonts w:ascii="Arial" w:hAnsi="Arial" w:cs="Arial"/>
                <w:b/>
                <w:i/>
                <w:sz w:val="20"/>
                <w:szCs w:val="20"/>
              </w:rPr>
              <w:t xml:space="preserve">: </w:t>
            </w:r>
            <w:r w:rsidR="00D00F33" w:rsidRPr="00D00F33">
              <w:rPr>
                <w:rFonts w:ascii="Arial" w:hAnsi="Arial" w:cs="Arial"/>
                <w:sz w:val="20"/>
                <w:szCs w:val="20"/>
              </w:rPr>
              <w:t>The name derives from the</w:t>
            </w:r>
            <w:r w:rsidR="00D00F33">
              <w:rPr>
                <w:rFonts w:ascii="Arial" w:hAnsi="Arial" w:cs="Arial"/>
                <w:b/>
                <w:sz w:val="20"/>
                <w:szCs w:val="20"/>
              </w:rPr>
              <w:t xml:space="preserve"> </w:t>
            </w:r>
            <w:r w:rsidR="00D00F33" w:rsidRPr="00D00F33">
              <w:rPr>
                <w:rFonts w:ascii="Arial" w:hAnsi="Arial" w:cs="Arial"/>
                <w:sz w:val="20"/>
                <w:szCs w:val="20"/>
              </w:rPr>
              <w:t>commune of Macul</w:t>
            </w:r>
            <w:r w:rsidR="00D00F33">
              <w:rPr>
                <w:rFonts w:ascii="Arial" w:hAnsi="Arial" w:cs="Arial"/>
                <w:sz w:val="20"/>
                <w:szCs w:val="20"/>
              </w:rPr>
              <w:t xml:space="preserve"> in </w:t>
            </w:r>
            <w:r w:rsidR="00D00F33" w:rsidRPr="00D00F33">
              <w:rPr>
                <w:rFonts w:ascii="Arial" w:hAnsi="Arial" w:cs="Arial"/>
                <w:sz w:val="20"/>
                <w:szCs w:val="20"/>
              </w:rPr>
              <w:t>Chile where the type isolate</w:t>
            </w:r>
            <w:r w:rsidR="00C54290">
              <w:rPr>
                <w:rFonts w:ascii="Arial" w:hAnsi="Arial" w:cs="Arial"/>
                <w:sz w:val="20"/>
                <w:szCs w:val="20"/>
              </w:rPr>
              <w:t xml:space="preserve"> of this genus</w:t>
            </w:r>
            <w:r w:rsidR="00D00F33" w:rsidRPr="00D00F33">
              <w:rPr>
                <w:rFonts w:ascii="Arial" w:hAnsi="Arial" w:cs="Arial"/>
                <w:sz w:val="20"/>
                <w:szCs w:val="20"/>
              </w:rPr>
              <w:t xml:space="preserve"> was discovered.</w:t>
            </w:r>
          </w:p>
          <w:p w14:paraId="5F8FBF7B" w14:textId="77777777" w:rsidR="00D00F33" w:rsidRPr="00D00F33" w:rsidRDefault="00D00F33" w:rsidP="00724490">
            <w:pPr>
              <w:rPr>
                <w:rFonts w:ascii="Arial" w:hAnsi="Arial" w:cs="Arial"/>
                <w:b/>
                <w:sz w:val="20"/>
                <w:szCs w:val="20"/>
              </w:rPr>
            </w:pPr>
          </w:p>
          <w:p w14:paraId="18415CC4" w14:textId="647B1235" w:rsidR="00A6424B" w:rsidRPr="00D00F33" w:rsidRDefault="00A6424B" w:rsidP="00724490">
            <w:pPr>
              <w:rPr>
                <w:rFonts w:ascii="Arial" w:hAnsi="Arial" w:cs="Arial"/>
                <w:b/>
                <w:sz w:val="20"/>
                <w:szCs w:val="20"/>
              </w:rPr>
            </w:pPr>
            <w:r>
              <w:rPr>
                <w:rFonts w:ascii="Arial" w:hAnsi="Arial" w:cs="Arial"/>
                <w:b/>
                <w:i/>
                <w:sz w:val="20"/>
                <w:szCs w:val="20"/>
              </w:rPr>
              <w:t>Minipunavirus</w:t>
            </w:r>
            <w:r w:rsidR="00D00F33">
              <w:rPr>
                <w:rFonts w:ascii="Arial" w:hAnsi="Arial" w:cs="Arial"/>
                <w:b/>
                <w:i/>
                <w:sz w:val="20"/>
                <w:szCs w:val="20"/>
              </w:rPr>
              <w:t xml:space="preserve">: </w:t>
            </w:r>
            <w:r w:rsidR="00D00F33" w:rsidRPr="00B31296">
              <w:rPr>
                <w:rFonts w:ascii="Arial" w:hAnsi="Arial" w:cs="Arial"/>
                <w:sz w:val="20"/>
                <w:szCs w:val="20"/>
                <w:lang w:val="en-GB"/>
              </w:rPr>
              <w:t>The name derives directly from the first isolate of this type</w:t>
            </w:r>
            <w:r w:rsidR="00D00F33">
              <w:rPr>
                <w:rFonts w:ascii="Arial" w:hAnsi="Arial" w:cs="Arial"/>
                <w:sz w:val="20"/>
                <w:szCs w:val="20"/>
                <w:lang w:val="en-GB"/>
              </w:rPr>
              <w:t xml:space="preserve">, </w:t>
            </w:r>
            <w:r w:rsidR="00D00F33">
              <w:rPr>
                <w:rFonts w:ascii="Arial" w:hAnsi="Arial" w:cs="Arial"/>
                <w:i/>
                <w:sz w:val="20"/>
                <w:szCs w:val="20"/>
                <w:lang w:val="en-GB"/>
              </w:rPr>
              <w:t xml:space="preserve">Morganella </w:t>
            </w:r>
            <w:r w:rsidR="00D00F33">
              <w:rPr>
                <w:rFonts w:ascii="Arial" w:hAnsi="Arial" w:cs="Arial"/>
                <w:sz w:val="20"/>
                <w:szCs w:val="20"/>
                <w:lang w:val="en-GB"/>
              </w:rPr>
              <w:t>phage MmP1.</w:t>
            </w:r>
          </w:p>
          <w:p w14:paraId="46D6B9C5" w14:textId="77777777" w:rsidR="00D00F33" w:rsidRDefault="00D00F33" w:rsidP="00D00F33">
            <w:pPr>
              <w:rPr>
                <w:rFonts w:ascii="Arial" w:hAnsi="Arial" w:cs="Arial"/>
                <w:b/>
                <w:i/>
                <w:sz w:val="20"/>
                <w:szCs w:val="20"/>
              </w:rPr>
            </w:pPr>
          </w:p>
          <w:p w14:paraId="6922B24B" w14:textId="28B1C4C6" w:rsidR="00D00F33" w:rsidRDefault="00A6424B" w:rsidP="00D00F33">
            <w:pPr>
              <w:rPr>
                <w:rFonts w:ascii="Arial" w:hAnsi="Arial" w:cs="Arial"/>
                <w:b/>
                <w:i/>
                <w:sz w:val="20"/>
                <w:szCs w:val="20"/>
              </w:rPr>
            </w:pPr>
            <w:r>
              <w:rPr>
                <w:rFonts w:ascii="Arial" w:hAnsi="Arial" w:cs="Arial"/>
                <w:b/>
                <w:i/>
                <w:sz w:val="20"/>
                <w:szCs w:val="20"/>
              </w:rPr>
              <w:t>Bifseptimavirus</w:t>
            </w:r>
            <w:r w:rsidR="00D00F33">
              <w:rPr>
                <w:rFonts w:ascii="Arial" w:hAnsi="Arial" w:cs="Arial"/>
                <w:b/>
                <w:i/>
                <w:sz w:val="20"/>
                <w:szCs w:val="20"/>
              </w:rPr>
              <w:t xml:space="preserve">: </w:t>
            </w:r>
            <w:r w:rsidR="00D00F33" w:rsidRPr="00B31296">
              <w:rPr>
                <w:rFonts w:ascii="Arial" w:hAnsi="Arial" w:cs="Arial"/>
                <w:sz w:val="20"/>
                <w:szCs w:val="20"/>
                <w:lang w:val="en-GB"/>
              </w:rPr>
              <w:t>The name derives directly from the first isolate of this type,</w:t>
            </w:r>
            <w:r w:rsidR="00D00F33">
              <w:rPr>
                <w:rFonts w:ascii="Arial" w:hAnsi="Arial" w:cs="Arial"/>
                <w:sz w:val="20"/>
                <w:szCs w:val="20"/>
                <w:lang w:val="en-GB"/>
              </w:rPr>
              <w:t xml:space="preserve"> </w:t>
            </w:r>
            <w:r w:rsidR="00D00F33" w:rsidRPr="00D00F33">
              <w:rPr>
                <w:rFonts w:ascii="Arial" w:hAnsi="Arial" w:cs="Arial"/>
                <w:i/>
                <w:sz w:val="20"/>
                <w:szCs w:val="20"/>
                <w:lang w:val="en-GB"/>
              </w:rPr>
              <w:t>Pseudomonas</w:t>
            </w:r>
            <w:r w:rsidR="00D00F33">
              <w:rPr>
                <w:rFonts w:ascii="Arial" w:hAnsi="Arial" w:cs="Arial"/>
                <w:sz w:val="20"/>
                <w:szCs w:val="20"/>
                <w:lang w:val="en-GB"/>
              </w:rPr>
              <w:t xml:space="preserve"> phage </w:t>
            </w:r>
            <w:r w:rsidR="00D00F33" w:rsidRPr="00D00F33">
              <w:rPr>
                <w:rFonts w:ascii="Arial" w:hAnsi="Arial" w:cs="Arial"/>
                <w:sz w:val="20"/>
                <w:szCs w:val="20"/>
                <w:lang w:val="en-GB"/>
              </w:rPr>
              <w:t>Bf7.</w:t>
            </w:r>
          </w:p>
          <w:p w14:paraId="799203B0" w14:textId="5AD289C7" w:rsidR="00A6424B" w:rsidRPr="00D00F33" w:rsidRDefault="000A586F" w:rsidP="000A586F">
            <w:pPr>
              <w:tabs>
                <w:tab w:val="left" w:pos="1155"/>
              </w:tabs>
              <w:rPr>
                <w:rFonts w:ascii="Arial" w:hAnsi="Arial" w:cs="Arial"/>
                <w:b/>
                <w:sz w:val="20"/>
                <w:szCs w:val="20"/>
              </w:rPr>
            </w:pPr>
            <w:r>
              <w:rPr>
                <w:rFonts w:ascii="Arial" w:hAnsi="Arial" w:cs="Arial"/>
                <w:b/>
                <w:sz w:val="20"/>
                <w:szCs w:val="20"/>
              </w:rPr>
              <w:tab/>
            </w:r>
          </w:p>
          <w:p w14:paraId="72B77E4B" w14:textId="1874EF2D" w:rsidR="00A6424B" w:rsidRDefault="00BC3225" w:rsidP="00724490">
            <w:pPr>
              <w:rPr>
                <w:rFonts w:ascii="Arial" w:hAnsi="Arial" w:cs="Arial"/>
                <w:sz w:val="20"/>
                <w:szCs w:val="20"/>
              </w:rPr>
            </w:pPr>
            <w:r>
              <w:rPr>
                <w:rFonts w:ascii="Arial" w:hAnsi="Arial" w:cs="Arial"/>
                <w:b/>
                <w:i/>
                <w:sz w:val="20"/>
                <w:szCs w:val="20"/>
              </w:rPr>
              <w:t>P</w:t>
            </w:r>
            <w:r w:rsidR="003F7C31">
              <w:rPr>
                <w:rFonts w:ascii="Arial" w:hAnsi="Arial" w:cs="Arial"/>
                <w:b/>
                <w:i/>
                <w:sz w:val="20"/>
                <w:szCs w:val="20"/>
              </w:rPr>
              <w:t xml:space="preserve">oseidonvirus: </w:t>
            </w:r>
            <w:r w:rsidR="003F7C31">
              <w:rPr>
                <w:rFonts w:ascii="Arial" w:hAnsi="Arial" w:cs="Arial"/>
                <w:sz w:val="20"/>
                <w:szCs w:val="20"/>
              </w:rPr>
              <w:t>The name derives from Poseidon, the Greek god of the sea.</w:t>
            </w:r>
          </w:p>
          <w:p w14:paraId="59085FA6" w14:textId="77777777" w:rsidR="00FE6640" w:rsidRPr="003B752C" w:rsidRDefault="00FE6640" w:rsidP="00724490">
            <w:pPr>
              <w:rPr>
                <w:rFonts w:ascii="Arial" w:hAnsi="Arial" w:cs="Arial"/>
                <w:b/>
                <w:i/>
                <w:sz w:val="20"/>
                <w:szCs w:val="20"/>
                <w:highlight w:val="yellow"/>
              </w:rPr>
            </w:pPr>
          </w:p>
          <w:p w14:paraId="4795E542" w14:textId="0D4AFAAB" w:rsidR="00A6424B" w:rsidRDefault="003F7C31" w:rsidP="00724490">
            <w:pPr>
              <w:rPr>
                <w:rFonts w:ascii="Arial" w:hAnsi="Arial" w:cs="Arial"/>
                <w:b/>
                <w:i/>
                <w:sz w:val="20"/>
                <w:szCs w:val="20"/>
              </w:rPr>
            </w:pPr>
            <w:r>
              <w:rPr>
                <w:rFonts w:ascii="Arial" w:hAnsi="Arial" w:cs="Arial"/>
                <w:b/>
                <w:i/>
                <w:sz w:val="20"/>
                <w:szCs w:val="20"/>
              </w:rPr>
              <w:t xml:space="preserve">Tritonvirus: </w:t>
            </w:r>
            <w:r>
              <w:rPr>
                <w:rFonts w:ascii="Arial" w:hAnsi="Arial" w:cs="Arial"/>
                <w:sz w:val="20"/>
                <w:szCs w:val="20"/>
              </w:rPr>
              <w:t>the name derives from Triton, the fish-tailed son of Poseidon in Greek mythology.</w:t>
            </w:r>
          </w:p>
          <w:p w14:paraId="2FFE911C" w14:textId="77777777" w:rsidR="003B752C" w:rsidRDefault="003B752C" w:rsidP="00724490">
            <w:pPr>
              <w:rPr>
                <w:rFonts w:ascii="Arial" w:hAnsi="Arial" w:cs="Arial"/>
                <w:b/>
                <w:i/>
                <w:sz w:val="20"/>
                <w:szCs w:val="20"/>
              </w:rPr>
            </w:pPr>
          </w:p>
          <w:p w14:paraId="0171FE49" w14:textId="63D46268" w:rsidR="00D00F33" w:rsidRPr="00D00F33" w:rsidRDefault="00A6424B" w:rsidP="00D00F33">
            <w:pPr>
              <w:rPr>
                <w:rFonts w:ascii="Arial" w:hAnsi="Arial" w:cs="Arial"/>
                <w:b/>
                <w:sz w:val="20"/>
                <w:szCs w:val="20"/>
              </w:rPr>
            </w:pPr>
            <w:r>
              <w:rPr>
                <w:rFonts w:ascii="Arial" w:hAnsi="Arial" w:cs="Arial"/>
                <w:b/>
                <w:i/>
                <w:sz w:val="20"/>
                <w:szCs w:val="20"/>
              </w:rPr>
              <w:t>Risjevirus</w:t>
            </w:r>
            <w:r w:rsidR="00D00F33">
              <w:rPr>
                <w:rFonts w:ascii="Arial" w:hAnsi="Arial" w:cs="Arial"/>
                <w:b/>
                <w:i/>
                <w:sz w:val="20"/>
                <w:szCs w:val="20"/>
              </w:rPr>
              <w:t xml:space="preserve">: </w:t>
            </w:r>
            <w:r w:rsidR="00D00F33" w:rsidRPr="00B31296">
              <w:rPr>
                <w:rFonts w:ascii="Arial" w:hAnsi="Arial" w:cs="Arial"/>
                <w:sz w:val="20"/>
                <w:szCs w:val="20"/>
                <w:lang w:val="en-GB"/>
              </w:rPr>
              <w:t>The name derives directly from the first isolate of this type</w:t>
            </w:r>
            <w:r w:rsidR="00D00F33">
              <w:rPr>
                <w:rFonts w:ascii="Arial" w:hAnsi="Arial" w:cs="Arial"/>
                <w:sz w:val="20"/>
                <w:szCs w:val="20"/>
                <w:lang w:val="en-GB"/>
              </w:rPr>
              <w:t xml:space="preserve">, </w:t>
            </w:r>
            <w:r w:rsidR="00C2241A">
              <w:rPr>
                <w:rFonts w:ascii="Arial" w:hAnsi="Arial" w:cs="Arial"/>
                <w:i/>
                <w:sz w:val="20"/>
                <w:szCs w:val="20"/>
                <w:lang w:val="en-GB"/>
              </w:rPr>
              <w:t xml:space="preserve">Ralstonia </w:t>
            </w:r>
            <w:r w:rsidR="00C2241A">
              <w:rPr>
                <w:rFonts w:ascii="Arial" w:hAnsi="Arial" w:cs="Arial"/>
                <w:sz w:val="20"/>
                <w:szCs w:val="20"/>
                <w:lang w:val="en-GB"/>
              </w:rPr>
              <w:t>phage RSJ2</w:t>
            </w:r>
            <w:r w:rsidR="00D00F33">
              <w:rPr>
                <w:rFonts w:ascii="Arial" w:hAnsi="Arial" w:cs="Arial"/>
                <w:sz w:val="20"/>
                <w:szCs w:val="20"/>
                <w:lang w:val="en-GB"/>
              </w:rPr>
              <w:t>.</w:t>
            </w:r>
          </w:p>
          <w:p w14:paraId="7EBA899F" w14:textId="5639C61C" w:rsidR="00A6424B" w:rsidRDefault="00A6424B" w:rsidP="00724490">
            <w:pPr>
              <w:rPr>
                <w:rFonts w:ascii="Arial" w:hAnsi="Arial" w:cs="Arial"/>
                <w:b/>
                <w:i/>
                <w:sz w:val="20"/>
                <w:szCs w:val="20"/>
              </w:rPr>
            </w:pPr>
          </w:p>
          <w:p w14:paraId="3E3ED141" w14:textId="24DCEBE6" w:rsidR="00A6424B" w:rsidRDefault="00CA175C" w:rsidP="00724490">
            <w:pPr>
              <w:rPr>
                <w:rFonts w:ascii="Arial" w:hAnsi="Arial" w:cs="Arial"/>
                <w:b/>
                <w:i/>
                <w:sz w:val="20"/>
                <w:szCs w:val="20"/>
              </w:rPr>
            </w:pPr>
            <w:r w:rsidRPr="00DF3696">
              <w:rPr>
                <w:rFonts w:ascii="Arial" w:hAnsi="Arial" w:cs="Arial"/>
                <w:b/>
                <w:i/>
                <w:sz w:val="20"/>
                <w:szCs w:val="20"/>
              </w:rPr>
              <w:t xml:space="preserve">Kotilavirus: </w:t>
            </w:r>
            <w:r w:rsidRPr="00DF3696">
              <w:rPr>
                <w:rFonts w:ascii="Arial" w:hAnsi="Arial" w:cs="Arial"/>
                <w:sz w:val="20"/>
                <w:szCs w:val="20"/>
              </w:rPr>
              <w:t xml:space="preserve">The name derives from </w:t>
            </w:r>
            <w:r w:rsidR="00FA3ADC" w:rsidRPr="00DF3696">
              <w:rPr>
                <w:rFonts w:ascii="Arial" w:hAnsi="Arial" w:cs="Arial"/>
                <w:sz w:val="20"/>
                <w:szCs w:val="20"/>
              </w:rPr>
              <w:t xml:space="preserve">J. </w:t>
            </w:r>
            <w:r w:rsidRPr="00DF3696">
              <w:rPr>
                <w:rFonts w:ascii="Arial" w:hAnsi="Arial" w:cs="Arial"/>
                <w:sz w:val="20"/>
                <w:szCs w:val="20"/>
              </w:rPr>
              <w:t>Kotila who</w:t>
            </w:r>
            <w:r w:rsidR="00FA3ADC" w:rsidRPr="00DF3696">
              <w:rPr>
                <w:rFonts w:ascii="Arial" w:hAnsi="Arial" w:cs="Arial"/>
                <w:sz w:val="20"/>
                <w:szCs w:val="20"/>
              </w:rPr>
              <w:t>,</w:t>
            </w:r>
            <w:r w:rsidRPr="00DF3696">
              <w:rPr>
                <w:rFonts w:ascii="Arial" w:hAnsi="Arial" w:cs="Arial"/>
                <w:sz w:val="20"/>
                <w:szCs w:val="20"/>
              </w:rPr>
              <w:t xml:space="preserve"> alongside </w:t>
            </w:r>
            <w:r w:rsidR="00FA3ADC" w:rsidRPr="00DF3696">
              <w:rPr>
                <w:rFonts w:ascii="Arial" w:hAnsi="Arial" w:cs="Arial"/>
                <w:sz w:val="20"/>
                <w:szCs w:val="20"/>
              </w:rPr>
              <w:t xml:space="preserve">G. </w:t>
            </w:r>
            <w:r w:rsidRPr="00DF3696">
              <w:rPr>
                <w:rFonts w:ascii="Arial" w:hAnsi="Arial" w:cs="Arial"/>
                <w:sz w:val="20"/>
                <w:szCs w:val="20"/>
              </w:rPr>
              <w:t>Coons</w:t>
            </w:r>
            <w:r w:rsidR="00FA3ADC" w:rsidRPr="00DF3696">
              <w:rPr>
                <w:rFonts w:ascii="Arial" w:hAnsi="Arial" w:cs="Arial"/>
                <w:sz w:val="20"/>
                <w:szCs w:val="20"/>
              </w:rPr>
              <w:t>,</w:t>
            </w:r>
            <w:r w:rsidRPr="00DF3696">
              <w:rPr>
                <w:rFonts w:ascii="Arial" w:hAnsi="Arial" w:cs="Arial"/>
                <w:sz w:val="20"/>
                <w:szCs w:val="20"/>
              </w:rPr>
              <w:t xml:space="preserve"> performed early studies </w:t>
            </w:r>
            <w:r w:rsidR="00FA3ADC" w:rsidRPr="00DF3696">
              <w:rPr>
                <w:rFonts w:ascii="Arial" w:hAnsi="Arial" w:cs="Arial"/>
                <w:sz w:val="20"/>
                <w:szCs w:val="20"/>
              </w:rPr>
              <w:t xml:space="preserve">in the mid-1920s </w:t>
            </w:r>
            <w:r w:rsidRPr="00DF3696">
              <w:rPr>
                <w:rFonts w:ascii="Arial" w:hAnsi="Arial" w:cs="Arial"/>
                <w:sz w:val="20"/>
                <w:szCs w:val="20"/>
              </w:rPr>
              <w:t>of bacteriophages of plant pathogens</w:t>
            </w:r>
            <w:r w:rsidRPr="00DF3696">
              <w:rPr>
                <w:rFonts w:ascii="Arial" w:hAnsi="Arial" w:cs="Arial"/>
                <w:i/>
                <w:sz w:val="20"/>
                <w:szCs w:val="20"/>
              </w:rPr>
              <w:t>.</w:t>
            </w:r>
          </w:p>
          <w:p w14:paraId="445E89BA" w14:textId="77777777" w:rsidR="003B752C" w:rsidRDefault="003B752C" w:rsidP="00724490">
            <w:pPr>
              <w:rPr>
                <w:rFonts w:ascii="Arial" w:hAnsi="Arial" w:cs="Arial"/>
                <w:b/>
                <w:i/>
                <w:sz w:val="20"/>
                <w:szCs w:val="20"/>
              </w:rPr>
            </w:pPr>
          </w:p>
          <w:p w14:paraId="43A45084" w14:textId="1591C479" w:rsidR="00A6424B" w:rsidRDefault="00A6424B" w:rsidP="00724490">
            <w:pPr>
              <w:rPr>
                <w:rFonts w:ascii="Arial" w:hAnsi="Arial" w:cs="Arial"/>
                <w:b/>
                <w:sz w:val="20"/>
                <w:szCs w:val="20"/>
              </w:rPr>
            </w:pPr>
            <w:r>
              <w:rPr>
                <w:rFonts w:ascii="Arial" w:hAnsi="Arial" w:cs="Arial"/>
                <w:b/>
                <w:i/>
                <w:sz w:val="20"/>
                <w:szCs w:val="20"/>
              </w:rPr>
              <w:t>Gajwadongvirus</w:t>
            </w:r>
            <w:r w:rsidR="00A86F77">
              <w:rPr>
                <w:rFonts w:ascii="Arial" w:hAnsi="Arial" w:cs="Arial"/>
                <w:b/>
                <w:i/>
                <w:sz w:val="20"/>
                <w:szCs w:val="20"/>
              </w:rPr>
              <w:t xml:space="preserve">: </w:t>
            </w:r>
            <w:r w:rsidR="00A86F77" w:rsidRPr="00A86F77">
              <w:rPr>
                <w:rFonts w:ascii="Arial" w:hAnsi="Arial" w:cs="Arial"/>
                <w:sz w:val="20"/>
                <w:szCs w:val="20"/>
              </w:rPr>
              <w:t xml:space="preserve">The name derives from the Gajwa-dong parish in the province of Gyeongsangnam of South Korea where the type isolate of this genus </w:t>
            </w:r>
            <w:r w:rsidR="00A86F77" w:rsidRPr="00A86F77">
              <w:rPr>
                <w:rFonts w:ascii="Arial" w:hAnsi="Arial" w:cs="Arial"/>
                <w:i/>
                <w:sz w:val="20"/>
                <w:szCs w:val="20"/>
              </w:rPr>
              <w:t xml:space="preserve">Escherichia </w:t>
            </w:r>
            <w:r w:rsidR="00A86F77" w:rsidRPr="00A86F77">
              <w:rPr>
                <w:rFonts w:ascii="Arial" w:hAnsi="Arial" w:cs="Arial"/>
                <w:sz w:val="20"/>
                <w:szCs w:val="20"/>
              </w:rPr>
              <w:t>phage ECB5, was isolated.</w:t>
            </w:r>
          </w:p>
          <w:p w14:paraId="29F108D3" w14:textId="77777777" w:rsidR="00A86F77" w:rsidRPr="00A86F77" w:rsidRDefault="00A86F77" w:rsidP="00724490">
            <w:pPr>
              <w:rPr>
                <w:rFonts w:ascii="Arial" w:hAnsi="Arial" w:cs="Arial"/>
                <w:b/>
                <w:sz w:val="20"/>
                <w:szCs w:val="20"/>
              </w:rPr>
            </w:pPr>
          </w:p>
          <w:p w14:paraId="2DFEE946" w14:textId="189D7686" w:rsidR="00A6424B" w:rsidRDefault="00A6424B" w:rsidP="00724490">
            <w:pPr>
              <w:rPr>
                <w:rFonts w:ascii="Arial" w:hAnsi="Arial" w:cs="Arial"/>
                <w:b/>
                <w:sz w:val="20"/>
                <w:szCs w:val="20"/>
              </w:rPr>
            </w:pPr>
            <w:r>
              <w:rPr>
                <w:rFonts w:ascii="Arial" w:hAnsi="Arial" w:cs="Arial"/>
                <w:b/>
                <w:i/>
                <w:sz w:val="20"/>
                <w:szCs w:val="20"/>
              </w:rPr>
              <w:t>Eracentumvirus</w:t>
            </w:r>
            <w:r w:rsidR="00A86F77">
              <w:rPr>
                <w:rFonts w:ascii="Arial" w:hAnsi="Arial" w:cs="Arial"/>
                <w:b/>
                <w:i/>
                <w:sz w:val="20"/>
                <w:szCs w:val="20"/>
              </w:rPr>
              <w:t xml:space="preserve">: </w:t>
            </w:r>
            <w:r w:rsidR="00A86F77" w:rsidRPr="00A86F77">
              <w:rPr>
                <w:rFonts w:ascii="Arial" w:hAnsi="Arial" w:cs="Arial"/>
                <w:sz w:val="20"/>
                <w:szCs w:val="20"/>
              </w:rPr>
              <w:t>The name derive</w:t>
            </w:r>
            <w:r w:rsidR="00A86F77">
              <w:rPr>
                <w:rFonts w:ascii="Arial" w:hAnsi="Arial" w:cs="Arial"/>
                <w:sz w:val="20"/>
                <w:szCs w:val="20"/>
              </w:rPr>
              <w:t>s</w:t>
            </w:r>
            <w:r w:rsidR="00A86F77" w:rsidRPr="00A86F77">
              <w:rPr>
                <w:rFonts w:ascii="Arial" w:hAnsi="Arial" w:cs="Arial"/>
                <w:sz w:val="20"/>
                <w:szCs w:val="20"/>
              </w:rPr>
              <w:t xml:space="preserve"> directly f</w:t>
            </w:r>
            <w:r w:rsidR="001E5F55">
              <w:rPr>
                <w:rFonts w:ascii="Arial" w:hAnsi="Arial" w:cs="Arial"/>
                <w:sz w:val="20"/>
                <w:szCs w:val="20"/>
              </w:rPr>
              <w:t>ro</w:t>
            </w:r>
            <w:r w:rsidR="00A86F77" w:rsidRPr="00A86F77">
              <w:rPr>
                <w:rFonts w:ascii="Arial" w:hAnsi="Arial" w:cs="Arial"/>
                <w:sz w:val="20"/>
                <w:szCs w:val="20"/>
              </w:rPr>
              <w:t xml:space="preserve">m the first isolate of this type, </w:t>
            </w:r>
            <w:r w:rsidR="00A86F77" w:rsidRPr="00A86F77">
              <w:rPr>
                <w:rFonts w:ascii="Arial" w:hAnsi="Arial" w:cs="Arial"/>
                <w:i/>
                <w:sz w:val="20"/>
                <w:szCs w:val="20"/>
              </w:rPr>
              <w:t xml:space="preserve">Erwinia </w:t>
            </w:r>
            <w:r w:rsidR="00A86F77" w:rsidRPr="00A86F77">
              <w:rPr>
                <w:rFonts w:ascii="Arial" w:hAnsi="Arial" w:cs="Arial"/>
                <w:sz w:val="20"/>
                <w:szCs w:val="20"/>
              </w:rPr>
              <w:t>phage Era103.</w:t>
            </w:r>
          </w:p>
          <w:p w14:paraId="6BC493D7" w14:textId="77777777" w:rsidR="00A86F77" w:rsidRPr="00A86F77" w:rsidRDefault="00A86F77" w:rsidP="00724490">
            <w:pPr>
              <w:rPr>
                <w:rFonts w:ascii="Arial" w:hAnsi="Arial" w:cs="Arial"/>
                <w:b/>
                <w:sz w:val="20"/>
                <w:szCs w:val="20"/>
              </w:rPr>
            </w:pPr>
          </w:p>
          <w:p w14:paraId="437785E0" w14:textId="6CEC8FED" w:rsidR="00590BA1" w:rsidRPr="00590BA1" w:rsidRDefault="00A6424B" w:rsidP="00590BA1">
            <w:pPr>
              <w:rPr>
                <w:rFonts w:ascii="Arial" w:hAnsi="Arial" w:cs="Arial"/>
                <w:sz w:val="20"/>
                <w:szCs w:val="20"/>
                <w:lang w:val="en-GB"/>
              </w:rPr>
            </w:pPr>
            <w:r>
              <w:rPr>
                <w:rFonts w:ascii="Arial" w:hAnsi="Arial" w:cs="Arial"/>
                <w:b/>
                <w:i/>
                <w:sz w:val="20"/>
                <w:szCs w:val="20"/>
              </w:rPr>
              <w:t>Nov</w:t>
            </w:r>
            <w:r w:rsidR="00D00F33">
              <w:rPr>
                <w:rFonts w:ascii="Arial" w:hAnsi="Arial" w:cs="Arial"/>
                <w:b/>
                <w:i/>
                <w:sz w:val="20"/>
                <w:szCs w:val="20"/>
              </w:rPr>
              <w:t>o</w:t>
            </w:r>
            <w:r>
              <w:rPr>
                <w:rFonts w:ascii="Arial" w:hAnsi="Arial" w:cs="Arial"/>
                <w:b/>
                <w:i/>
                <w:sz w:val="20"/>
                <w:szCs w:val="20"/>
              </w:rPr>
              <w:t>sibovirus</w:t>
            </w:r>
            <w:r w:rsidR="00590BA1">
              <w:rPr>
                <w:rFonts w:ascii="Arial" w:hAnsi="Arial" w:cs="Arial"/>
                <w:b/>
                <w:i/>
                <w:sz w:val="20"/>
                <w:szCs w:val="20"/>
              </w:rPr>
              <w:t>:</w:t>
            </w:r>
            <w:r w:rsidR="00590BA1" w:rsidRPr="00590BA1">
              <w:rPr>
                <w:rFonts w:ascii="Arial" w:hAnsi="Arial" w:cs="Arial"/>
                <w:sz w:val="20"/>
                <w:szCs w:val="20"/>
                <w:lang w:val="en-GB"/>
              </w:rPr>
              <w:t xml:space="preserve"> The name derives from </w:t>
            </w:r>
            <w:r w:rsidR="00590BA1" w:rsidRPr="00590BA1">
              <w:rPr>
                <w:rFonts w:ascii="Arial" w:hAnsi="Arial" w:cs="Arial"/>
                <w:sz w:val="20"/>
              </w:rPr>
              <w:t>Novosibirsk where the type isolate</w:t>
            </w:r>
            <w:r w:rsidR="00590BA1">
              <w:rPr>
                <w:rFonts w:ascii="Arial" w:hAnsi="Arial" w:cs="Arial"/>
                <w:sz w:val="20"/>
              </w:rPr>
              <w:t xml:space="preserve"> of this genus</w:t>
            </w:r>
            <w:r w:rsidR="00590BA1" w:rsidRPr="00590BA1">
              <w:rPr>
                <w:rFonts w:ascii="Arial" w:hAnsi="Arial" w:cs="Arial"/>
                <w:sz w:val="20"/>
              </w:rPr>
              <w:t xml:space="preserve">, </w:t>
            </w:r>
            <w:r w:rsidR="00AA2155">
              <w:rPr>
                <w:rFonts w:ascii="Arial" w:hAnsi="Arial" w:cs="Arial"/>
                <w:i/>
                <w:sz w:val="20"/>
              </w:rPr>
              <w:t>Proteus</w:t>
            </w:r>
            <w:r w:rsidR="00590BA1">
              <w:rPr>
                <w:rFonts w:ascii="Arial" w:hAnsi="Arial" w:cs="Arial"/>
                <w:sz w:val="20"/>
              </w:rPr>
              <w:t xml:space="preserve"> </w:t>
            </w:r>
            <w:r w:rsidR="00590BA1" w:rsidRPr="00590BA1">
              <w:rPr>
                <w:rFonts w:ascii="Arial" w:hAnsi="Arial" w:cs="Arial"/>
                <w:sz w:val="20"/>
              </w:rPr>
              <w:t xml:space="preserve">phage </w:t>
            </w:r>
            <w:r w:rsidR="00590BA1" w:rsidRPr="00D00F33">
              <w:rPr>
                <w:rFonts w:ascii="Arial" w:hAnsi="Arial" w:cs="Arial"/>
                <w:sz w:val="20"/>
              </w:rPr>
              <w:t>PM16</w:t>
            </w:r>
            <w:r w:rsidR="00590BA1">
              <w:rPr>
                <w:rFonts w:ascii="Arial" w:hAnsi="Arial" w:cs="Arial"/>
                <w:sz w:val="20"/>
              </w:rPr>
              <w:t>,</w:t>
            </w:r>
            <w:r w:rsidR="00590BA1" w:rsidRPr="00590BA1">
              <w:rPr>
                <w:rFonts w:ascii="Arial" w:hAnsi="Arial" w:cs="Arial"/>
                <w:sz w:val="20"/>
              </w:rPr>
              <w:t xml:space="preserve"> was discovered.</w:t>
            </w:r>
          </w:p>
          <w:p w14:paraId="30526F10" w14:textId="079210E3" w:rsidR="00A6424B" w:rsidRDefault="00A6424B" w:rsidP="00724490">
            <w:pPr>
              <w:rPr>
                <w:rFonts w:ascii="Arial" w:hAnsi="Arial" w:cs="Arial"/>
                <w:b/>
                <w:i/>
                <w:sz w:val="20"/>
                <w:szCs w:val="20"/>
              </w:rPr>
            </w:pPr>
          </w:p>
          <w:p w14:paraId="09E7D53C" w14:textId="35CDF025" w:rsidR="00A86F77" w:rsidRDefault="00A6424B" w:rsidP="00A86F77">
            <w:pPr>
              <w:rPr>
                <w:rFonts w:ascii="Arial" w:hAnsi="Arial" w:cs="Arial"/>
                <w:b/>
                <w:sz w:val="20"/>
                <w:szCs w:val="20"/>
              </w:rPr>
            </w:pPr>
            <w:r>
              <w:rPr>
                <w:rFonts w:ascii="Arial" w:hAnsi="Arial" w:cs="Arial"/>
                <w:b/>
                <w:i/>
                <w:sz w:val="20"/>
                <w:szCs w:val="20"/>
              </w:rPr>
              <w:t>Ahpunavirus</w:t>
            </w:r>
            <w:r w:rsidR="00A86F77">
              <w:rPr>
                <w:rFonts w:ascii="Arial" w:hAnsi="Arial" w:cs="Arial"/>
                <w:b/>
                <w:i/>
                <w:sz w:val="20"/>
                <w:szCs w:val="20"/>
              </w:rPr>
              <w:t xml:space="preserve">: </w:t>
            </w:r>
            <w:r w:rsidR="00A86F77" w:rsidRPr="00A86F77">
              <w:rPr>
                <w:rFonts w:ascii="Arial" w:hAnsi="Arial" w:cs="Arial"/>
                <w:sz w:val="20"/>
                <w:szCs w:val="20"/>
              </w:rPr>
              <w:t>The name derive</w:t>
            </w:r>
            <w:r w:rsidR="00A86F77">
              <w:rPr>
                <w:rFonts w:ascii="Arial" w:hAnsi="Arial" w:cs="Arial"/>
                <w:sz w:val="20"/>
                <w:szCs w:val="20"/>
              </w:rPr>
              <w:t>s</w:t>
            </w:r>
            <w:r w:rsidR="00A86F77" w:rsidRPr="00A86F77">
              <w:rPr>
                <w:rFonts w:ascii="Arial" w:hAnsi="Arial" w:cs="Arial"/>
                <w:sz w:val="20"/>
                <w:szCs w:val="20"/>
              </w:rPr>
              <w:t xml:space="preserve"> directly f</w:t>
            </w:r>
            <w:r w:rsidR="001E5F55">
              <w:rPr>
                <w:rFonts w:ascii="Arial" w:hAnsi="Arial" w:cs="Arial"/>
                <w:sz w:val="20"/>
                <w:szCs w:val="20"/>
              </w:rPr>
              <w:t>ro</w:t>
            </w:r>
            <w:r w:rsidR="00A86F77" w:rsidRPr="00A86F77">
              <w:rPr>
                <w:rFonts w:ascii="Arial" w:hAnsi="Arial" w:cs="Arial"/>
                <w:sz w:val="20"/>
                <w:szCs w:val="20"/>
              </w:rPr>
              <w:t xml:space="preserve">m the first isolate of this type, </w:t>
            </w:r>
            <w:r w:rsidR="00A86F77">
              <w:rPr>
                <w:rFonts w:ascii="Arial" w:hAnsi="Arial" w:cs="Arial"/>
                <w:i/>
                <w:sz w:val="20"/>
                <w:szCs w:val="20"/>
              </w:rPr>
              <w:t xml:space="preserve">Aeromonas </w:t>
            </w:r>
            <w:r w:rsidR="00A86F77" w:rsidRPr="00A86F77">
              <w:rPr>
                <w:rFonts w:ascii="Arial" w:hAnsi="Arial" w:cs="Arial"/>
                <w:sz w:val="20"/>
                <w:szCs w:val="20"/>
              </w:rPr>
              <w:t>phage Ahp1.</w:t>
            </w:r>
          </w:p>
          <w:p w14:paraId="4C293D3D" w14:textId="0F7EAE0D" w:rsidR="00A6424B" w:rsidRPr="00A86F77" w:rsidRDefault="00A6424B" w:rsidP="00724490">
            <w:pPr>
              <w:rPr>
                <w:rFonts w:ascii="Arial" w:hAnsi="Arial" w:cs="Arial"/>
                <w:b/>
                <w:sz w:val="20"/>
                <w:szCs w:val="20"/>
              </w:rPr>
            </w:pPr>
          </w:p>
          <w:p w14:paraId="57503FD7" w14:textId="50B8CB46" w:rsidR="00CC6708" w:rsidRPr="00DF0E21" w:rsidRDefault="00706579" w:rsidP="00CC6708">
            <w:pPr>
              <w:rPr>
                <w:rFonts w:ascii="Arial" w:hAnsi="Arial" w:cs="Arial"/>
                <w:sz w:val="20"/>
                <w:szCs w:val="20"/>
                <w:lang w:val="en-GB"/>
              </w:rPr>
            </w:pPr>
            <w:r>
              <w:rPr>
                <w:rFonts w:ascii="Arial" w:hAnsi="Arial" w:cs="Arial"/>
                <w:b/>
                <w:i/>
                <w:sz w:val="20"/>
                <w:szCs w:val="20"/>
              </w:rPr>
              <w:t>Ermol</w:t>
            </w:r>
            <w:r w:rsidRPr="00706579">
              <w:rPr>
                <w:rFonts w:ascii="Arial" w:hAnsi="Arial" w:cs="Arial"/>
                <w:b/>
                <w:i/>
                <w:sz w:val="20"/>
                <w:szCs w:val="20"/>
              </w:rPr>
              <w:t>eva</w:t>
            </w:r>
            <w:r>
              <w:rPr>
                <w:rFonts w:ascii="Arial" w:hAnsi="Arial" w:cs="Arial"/>
                <w:b/>
                <w:i/>
                <w:sz w:val="20"/>
                <w:szCs w:val="20"/>
              </w:rPr>
              <w:t>virus</w:t>
            </w:r>
            <w:r>
              <w:rPr>
                <w:rFonts w:ascii="Arial" w:hAnsi="Arial" w:cs="Arial"/>
                <w:b/>
                <w:sz w:val="20"/>
                <w:szCs w:val="20"/>
              </w:rPr>
              <w:t xml:space="preserve">: </w:t>
            </w:r>
            <w:r w:rsidRPr="00706579">
              <w:rPr>
                <w:rFonts w:ascii="Arial" w:hAnsi="Arial" w:cs="Arial"/>
                <w:sz w:val="20"/>
                <w:szCs w:val="20"/>
              </w:rPr>
              <w:t xml:space="preserve">The name derives from the Russian microbiologist Zinaida </w:t>
            </w:r>
            <w:r w:rsidRPr="004C324D">
              <w:rPr>
                <w:rFonts w:ascii="Arial" w:hAnsi="Arial" w:cs="Arial"/>
                <w:sz w:val="20"/>
                <w:szCs w:val="20"/>
              </w:rPr>
              <w:t xml:space="preserve">Ermol’eva </w:t>
            </w:r>
            <w:r w:rsidR="00CC6708" w:rsidRPr="004C324D">
              <w:rPr>
                <w:rFonts w:ascii="Arial" w:hAnsi="Arial" w:cs="Arial"/>
                <w:sz w:val="20"/>
                <w:szCs w:val="20"/>
              </w:rPr>
              <w:t>(1898 – 1974</w:t>
            </w:r>
            <w:r w:rsidR="00CC6708">
              <w:rPr>
                <w:rFonts w:ascii="Arial" w:hAnsi="Arial" w:cs="Arial"/>
                <w:sz w:val="20"/>
                <w:szCs w:val="20"/>
              </w:rPr>
              <w:t xml:space="preserve">) </w:t>
            </w:r>
            <w:r w:rsidRPr="00706579">
              <w:rPr>
                <w:rFonts w:ascii="Arial" w:hAnsi="Arial" w:cs="Arial"/>
                <w:sz w:val="20"/>
                <w:szCs w:val="20"/>
              </w:rPr>
              <w:t xml:space="preserve">who </w:t>
            </w:r>
            <w:r>
              <w:rPr>
                <w:rFonts w:ascii="Arial" w:hAnsi="Arial" w:cs="Arial"/>
                <w:sz w:val="20"/>
                <w:szCs w:val="20"/>
              </w:rPr>
              <w:t>established a bacteriophage laboratory</w:t>
            </w:r>
            <w:r w:rsidRPr="00706579">
              <w:rPr>
                <w:rFonts w:ascii="Arial" w:hAnsi="Arial" w:cs="Arial"/>
                <w:sz w:val="20"/>
                <w:szCs w:val="20"/>
              </w:rPr>
              <w:t xml:space="preserve"> at the All-Union Institute of </w:t>
            </w:r>
            <w:r w:rsidR="00C54290" w:rsidRPr="00706579">
              <w:rPr>
                <w:rFonts w:ascii="Arial" w:hAnsi="Arial" w:cs="Arial"/>
                <w:sz w:val="20"/>
                <w:szCs w:val="20"/>
              </w:rPr>
              <w:t>Experimental</w:t>
            </w:r>
            <w:r w:rsidRPr="00706579">
              <w:rPr>
                <w:rFonts w:ascii="Arial" w:hAnsi="Arial" w:cs="Arial"/>
                <w:sz w:val="20"/>
                <w:szCs w:val="20"/>
              </w:rPr>
              <w:t xml:space="preserve"> Medicine in Moscow.</w:t>
            </w:r>
            <w:r w:rsidR="00CC6708" w:rsidRPr="00CC6708">
              <w:rPr>
                <w:rFonts w:ascii="Arial" w:hAnsi="Arial" w:cs="Arial"/>
                <w:sz w:val="20"/>
                <w:szCs w:val="20"/>
                <w:highlight w:val="yellow"/>
                <w:lang w:val="en-GB"/>
              </w:rPr>
              <w:t xml:space="preserve"> </w:t>
            </w:r>
          </w:p>
          <w:p w14:paraId="25F23B2D" w14:textId="77777777" w:rsidR="00706579" w:rsidRPr="00706579" w:rsidRDefault="00706579" w:rsidP="00724490">
            <w:pPr>
              <w:rPr>
                <w:rFonts w:ascii="Arial" w:hAnsi="Arial" w:cs="Arial"/>
                <w:i/>
                <w:sz w:val="20"/>
                <w:szCs w:val="20"/>
              </w:rPr>
            </w:pPr>
          </w:p>
          <w:p w14:paraId="69B65F25" w14:textId="334A1D2A" w:rsidR="00A6424B" w:rsidRDefault="00FC7C29" w:rsidP="00724490">
            <w:pPr>
              <w:rPr>
                <w:rFonts w:ascii="Arial" w:hAnsi="Arial" w:cs="Arial"/>
                <w:b/>
                <w:i/>
                <w:sz w:val="20"/>
                <w:szCs w:val="20"/>
              </w:rPr>
            </w:pPr>
            <w:r w:rsidRPr="003B752C">
              <w:rPr>
                <w:rFonts w:ascii="Arial" w:hAnsi="Arial" w:cs="Arial"/>
                <w:b/>
                <w:i/>
                <w:sz w:val="20"/>
                <w:szCs w:val="20"/>
                <w:lang w:val="en-GB"/>
              </w:rPr>
              <w:t>Pokrovskaia</w:t>
            </w:r>
            <w:r>
              <w:rPr>
                <w:rFonts w:ascii="Arial" w:hAnsi="Arial" w:cs="Arial"/>
                <w:b/>
                <w:i/>
                <w:sz w:val="20"/>
                <w:szCs w:val="20"/>
                <w:lang w:val="en-GB"/>
              </w:rPr>
              <w:t xml:space="preserve">virus: </w:t>
            </w:r>
            <w:r w:rsidRPr="00DF0E21">
              <w:rPr>
                <w:rFonts w:ascii="Arial" w:hAnsi="Arial" w:cs="Arial"/>
                <w:sz w:val="20"/>
                <w:szCs w:val="20"/>
                <w:lang w:val="en-GB"/>
              </w:rPr>
              <w:t xml:space="preserve">The name recognises the work of Magdalina Pokrovskaia </w:t>
            </w:r>
            <w:r w:rsidR="00BA3725">
              <w:rPr>
                <w:rFonts w:ascii="Arial" w:hAnsi="Arial" w:cs="Arial"/>
                <w:sz w:val="20"/>
                <w:szCs w:val="20"/>
                <w:lang w:val="en-GB"/>
              </w:rPr>
              <w:t xml:space="preserve">(b. 1901) </w:t>
            </w:r>
            <w:r w:rsidRPr="00DF0E21">
              <w:rPr>
                <w:rFonts w:ascii="Arial" w:hAnsi="Arial" w:cs="Arial"/>
                <w:sz w:val="20"/>
                <w:szCs w:val="20"/>
                <w:lang w:val="en-GB"/>
              </w:rPr>
              <w:t xml:space="preserve">for her early work on bacteriophages of </w:t>
            </w:r>
            <w:r w:rsidRPr="00DF0E21">
              <w:rPr>
                <w:rFonts w:ascii="Arial" w:hAnsi="Arial" w:cs="Arial"/>
                <w:i/>
                <w:sz w:val="20"/>
                <w:szCs w:val="20"/>
                <w:lang w:val="en-GB"/>
              </w:rPr>
              <w:t xml:space="preserve">Yersinia pestis </w:t>
            </w:r>
            <w:r w:rsidRPr="00DF0E21">
              <w:rPr>
                <w:rFonts w:ascii="Arial" w:hAnsi="Arial" w:cs="Arial"/>
                <w:sz w:val="20"/>
                <w:szCs w:val="20"/>
                <w:lang w:val="en-GB"/>
              </w:rPr>
              <w:t>(</w:t>
            </w:r>
            <w:r w:rsidRPr="00DF0E21">
              <w:rPr>
                <w:rFonts w:ascii="Arial" w:hAnsi="Arial" w:cs="Arial"/>
                <w:color w:val="000000"/>
                <w:sz w:val="20"/>
                <w:szCs w:val="20"/>
              </w:rPr>
              <w:t>Myelnikov, 2018)</w:t>
            </w:r>
            <w:r w:rsidRPr="00DF0E21">
              <w:rPr>
                <w:rFonts w:ascii="Arial" w:hAnsi="Arial" w:cs="Arial"/>
                <w:sz w:val="20"/>
                <w:szCs w:val="20"/>
                <w:lang w:val="en-GB"/>
              </w:rPr>
              <w:t>.</w:t>
            </w:r>
          </w:p>
          <w:p w14:paraId="24DD2795" w14:textId="77777777" w:rsidR="00706579" w:rsidRDefault="00706579" w:rsidP="00724490">
            <w:pPr>
              <w:rPr>
                <w:rFonts w:ascii="Arial" w:hAnsi="Arial" w:cs="Arial"/>
                <w:b/>
                <w:i/>
                <w:sz w:val="20"/>
                <w:szCs w:val="20"/>
              </w:rPr>
            </w:pPr>
          </w:p>
          <w:p w14:paraId="1A11F09A" w14:textId="4D02CDEC" w:rsidR="00A6424B" w:rsidRDefault="00A6424B" w:rsidP="00724490">
            <w:pPr>
              <w:rPr>
                <w:rFonts w:ascii="Arial" w:hAnsi="Arial" w:cs="Arial"/>
                <w:sz w:val="20"/>
                <w:szCs w:val="20"/>
              </w:rPr>
            </w:pPr>
            <w:r>
              <w:rPr>
                <w:rFonts w:ascii="Arial" w:hAnsi="Arial" w:cs="Arial"/>
                <w:b/>
                <w:i/>
                <w:sz w:val="20"/>
                <w:szCs w:val="20"/>
              </w:rPr>
              <w:t>Atuphdovirus</w:t>
            </w:r>
            <w:r w:rsidR="00A86F77">
              <w:rPr>
                <w:rFonts w:ascii="Arial" w:hAnsi="Arial" w:cs="Arial"/>
                <w:b/>
                <w:i/>
                <w:sz w:val="20"/>
                <w:szCs w:val="20"/>
              </w:rPr>
              <w:t xml:space="preserve">: </w:t>
            </w:r>
            <w:r w:rsidR="00A86F77" w:rsidRPr="00A86F77">
              <w:rPr>
                <w:rFonts w:ascii="Arial" w:hAnsi="Arial" w:cs="Arial"/>
                <w:sz w:val="20"/>
                <w:szCs w:val="20"/>
              </w:rPr>
              <w:t>The name derive</w:t>
            </w:r>
            <w:r w:rsidR="00A86F77">
              <w:rPr>
                <w:rFonts w:ascii="Arial" w:hAnsi="Arial" w:cs="Arial"/>
                <w:sz w:val="20"/>
                <w:szCs w:val="20"/>
              </w:rPr>
              <w:t>s</w:t>
            </w:r>
            <w:r w:rsidR="00A86F77" w:rsidRPr="00A86F77">
              <w:rPr>
                <w:rFonts w:ascii="Arial" w:hAnsi="Arial" w:cs="Arial"/>
                <w:sz w:val="20"/>
                <w:szCs w:val="20"/>
              </w:rPr>
              <w:t xml:space="preserve"> directly f</w:t>
            </w:r>
            <w:r w:rsidR="001E5F55">
              <w:rPr>
                <w:rFonts w:ascii="Arial" w:hAnsi="Arial" w:cs="Arial"/>
                <w:sz w:val="20"/>
                <w:szCs w:val="20"/>
              </w:rPr>
              <w:t>ro</w:t>
            </w:r>
            <w:r w:rsidR="00A86F77" w:rsidRPr="00A86F77">
              <w:rPr>
                <w:rFonts w:ascii="Arial" w:hAnsi="Arial" w:cs="Arial"/>
                <w:sz w:val="20"/>
                <w:szCs w:val="20"/>
              </w:rPr>
              <w:t>m the first isolate of this type,</w:t>
            </w:r>
            <w:r w:rsidR="00A86F77">
              <w:rPr>
                <w:rFonts w:ascii="Arial" w:hAnsi="Arial" w:cs="Arial"/>
                <w:i/>
                <w:sz w:val="20"/>
                <w:szCs w:val="20"/>
              </w:rPr>
              <w:t xml:space="preserve"> Agrobacterium </w:t>
            </w:r>
            <w:r w:rsidR="00A86F77">
              <w:rPr>
                <w:rFonts w:ascii="Arial" w:hAnsi="Arial" w:cs="Arial"/>
                <w:sz w:val="20"/>
                <w:szCs w:val="20"/>
              </w:rPr>
              <w:t>phage Atu_ph02.</w:t>
            </w:r>
          </w:p>
          <w:p w14:paraId="38B336A7" w14:textId="77777777" w:rsidR="00A86F77" w:rsidRPr="00A86F77" w:rsidRDefault="00A86F77" w:rsidP="00724490">
            <w:pPr>
              <w:rPr>
                <w:rFonts w:ascii="Arial" w:hAnsi="Arial" w:cs="Arial"/>
                <w:b/>
                <w:sz w:val="20"/>
                <w:szCs w:val="20"/>
              </w:rPr>
            </w:pPr>
          </w:p>
          <w:p w14:paraId="6B030FAA" w14:textId="21AC97D8" w:rsidR="00A6424B" w:rsidRPr="00A86F77" w:rsidRDefault="00A6424B" w:rsidP="00724490">
            <w:pPr>
              <w:rPr>
                <w:rFonts w:ascii="Arial" w:hAnsi="Arial" w:cs="Arial"/>
                <w:sz w:val="20"/>
                <w:szCs w:val="20"/>
              </w:rPr>
            </w:pPr>
            <w:r>
              <w:rPr>
                <w:rFonts w:ascii="Arial" w:hAnsi="Arial" w:cs="Arial"/>
                <w:b/>
                <w:i/>
                <w:sz w:val="20"/>
                <w:szCs w:val="20"/>
              </w:rPr>
              <w:t>Gyeongsanvirus</w:t>
            </w:r>
            <w:r w:rsidR="00A86F77">
              <w:rPr>
                <w:rFonts w:ascii="Arial" w:hAnsi="Arial" w:cs="Arial"/>
                <w:b/>
                <w:i/>
                <w:sz w:val="20"/>
                <w:szCs w:val="20"/>
              </w:rPr>
              <w:t>:</w:t>
            </w:r>
            <w:r w:rsidR="00A86F77">
              <w:rPr>
                <w:rFonts w:ascii="Arial" w:hAnsi="Arial" w:cs="Arial"/>
                <w:b/>
                <w:sz w:val="20"/>
                <w:szCs w:val="20"/>
              </w:rPr>
              <w:t xml:space="preserve"> </w:t>
            </w:r>
            <w:r w:rsidR="00A86F77" w:rsidRPr="00A86F77">
              <w:rPr>
                <w:rFonts w:ascii="Arial" w:hAnsi="Arial" w:cs="Arial"/>
                <w:sz w:val="20"/>
                <w:szCs w:val="20"/>
              </w:rPr>
              <w:t xml:space="preserve">The name derives from the city Gyeongsan in South Korea where the first isolate of this type, </w:t>
            </w:r>
            <w:r w:rsidR="00A86F77" w:rsidRPr="00A86F77">
              <w:rPr>
                <w:rFonts w:ascii="Arial" w:hAnsi="Arial" w:cs="Arial"/>
                <w:i/>
                <w:sz w:val="20"/>
                <w:szCs w:val="20"/>
              </w:rPr>
              <w:t xml:space="preserve">Ralstonia </w:t>
            </w:r>
            <w:r w:rsidR="00A86F77" w:rsidRPr="00A86F77">
              <w:rPr>
                <w:rFonts w:ascii="Arial" w:hAnsi="Arial" w:cs="Arial"/>
                <w:sz w:val="20"/>
                <w:szCs w:val="20"/>
              </w:rPr>
              <w:t>phage DU_RP_I, was isolated.</w:t>
            </w:r>
          </w:p>
          <w:p w14:paraId="4B084FED" w14:textId="77777777" w:rsidR="00025FB2" w:rsidRDefault="00025FB2" w:rsidP="00724490">
            <w:pPr>
              <w:rPr>
                <w:rFonts w:ascii="Arial" w:hAnsi="Arial" w:cs="Arial"/>
                <w:b/>
                <w:i/>
                <w:sz w:val="20"/>
                <w:szCs w:val="20"/>
              </w:rPr>
            </w:pPr>
          </w:p>
          <w:p w14:paraId="446F7FD7" w14:textId="3114529A" w:rsidR="00A6424B" w:rsidRDefault="00A6424B" w:rsidP="00724490">
            <w:pPr>
              <w:rPr>
                <w:rFonts w:ascii="Arial" w:hAnsi="Arial" w:cs="Arial"/>
                <w:b/>
                <w:i/>
                <w:sz w:val="20"/>
                <w:szCs w:val="20"/>
              </w:rPr>
            </w:pPr>
            <w:r>
              <w:rPr>
                <w:rFonts w:ascii="Arial" w:hAnsi="Arial" w:cs="Arial"/>
                <w:b/>
                <w:i/>
                <w:sz w:val="20"/>
                <w:szCs w:val="20"/>
              </w:rPr>
              <w:t>Ampunavirus</w:t>
            </w:r>
            <w:r w:rsidR="009A5DDD">
              <w:rPr>
                <w:rFonts w:ascii="Arial" w:hAnsi="Arial" w:cs="Arial"/>
                <w:b/>
                <w:i/>
                <w:sz w:val="20"/>
                <w:szCs w:val="20"/>
              </w:rPr>
              <w:t xml:space="preserve">: </w:t>
            </w:r>
            <w:r w:rsidR="00025FB2" w:rsidRPr="00B31296">
              <w:rPr>
                <w:rFonts w:ascii="Arial" w:hAnsi="Arial" w:cs="Arial"/>
                <w:sz w:val="20"/>
                <w:szCs w:val="20"/>
                <w:lang w:val="en-GB"/>
              </w:rPr>
              <w:t>The name derives directly from the first isolate of this type,</w:t>
            </w:r>
            <w:r w:rsidR="00025FB2">
              <w:rPr>
                <w:rFonts w:ascii="Arial" w:hAnsi="Arial" w:cs="Arial"/>
                <w:sz w:val="20"/>
                <w:szCs w:val="20"/>
                <w:lang w:val="en-GB"/>
              </w:rPr>
              <w:t xml:space="preserve"> </w:t>
            </w:r>
            <w:r w:rsidR="00025FB2" w:rsidRPr="00D00F33">
              <w:rPr>
                <w:rFonts w:ascii="Arial" w:hAnsi="Arial" w:cs="Arial"/>
                <w:i/>
                <w:sz w:val="20"/>
                <w:szCs w:val="20"/>
                <w:lang w:val="en-GB"/>
              </w:rPr>
              <w:t>Burkholderia</w:t>
            </w:r>
            <w:r w:rsidR="00025FB2">
              <w:rPr>
                <w:rFonts w:ascii="Arial" w:hAnsi="Arial" w:cs="Arial"/>
                <w:sz w:val="20"/>
                <w:szCs w:val="20"/>
                <w:lang w:val="en-GB"/>
              </w:rPr>
              <w:t xml:space="preserve"> phage </w:t>
            </w:r>
            <w:r w:rsidR="00025FB2" w:rsidRPr="00D00F33">
              <w:rPr>
                <w:rFonts w:ascii="Arial" w:hAnsi="Arial" w:cs="Arial"/>
                <w:sz w:val="20"/>
                <w:szCs w:val="20"/>
                <w:lang w:val="en-GB"/>
              </w:rPr>
              <w:t>B</w:t>
            </w:r>
            <w:r w:rsidR="00D00F33" w:rsidRPr="00D00F33">
              <w:rPr>
                <w:rFonts w:ascii="Arial" w:hAnsi="Arial" w:cs="Arial"/>
                <w:sz w:val="20"/>
                <w:szCs w:val="20"/>
                <w:lang w:val="en-GB"/>
              </w:rPr>
              <w:t>p</w:t>
            </w:r>
            <w:r w:rsidR="00025FB2" w:rsidRPr="00D00F33">
              <w:rPr>
                <w:rFonts w:ascii="Arial" w:hAnsi="Arial" w:cs="Arial"/>
                <w:sz w:val="20"/>
                <w:szCs w:val="20"/>
                <w:lang w:val="en-GB"/>
              </w:rPr>
              <w:t>-AMP1.</w:t>
            </w:r>
          </w:p>
          <w:p w14:paraId="19206C31" w14:textId="77777777" w:rsidR="00025FB2" w:rsidRDefault="00025FB2" w:rsidP="00724490">
            <w:pPr>
              <w:rPr>
                <w:rFonts w:ascii="Arial" w:hAnsi="Arial" w:cs="Arial"/>
                <w:b/>
                <w:i/>
                <w:sz w:val="20"/>
                <w:szCs w:val="20"/>
              </w:rPr>
            </w:pPr>
          </w:p>
          <w:p w14:paraId="154370EB" w14:textId="45FA3D38" w:rsidR="00A6424B" w:rsidRPr="00693CDE" w:rsidRDefault="00C54290" w:rsidP="00724490">
            <w:pPr>
              <w:rPr>
                <w:rFonts w:ascii="Arial" w:hAnsi="Arial" w:cs="Arial"/>
                <w:b/>
                <w:sz w:val="20"/>
                <w:szCs w:val="20"/>
              </w:rPr>
            </w:pPr>
            <w:r w:rsidRPr="00693CDE">
              <w:rPr>
                <w:rFonts w:ascii="Arial" w:hAnsi="Arial" w:cs="Arial"/>
                <w:b/>
                <w:i/>
                <w:sz w:val="20"/>
                <w:szCs w:val="20"/>
              </w:rPr>
              <w:t>Axomammavirus</w:t>
            </w:r>
            <w:r w:rsidRPr="00693CDE">
              <w:rPr>
                <w:rFonts w:ascii="Arial" w:hAnsi="Arial" w:cs="Arial"/>
                <w:b/>
                <w:sz w:val="20"/>
                <w:szCs w:val="20"/>
              </w:rPr>
              <w:t xml:space="preserve">: </w:t>
            </w:r>
            <w:r w:rsidRPr="00944322">
              <w:rPr>
                <w:rFonts w:ascii="Arial" w:hAnsi="Arial" w:cs="Arial"/>
                <w:sz w:val="20"/>
                <w:szCs w:val="20"/>
              </w:rPr>
              <w:t xml:space="preserve">Named after Axomamma, a goddess of potatoes in Inca mythology as the host bacterial genus </w:t>
            </w:r>
            <w:r w:rsidR="00693CDE" w:rsidRPr="00944322">
              <w:rPr>
                <w:rFonts w:ascii="Arial" w:hAnsi="Arial" w:cs="Arial"/>
                <w:i/>
                <w:sz w:val="20"/>
                <w:szCs w:val="20"/>
              </w:rPr>
              <w:t xml:space="preserve">Pectobacterium </w:t>
            </w:r>
            <w:r w:rsidR="00693CDE" w:rsidRPr="00944322">
              <w:rPr>
                <w:rFonts w:ascii="Arial" w:hAnsi="Arial" w:cs="Arial"/>
                <w:sz w:val="20"/>
                <w:szCs w:val="20"/>
              </w:rPr>
              <w:t>is</w:t>
            </w:r>
            <w:r w:rsidR="00422DB5" w:rsidRPr="00944322">
              <w:rPr>
                <w:rFonts w:ascii="Arial" w:hAnsi="Arial" w:cs="Arial"/>
                <w:sz w:val="20"/>
                <w:szCs w:val="20"/>
              </w:rPr>
              <w:t xml:space="preserve"> a </w:t>
            </w:r>
            <w:r w:rsidR="00693CDE" w:rsidRPr="00944322">
              <w:rPr>
                <w:rFonts w:ascii="Arial" w:hAnsi="Arial" w:cs="Arial"/>
                <w:sz w:val="20"/>
                <w:szCs w:val="20"/>
              </w:rPr>
              <w:t xml:space="preserve">pectinolytic </w:t>
            </w:r>
            <w:r w:rsidR="00422DB5" w:rsidRPr="00944322">
              <w:rPr>
                <w:rFonts w:ascii="Arial" w:hAnsi="Arial" w:cs="Arial"/>
                <w:sz w:val="20"/>
                <w:szCs w:val="20"/>
              </w:rPr>
              <w:t xml:space="preserve">plant pathogen </w:t>
            </w:r>
            <w:r w:rsidRPr="00944322">
              <w:rPr>
                <w:rFonts w:ascii="Arial" w:hAnsi="Arial" w:cs="Arial"/>
                <w:sz w:val="20"/>
                <w:szCs w:val="20"/>
              </w:rPr>
              <w:t>caus</w:t>
            </w:r>
            <w:r w:rsidR="00422DB5" w:rsidRPr="00944322">
              <w:rPr>
                <w:rFonts w:ascii="Arial" w:hAnsi="Arial" w:cs="Arial"/>
                <w:sz w:val="20"/>
                <w:szCs w:val="20"/>
              </w:rPr>
              <w:t>ing</w:t>
            </w:r>
            <w:r w:rsidRPr="00944322">
              <w:rPr>
                <w:rFonts w:ascii="Arial" w:hAnsi="Arial" w:cs="Arial"/>
                <w:sz w:val="20"/>
                <w:szCs w:val="20"/>
              </w:rPr>
              <w:t xml:space="preserve"> blackleg</w:t>
            </w:r>
            <w:r w:rsidR="00693CDE" w:rsidRPr="00944322">
              <w:rPr>
                <w:rFonts w:ascii="Arial" w:hAnsi="Arial" w:cs="Arial"/>
                <w:sz w:val="20"/>
                <w:szCs w:val="20"/>
              </w:rPr>
              <w:t>, stem rot</w:t>
            </w:r>
            <w:r w:rsidR="00422DB5" w:rsidRPr="00944322">
              <w:rPr>
                <w:rFonts w:ascii="Arial" w:hAnsi="Arial" w:cs="Arial"/>
                <w:sz w:val="20"/>
                <w:szCs w:val="20"/>
              </w:rPr>
              <w:t xml:space="preserve"> and soft rot in a variety of plant hosts</w:t>
            </w:r>
            <w:r w:rsidRPr="00944322">
              <w:rPr>
                <w:rFonts w:ascii="Arial" w:hAnsi="Arial" w:cs="Arial"/>
                <w:sz w:val="20"/>
                <w:szCs w:val="20"/>
              </w:rPr>
              <w:t xml:space="preserve"> in</w:t>
            </w:r>
            <w:r w:rsidR="00422DB5" w:rsidRPr="00944322">
              <w:rPr>
                <w:rFonts w:ascii="Arial" w:hAnsi="Arial" w:cs="Arial"/>
                <w:sz w:val="20"/>
                <w:szCs w:val="20"/>
              </w:rPr>
              <w:t>cluding</w:t>
            </w:r>
            <w:r w:rsidRPr="00944322">
              <w:rPr>
                <w:rFonts w:ascii="Arial" w:hAnsi="Arial" w:cs="Arial"/>
                <w:sz w:val="20"/>
                <w:szCs w:val="20"/>
              </w:rPr>
              <w:t xml:space="preserve"> potato.</w:t>
            </w:r>
          </w:p>
          <w:p w14:paraId="366EFBDB" w14:textId="77777777" w:rsidR="00C54290" w:rsidRPr="00C54290" w:rsidRDefault="00C54290" w:rsidP="00724490">
            <w:pPr>
              <w:rPr>
                <w:rFonts w:ascii="Arial" w:hAnsi="Arial" w:cs="Arial"/>
                <w:b/>
                <w:sz w:val="20"/>
                <w:szCs w:val="20"/>
                <w:highlight w:val="yellow"/>
              </w:rPr>
            </w:pPr>
          </w:p>
          <w:p w14:paraId="577E52B2" w14:textId="4696A230" w:rsidR="00A6424B" w:rsidRPr="00C61201" w:rsidRDefault="00C61201" w:rsidP="00724490">
            <w:pPr>
              <w:rPr>
                <w:rFonts w:ascii="Arial" w:hAnsi="Arial" w:cs="Arial"/>
                <w:sz w:val="20"/>
                <w:szCs w:val="20"/>
              </w:rPr>
            </w:pPr>
            <w:r>
              <w:rPr>
                <w:rFonts w:ascii="Arial" w:hAnsi="Arial" w:cs="Arial"/>
                <w:b/>
                <w:i/>
                <w:sz w:val="20"/>
                <w:szCs w:val="20"/>
              </w:rPr>
              <w:t xml:space="preserve">Sednavirus: </w:t>
            </w:r>
            <w:r>
              <w:rPr>
                <w:rFonts w:ascii="Arial" w:hAnsi="Arial" w:cs="Arial"/>
                <w:sz w:val="20"/>
                <w:szCs w:val="20"/>
              </w:rPr>
              <w:t>The name derives from Sedna, goddess of the sea and its creatures in Inuit mythology.</w:t>
            </w:r>
          </w:p>
          <w:p w14:paraId="0506341A" w14:textId="77777777" w:rsidR="00BC3225" w:rsidRDefault="00BC3225" w:rsidP="00724490">
            <w:pPr>
              <w:rPr>
                <w:rFonts w:ascii="Arial" w:hAnsi="Arial" w:cs="Arial"/>
                <w:b/>
                <w:i/>
                <w:sz w:val="20"/>
                <w:szCs w:val="20"/>
              </w:rPr>
            </w:pPr>
          </w:p>
          <w:p w14:paraId="78778259" w14:textId="0B388D3D" w:rsidR="00A6424B" w:rsidRPr="00C61201" w:rsidRDefault="00C61201" w:rsidP="00724490">
            <w:pPr>
              <w:rPr>
                <w:rFonts w:ascii="Arial" w:hAnsi="Arial" w:cs="Arial"/>
                <w:sz w:val="20"/>
                <w:szCs w:val="20"/>
              </w:rPr>
            </w:pPr>
            <w:r w:rsidRPr="004C324D">
              <w:rPr>
                <w:rFonts w:ascii="Arial" w:hAnsi="Arial" w:cs="Arial"/>
                <w:b/>
                <w:bCs/>
                <w:i/>
                <w:color w:val="222222"/>
                <w:sz w:val="20"/>
                <w:szCs w:val="20"/>
                <w:shd w:val="clear" w:color="auto" w:fill="FFFFFF"/>
              </w:rPr>
              <w:t>Tangaroavirus</w:t>
            </w:r>
            <w:r>
              <w:rPr>
                <w:rFonts w:ascii="Arial" w:hAnsi="Arial" w:cs="Arial"/>
                <w:b/>
                <w:i/>
                <w:sz w:val="20"/>
                <w:szCs w:val="20"/>
              </w:rPr>
              <w:t>:</w:t>
            </w:r>
            <w:r>
              <w:rPr>
                <w:rFonts w:ascii="Arial" w:hAnsi="Arial" w:cs="Arial"/>
                <w:b/>
                <w:sz w:val="20"/>
                <w:szCs w:val="20"/>
              </w:rPr>
              <w:t xml:space="preserve"> </w:t>
            </w:r>
            <w:r>
              <w:rPr>
                <w:rFonts w:ascii="Arial" w:hAnsi="Arial" w:cs="Arial"/>
                <w:sz w:val="20"/>
                <w:szCs w:val="20"/>
              </w:rPr>
              <w:t xml:space="preserve">The name derives from </w:t>
            </w:r>
            <w:r w:rsidRPr="00C61201">
              <w:rPr>
                <w:rFonts w:ascii="Arial" w:hAnsi="Arial" w:cs="Arial"/>
                <w:bCs/>
                <w:color w:val="222222"/>
                <w:sz w:val="21"/>
                <w:szCs w:val="21"/>
                <w:shd w:val="clear" w:color="auto" w:fill="FFFFFF"/>
              </w:rPr>
              <w:t>Tangaroa</w:t>
            </w:r>
            <w:r>
              <w:rPr>
                <w:rFonts w:ascii="Arial" w:hAnsi="Arial" w:cs="Arial"/>
                <w:sz w:val="20"/>
                <w:szCs w:val="20"/>
              </w:rPr>
              <w:t>,</w:t>
            </w:r>
            <w:r w:rsidR="001E5F55">
              <w:rPr>
                <w:rFonts w:ascii="Arial" w:hAnsi="Arial" w:cs="Arial"/>
                <w:sz w:val="20"/>
                <w:szCs w:val="20"/>
              </w:rPr>
              <w:t xml:space="preserve"> the</w:t>
            </w:r>
            <w:r>
              <w:rPr>
                <w:rFonts w:ascii="Arial" w:hAnsi="Arial" w:cs="Arial"/>
                <w:sz w:val="20"/>
                <w:szCs w:val="20"/>
              </w:rPr>
              <w:t xml:space="preserve"> god of the sea in Maori mythology.</w:t>
            </w:r>
          </w:p>
          <w:p w14:paraId="6AAC53B0" w14:textId="77777777" w:rsidR="00025FB2" w:rsidRDefault="00025FB2" w:rsidP="00A6424B">
            <w:pPr>
              <w:rPr>
                <w:rFonts w:ascii="Arial" w:hAnsi="Arial" w:cs="Arial"/>
                <w:b/>
                <w:i/>
                <w:sz w:val="20"/>
                <w:szCs w:val="20"/>
                <w:lang w:val="en-GB"/>
              </w:rPr>
            </w:pPr>
          </w:p>
          <w:p w14:paraId="6E2A40F3" w14:textId="74253306" w:rsidR="00A6424B" w:rsidRPr="00A6424B" w:rsidRDefault="00025FB2" w:rsidP="00A6424B">
            <w:pPr>
              <w:rPr>
                <w:rFonts w:ascii="Arial" w:hAnsi="Arial" w:cs="Arial"/>
                <w:b/>
                <w:i/>
                <w:sz w:val="20"/>
                <w:szCs w:val="20"/>
                <w:lang w:val="en-GB"/>
              </w:rPr>
            </w:pPr>
            <w:r>
              <w:rPr>
                <w:rFonts w:ascii="Arial" w:hAnsi="Arial" w:cs="Arial"/>
                <w:b/>
                <w:i/>
                <w:sz w:val="20"/>
                <w:szCs w:val="20"/>
                <w:lang w:val="en-GB"/>
              </w:rPr>
              <w:t>Kaohsiungvirus</w:t>
            </w:r>
            <w:r w:rsidR="00034151">
              <w:rPr>
                <w:rFonts w:ascii="Arial" w:hAnsi="Arial" w:cs="Arial"/>
                <w:b/>
                <w:i/>
                <w:sz w:val="20"/>
                <w:szCs w:val="20"/>
                <w:lang w:val="en-GB"/>
              </w:rPr>
              <w:t xml:space="preserve">: </w:t>
            </w:r>
            <w:r w:rsidR="00034151" w:rsidRPr="00A86F77">
              <w:rPr>
                <w:rFonts w:ascii="Arial" w:hAnsi="Arial" w:cs="Arial"/>
                <w:sz w:val="20"/>
                <w:szCs w:val="20"/>
              </w:rPr>
              <w:t xml:space="preserve">The name derives from the city </w:t>
            </w:r>
            <w:r w:rsidR="00034151">
              <w:rPr>
                <w:rFonts w:ascii="Arial" w:hAnsi="Arial" w:cs="Arial"/>
                <w:sz w:val="20"/>
                <w:szCs w:val="20"/>
              </w:rPr>
              <w:t>Kaohsiung</w:t>
            </w:r>
            <w:r w:rsidR="00034151" w:rsidRPr="00A86F77">
              <w:rPr>
                <w:rFonts w:ascii="Arial" w:hAnsi="Arial" w:cs="Arial"/>
                <w:sz w:val="20"/>
                <w:szCs w:val="20"/>
              </w:rPr>
              <w:t xml:space="preserve"> in </w:t>
            </w:r>
            <w:r w:rsidR="00034151">
              <w:rPr>
                <w:rFonts w:ascii="Arial" w:hAnsi="Arial" w:cs="Arial"/>
                <w:sz w:val="20"/>
                <w:szCs w:val="20"/>
              </w:rPr>
              <w:t>Taiwan</w:t>
            </w:r>
            <w:r w:rsidR="00034151" w:rsidRPr="00A86F77">
              <w:rPr>
                <w:rFonts w:ascii="Arial" w:hAnsi="Arial" w:cs="Arial"/>
                <w:sz w:val="20"/>
                <w:szCs w:val="20"/>
              </w:rPr>
              <w:t xml:space="preserve"> where the first isolate of this type, </w:t>
            </w:r>
            <w:r w:rsidR="00034151">
              <w:rPr>
                <w:rFonts w:ascii="Arial" w:hAnsi="Arial" w:cs="Arial"/>
                <w:i/>
                <w:sz w:val="20"/>
                <w:szCs w:val="20"/>
              </w:rPr>
              <w:t>Vibrio</w:t>
            </w:r>
            <w:r w:rsidR="00034151" w:rsidRPr="00A86F77">
              <w:rPr>
                <w:rFonts w:ascii="Arial" w:hAnsi="Arial" w:cs="Arial"/>
                <w:i/>
                <w:sz w:val="20"/>
                <w:szCs w:val="20"/>
              </w:rPr>
              <w:t xml:space="preserve"> </w:t>
            </w:r>
            <w:r w:rsidR="00034151" w:rsidRPr="00A86F77">
              <w:rPr>
                <w:rFonts w:ascii="Arial" w:hAnsi="Arial" w:cs="Arial"/>
                <w:sz w:val="20"/>
                <w:szCs w:val="20"/>
              </w:rPr>
              <w:t xml:space="preserve">phage </w:t>
            </w:r>
            <w:r w:rsidR="00034151">
              <w:rPr>
                <w:rFonts w:ascii="Arial" w:hAnsi="Arial" w:cs="Arial"/>
                <w:sz w:val="20"/>
                <w:szCs w:val="20"/>
              </w:rPr>
              <w:t>phi-A318</w:t>
            </w:r>
            <w:r w:rsidR="00034151" w:rsidRPr="00A86F77">
              <w:rPr>
                <w:rFonts w:ascii="Arial" w:hAnsi="Arial" w:cs="Arial"/>
                <w:sz w:val="20"/>
                <w:szCs w:val="20"/>
              </w:rPr>
              <w:t>, was isolated.</w:t>
            </w:r>
          </w:p>
          <w:p w14:paraId="46ACFF33" w14:textId="77777777" w:rsidR="00025FB2" w:rsidRDefault="00025FB2" w:rsidP="00A6424B">
            <w:pPr>
              <w:rPr>
                <w:rFonts w:ascii="Arial" w:hAnsi="Arial" w:cs="Arial"/>
                <w:b/>
                <w:i/>
                <w:sz w:val="20"/>
                <w:szCs w:val="20"/>
                <w:lang w:val="en-GB"/>
              </w:rPr>
            </w:pPr>
          </w:p>
          <w:p w14:paraId="4D71EC71" w14:textId="71747C70" w:rsidR="00A6424B" w:rsidRPr="00034151" w:rsidRDefault="00025FB2" w:rsidP="00A6424B">
            <w:pPr>
              <w:rPr>
                <w:rFonts w:ascii="Arial" w:hAnsi="Arial" w:cs="Arial"/>
                <w:b/>
                <w:sz w:val="20"/>
                <w:szCs w:val="20"/>
                <w:lang w:val="en-GB"/>
              </w:rPr>
            </w:pPr>
            <w:r>
              <w:rPr>
                <w:rFonts w:ascii="Arial" w:hAnsi="Arial" w:cs="Arial"/>
                <w:b/>
                <w:i/>
                <w:sz w:val="20"/>
                <w:szCs w:val="20"/>
                <w:lang w:val="en-GB"/>
              </w:rPr>
              <w:t>Murciavirus</w:t>
            </w:r>
            <w:r w:rsidR="00034151">
              <w:rPr>
                <w:rFonts w:ascii="Arial" w:hAnsi="Arial" w:cs="Arial"/>
                <w:b/>
                <w:i/>
                <w:sz w:val="20"/>
                <w:szCs w:val="20"/>
                <w:lang w:val="en-GB"/>
              </w:rPr>
              <w:t xml:space="preserve">: </w:t>
            </w:r>
            <w:r w:rsidR="00034151" w:rsidRPr="00034151">
              <w:rPr>
                <w:rFonts w:ascii="Arial" w:hAnsi="Arial" w:cs="Arial"/>
                <w:sz w:val="20"/>
                <w:szCs w:val="20"/>
                <w:lang w:val="en-GB"/>
              </w:rPr>
              <w:t>The name derives from the city of Murcia where the type isolate of this genus</w:t>
            </w:r>
            <w:r w:rsidR="00034151">
              <w:rPr>
                <w:rFonts w:ascii="Arial" w:hAnsi="Arial" w:cs="Arial"/>
                <w:sz w:val="20"/>
                <w:szCs w:val="20"/>
                <w:lang w:val="en-GB"/>
              </w:rPr>
              <w:t xml:space="preserve">, </w:t>
            </w:r>
            <w:r w:rsidR="00034151">
              <w:rPr>
                <w:rFonts w:ascii="Arial" w:hAnsi="Arial" w:cs="Arial"/>
                <w:i/>
                <w:sz w:val="20"/>
                <w:szCs w:val="20"/>
                <w:lang w:val="en-GB"/>
              </w:rPr>
              <w:t xml:space="preserve">Marinomonas </w:t>
            </w:r>
            <w:r w:rsidR="00034151">
              <w:rPr>
                <w:rFonts w:ascii="Arial" w:hAnsi="Arial" w:cs="Arial"/>
                <w:sz w:val="20"/>
                <w:szCs w:val="20"/>
                <w:lang w:val="en-GB"/>
              </w:rPr>
              <w:t xml:space="preserve">phage CPP1m, </w:t>
            </w:r>
            <w:r w:rsidR="00034151" w:rsidRPr="00034151">
              <w:rPr>
                <w:rFonts w:ascii="Arial" w:hAnsi="Arial" w:cs="Arial"/>
                <w:sz w:val="20"/>
                <w:szCs w:val="20"/>
                <w:lang w:val="en-GB"/>
              </w:rPr>
              <w:t>was discovered.</w:t>
            </w:r>
          </w:p>
          <w:p w14:paraId="3A11215A" w14:textId="77777777" w:rsidR="00025FB2" w:rsidRPr="00A6424B" w:rsidRDefault="00025FB2" w:rsidP="00A6424B">
            <w:pPr>
              <w:rPr>
                <w:rFonts w:ascii="Arial" w:hAnsi="Arial" w:cs="Arial"/>
                <w:b/>
                <w:i/>
                <w:sz w:val="20"/>
                <w:szCs w:val="20"/>
                <w:lang w:val="en-GB"/>
              </w:rPr>
            </w:pPr>
          </w:p>
          <w:p w14:paraId="30747BBD" w14:textId="1194F313" w:rsidR="00A6424B" w:rsidRPr="00025FB2" w:rsidRDefault="00A6424B" w:rsidP="00A6424B">
            <w:pPr>
              <w:rPr>
                <w:rFonts w:ascii="Arial" w:hAnsi="Arial" w:cs="Arial"/>
                <w:b/>
                <w:sz w:val="20"/>
                <w:szCs w:val="20"/>
                <w:lang w:val="en-GB"/>
              </w:rPr>
            </w:pPr>
            <w:r w:rsidRPr="00A6424B">
              <w:rPr>
                <w:rFonts w:ascii="Arial" w:hAnsi="Arial" w:cs="Arial"/>
                <w:b/>
                <w:i/>
                <w:sz w:val="20"/>
                <w:szCs w:val="20"/>
                <w:lang w:val="en-GB"/>
              </w:rPr>
              <w:t>Lauvirus</w:t>
            </w:r>
            <w:r w:rsidR="00025FB2">
              <w:rPr>
                <w:rFonts w:ascii="Arial" w:hAnsi="Arial" w:cs="Arial"/>
                <w:b/>
                <w:sz w:val="20"/>
                <w:szCs w:val="20"/>
                <w:lang w:val="en-GB"/>
              </w:rPr>
              <w:t xml:space="preserve">: </w:t>
            </w:r>
            <w:r w:rsidR="00025FB2" w:rsidRPr="00B31296">
              <w:rPr>
                <w:rFonts w:ascii="Arial" w:hAnsi="Arial" w:cs="Arial"/>
                <w:sz w:val="20"/>
                <w:szCs w:val="20"/>
                <w:lang w:val="en-GB"/>
              </w:rPr>
              <w:t>The name derives directly from the first isolate of this type,</w:t>
            </w:r>
            <w:r w:rsidR="00025FB2">
              <w:rPr>
                <w:rFonts w:ascii="Arial" w:hAnsi="Arial" w:cs="Arial"/>
                <w:sz w:val="20"/>
                <w:szCs w:val="20"/>
                <w:lang w:val="en-GB"/>
              </w:rPr>
              <w:t xml:space="preserve"> </w:t>
            </w:r>
            <w:r w:rsidR="00025FB2" w:rsidRPr="00D00F33">
              <w:rPr>
                <w:rFonts w:ascii="Arial" w:hAnsi="Arial" w:cs="Arial"/>
                <w:i/>
                <w:sz w:val="20"/>
                <w:szCs w:val="20"/>
                <w:lang w:val="en-GB"/>
              </w:rPr>
              <w:t>Pseudomonas</w:t>
            </w:r>
            <w:r w:rsidR="00025FB2">
              <w:rPr>
                <w:rFonts w:ascii="Arial" w:hAnsi="Arial" w:cs="Arial"/>
                <w:sz w:val="20"/>
                <w:szCs w:val="20"/>
                <w:lang w:val="en-GB"/>
              </w:rPr>
              <w:t xml:space="preserve"> phage </w:t>
            </w:r>
            <w:r w:rsidR="00025FB2" w:rsidRPr="00DF0E21">
              <w:rPr>
                <w:rFonts w:ascii="Arial" w:hAnsi="Arial" w:cs="Arial"/>
                <w:sz w:val="20"/>
                <w:szCs w:val="20"/>
                <w:lang w:val="en-GB"/>
              </w:rPr>
              <w:t>Lau218</w:t>
            </w:r>
            <w:r w:rsidR="00025FB2">
              <w:rPr>
                <w:rFonts w:ascii="Arial" w:hAnsi="Arial" w:cs="Arial"/>
                <w:sz w:val="20"/>
                <w:szCs w:val="20"/>
                <w:lang w:val="en-GB"/>
              </w:rPr>
              <w:t>.</w:t>
            </w:r>
          </w:p>
          <w:p w14:paraId="115AB394" w14:textId="77777777" w:rsidR="00025FB2" w:rsidRDefault="00025FB2" w:rsidP="00A6424B">
            <w:pPr>
              <w:rPr>
                <w:rFonts w:ascii="Arial" w:hAnsi="Arial" w:cs="Arial"/>
                <w:b/>
                <w:i/>
                <w:sz w:val="20"/>
                <w:szCs w:val="20"/>
                <w:lang w:val="en-GB"/>
              </w:rPr>
            </w:pPr>
          </w:p>
          <w:p w14:paraId="79FF2A58" w14:textId="6F28F562" w:rsidR="00A6424B" w:rsidRDefault="00A6424B" w:rsidP="00A6424B">
            <w:pPr>
              <w:rPr>
                <w:rFonts w:ascii="Arial" w:hAnsi="Arial" w:cs="Arial"/>
                <w:sz w:val="20"/>
                <w:szCs w:val="20"/>
                <w:lang w:val="en-GB"/>
              </w:rPr>
            </w:pPr>
            <w:r>
              <w:rPr>
                <w:rFonts w:ascii="Arial" w:hAnsi="Arial" w:cs="Arial"/>
                <w:b/>
                <w:i/>
                <w:sz w:val="20"/>
                <w:szCs w:val="20"/>
                <w:lang w:val="en-GB"/>
              </w:rPr>
              <w:t>Phimunavirus</w:t>
            </w:r>
            <w:r w:rsidR="00025FB2">
              <w:rPr>
                <w:rFonts w:ascii="Arial" w:hAnsi="Arial" w:cs="Arial"/>
                <w:b/>
                <w:i/>
                <w:sz w:val="20"/>
                <w:szCs w:val="20"/>
                <w:lang w:val="en-GB"/>
              </w:rPr>
              <w:t xml:space="preserve">: </w:t>
            </w:r>
            <w:r w:rsidR="00025FB2" w:rsidRPr="00B31296">
              <w:rPr>
                <w:rFonts w:ascii="Arial" w:hAnsi="Arial" w:cs="Arial"/>
                <w:sz w:val="20"/>
                <w:szCs w:val="20"/>
                <w:lang w:val="en-GB"/>
              </w:rPr>
              <w:t>The name derives directly from the first isolate of this type,</w:t>
            </w:r>
            <w:r w:rsidR="00025FB2">
              <w:rPr>
                <w:rFonts w:ascii="Arial" w:hAnsi="Arial" w:cs="Arial"/>
                <w:sz w:val="20"/>
                <w:szCs w:val="20"/>
                <w:lang w:val="en-GB"/>
              </w:rPr>
              <w:t xml:space="preserve"> </w:t>
            </w:r>
            <w:r w:rsidR="00025FB2" w:rsidRPr="00D00F33">
              <w:rPr>
                <w:rFonts w:ascii="Arial" w:hAnsi="Arial" w:cs="Arial"/>
                <w:i/>
                <w:sz w:val="20"/>
                <w:szCs w:val="20"/>
                <w:lang w:val="en-GB"/>
              </w:rPr>
              <w:t>Pectobacterium</w:t>
            </w:r>
            <w:r w:rsidR="00025FB2">
              <w:rPr>
                <w:rFonts w:ascii="Arial" w:hAnsi="Arial" w:cs="Arial"/>
                <w:sz w:val="20"/>
                <w:szCs w:val="20"/>
                <w:lang w:val="en-GB"/>
              </w:rPr>
              <w:t xml:space="preserve"> phage phiM1. </w:t>
            </w:r>
          </w:p>
          <w:p w14:paraId="5D68901B" w14:textId="77777777" w:rsidR="00025FB2" w:rsidRPr="00025FB2" w:rsidRDefault="00025FB2" w:rsidP="00A6424B">
            <w:pPr>
              <w:rPr>
                <w:rFonts w:ascii="Arial" w:hAnsi="Arial" w:cs="Arial"/>
                <w:b/>
                <w:sz w:val="20"/>
                <w:szCs w:val="20"/>
                <w:u w:val="single"/>
                <w:lang w:val="en-GB"/>
              </w:rPr>
            </w:pPr>
          </w:p>
          <w:p w14:paraId="0A40E6EA" w14:textId="51687FC6" w:rsidR="00A6424B" w:rsidRPr="00E577B9" w:rsidRDefault="00E577B9" w:rsidP="00A6424B">
            <w:pPr>
              <w:rPr>
                <w:rFonts w:ascii="Arial" w:hAnsi="Arial" w:cs="Arial"/>
                <w:sz w:val="20"/>
                <w:szCs w:val="20"/>
                <w:lang w:val="en-GB"/>
              </w:rPr>
            </w:pPr>
            <w:r>
              <w:rPr>
                <w:rFonts w:ascii="Arial" w:hAnsi="Arial" w:cs="Arial"/>
                <w:b/>
                <w:i/>
                <w:sz w:val="20"/>
                <w:szCs w:val="20"/>
                <w:lang w:val="en-GB"/>
              </w:rPr>
              <w:lastRenderedPageBreak/>
              <w:t xml:space="preserve">Pektosvirus: </w:t>
            </w:r>
            <w:r w:rsidRPr="00E577B9">
              <w:rPr>
                <w:rFonts w:ascii="Arial" w:hAnsi="Arial" w:cs="Arial"/>
                <w:sz w:val="20"/>
                <w:szCs w:val="20"/>
                <w:lang w:val="en-GB"/>
              </w:rPr>
              <w:t xml:space="preserve">The name derives from the Greek adjective </w:t>
            </w:r>
            <w:r>
              <w:rPr>
                <w:rFonts w:ascii="Arial" w:hAnsi="Arial" w:cs="Arial"/>
                <w:sz w:val="20"/>
                <w:szCs w:val="20"/>
                <w:lang w:val="en-GB"/>
              </w:rPr>
              <w:t>‘</w:t>
            </w:r>
            <w:r w:rsidRPr="00E577B9">
              <w:rPr>
                <w:rFonts w:ascii="Arial" w:hAnsi="Arial" w:cs="Arial"/>
                <w:sz w:val="20"/>
                <w:szCs w:val="20"/>
                <w:lang w:val="en-GB"/>
              </w:rPr>
              <w:t>pektos</w:t>
            </w:r>
            <w:r>
              <w:rPr>
                <w:rFonts w:ascii="Arial" w:hAnsi="Arial" w:cs="Arial"/>
                <w:sz w:val="20"/>
                <w:szCs w:val="20"/>
                <w:lang w:val="en-GB"/>
              </w:rPr>
              <w:t>’</w:t>
            </w:r>
            <w:r w:rsidRPr="00E577B9">
              <w:rPr>
                <w:rFonts w:ascii="Arial" w:hAnsi="Arial" w:cs="Arial"/>
                <w:sz w:val="20"/>
                <w:szCs w:val="20"/>
                <w:lang w:val="en-GB"/>
              </w:rPr>
              <w:t xml:space="preserve"> from which the host bacterial genus </w:t>
            </w:r>
            <w:r w:rsidRPr="00E577B9">
              <w:rPr>
                <w:rFonts w:ascii="Arial" w:hAnsi="Arial" w:cs="Arial"/>
                <w:i/>
                <w:sz w:val="20"/>
                <w:szCs w:val="20"/>
                <w:lang w:val="en-GB"/>
              </w:rPr>
              <w:t xml:space="preserve">Pectobacterium </w:t>
            </w:r>
            <w:r w:rsidRPr="00E577B9">
              <w:rPr>
                <w:rFonts w:ascii="Arial" w:hAnsi="Arial" w:cs="Arial"/>
                <w:sz w:val="20"/>
                <w:szCs w:val="20"/>
                <w:lang w:val="en-GB"/>
              </w:rPr>
              <w:t>derives its name.</w:t>
            </w:r>
          </w:p>
          <w:p w14:paraId="59D46379" w14:textId="77777777" w:rsidR="00025FB2" w:rsidRDefault="00025FB2" w:rsidP="00A6424B">
            <w:pPr>
              <w:rPr>
                <w:rFonts w:ascii="Arial" w:hAnsi="Arial" w:cs="Arial"/>
                <w:b/>
                <w:i/>
                <w:sz w:val="20"/>
                <w:szCs w:val="20"/>
                <w:lang w:val="en-GB"/>
              </w:rPr>
            </w:pPr>
          </w:p>
          <w:p w14:paraId="66825ED0" w14:textId="07077267" w:rsidR="00A6424B" w:rsidRDefault="00A6424B" w:rsidP="00A6424B">
            <w:pPr>
              <w:rPr>
                <w:rFonts w:ascii="Arial" w:hAnsi="Arial" w:cs="Arial"/>
                <w:sz w:val="20"/>
                <w:szCs w:val="20"/>
              </w:rPr>
            </w:pPr>
            <w:r>
              <w:rPr>
                <w:rFonts w:ascii="Arial" w:hAnsi="Arial" w:cs="Arial"/>
                <w:b/>
                <w:i/>
                <w:sz w:val="20"/>
                <w:szCs w:val="20"/>
                <w:lang w:val="en-GB"/>
              </w:rPr>
              <w:t>T</w:t>
            </w:r>
            <w:r w:rsidR="00FE6640">
              <w:rPr>
                <w:rFonts w:ascii="Arial" w:hAnsi="Arial" w:cs="Arial"/>
                <w:b/>
                <w:i/>
                <w:sz w:val="20"/>
                <w:szCs w:val="20"/>
                <w:lang w:val="en-GB"/>
              </w:rPr>
              <w:t>e</w:t>
            </w:r>
            <w:r>
              <w:rPr>
                <w:rFonts w:ascii="Arial" w:hAnsi="Arial" w:cs="Arial"/>
                <w:b/>
                <w:i/>
                <w:sz w:val="20"/>
                <w:szCs w:val="20"/>
                <w:lang w:val="en-GB"/>
              </w:rPr>
              <w:t>septimavirus</w:t>
            </w:r>
            <w:r w:rsidR="009A5DDD">
              <w:rPr>
                <w:rFonts w:ascii="Arial" w:hAnsi="Arial" w:cs="Arial"/>
                <w:b/>
                <w:i/>
                <w:sz w:val="20"/>
                <w:szCs w:val="20"/>
                <w:lang w:val="en-GB"/>
              </w:rPr>
              <w:t xml:space="preserve">: </w:t>
            </w:r>
            <w:r w:rsidR="00025FB2" w:rsidRPr="00B31296">
              <w:rPr>
                <w:rFonts w:ascii="Arial" w:hAnsi="Arial" w:cs="Arial"/>
                <w:sz w:val="20"/>
                <w:szCs w:val="20"/>
                <w:lang w:val="en-GB"/>
              </w:rPr>
              <w:t>The name derives directly from the first isolate of this type,</w:t>
            </w:r>
            <w:r w:rsidR="00025FB2">
              <w:rPr>
                <w:rFonts w:ascii="Arial" w:hAnsi="Arial" w:cs="Arial"/>
                <w:sz w:val="20"/>
                <w:szCs w:val="20"/>
                <w:lang w:val="en-GB"/>
              </w:rPr>
              <w:t xml:space="preserve"> </w:t>
            </w:r>
            <w:r w:rsidR="00025FB2" w:rsidRPr="00D00F33">
              <w:rPr>
                <w:rFonts w:ascii="Arial" w:hAnsi="Arial" w:cs="Arial"/>
                <w:i/>
                <w:sz w:val="20"/>
                <w:szCs w:val="20"/>
                <w:lang w:val="en-GB"/>
              </w:rPr>
              <w:t>Escherichia</w:t>
            </w:r>
            <w:r w:rsidR="00025FB2">
              <w:rPr>
                <w:rFonts w:ascii="Arial" w:hAnsi="Arial" w:cs="Arial"/>
                <w:sz w:val="20"/>
                <w:szCs w:val="20"/>
                <w:lang w:val="en-GB"/>
              </w:rPr>
              <w:t xml:space="preserve"> phage T7</w:t>
            </w:r>
            <w:r w:rsidR="009A5DDD">
              <w:rPr>
                <w:rFonts w:ascii="Arial" w:hAnsi="Arial" w:cs="Arial"/>
                <w:sz w:val="20"/>
                <w:szCs w:val="20"/>
              </w:rPr>
              <w:t>.</w:t>
            </w:r>
          </w:p>
          <w:p w14:paraId="4A37C528" w14:textId="77777777" w:rsidR="00025FB2" w:rsidRDefault="00025FB2" w:rsidP="00A6424B">
            <w:pPr>
              <w:rPr>
                <w:rFonts w:ascii="Arial" w:hAnsi="Arial" w:cs="Arial"/>
                <w:b/>
                <w:i/>
                <w:sz w:val="20"/>
                <w:szCs w:val="20"/>
                <w:lang w:val="en-GB"/>
              </w:rPr>
            </w:pPr>
          </w:p>
          <w:p w14:paraId="6915E519" w14:textId="79CFAB94" w:rsidR="00A6424B" w:rsidRDefault="00A6424B" w:rsidP="00A6424B">
            <w:pPr>
              <w:rPr>
                <w:rFonts w:ascii="Arial" w:hAnsi="Arial" w:cs="Arial"/>
                <w:b/>
                <w:i/>
                <w:sz w:val="20"/>
                <w:szCs w:val="20"/>
                <w:lang w:val="en-GB"/>
              </w:rPr>
            </w:pPr>
            <w:r>
              <w:rPr>
                <w:rFonts w:ascii="Arial" w:hAnsi="Arial" w:cs="Arial"/>
                <w:b/>
                <w:i/>
                <w:sz w:val="20"/>
                <w:szCs w:val="20"/>
                <w:lang w:val="en-GB"/>
              </w:rPr>
              <w:t>Teetrevirus</w:t>
            </w:r>
            <w:r w:rsidR="009A5DDD">
              <w:rPr>
                <w:rFonts w:ascii="Arial" w:hAnsi="Arial" w:cs="Arial"/>
                <w:b/>
                <w:i/>
                <w:sz w:val="20"/>
                <w:szCs w:val="20"/>
                <w:lang w:val="en-GB"/>
              </w:rPr>
              <w:t xml:space="preserve">: </w:t>
            </w:r>
            <w:r w:rsidR="00025FB2" w:rsidRPr="00B31296">
              <w:rPr>
                <w:rFonts w:ascii="Arial" w:hAnsi="Arial" w:cs="Arial"/>
                <w:sz w:val="20"/>
                <w:szCs w:val="20"/>
                <w:lang w:val="en-GB"/>
              </w:rPr>
              <w:t>The name derives directly from the first isolate of this type,</w:t>
            </w:r>
            <w:r w:rsidR="00025FB2">
              <w:rPr>
                <w:rFonts w:ascii="Arial" w:hAnsi="Arial" w:cs="Arial"/>
                <w:sz w:val="20"/>
                <w:szCs w:val="20"/>
                <w:lang w:val="en-GB"/>
              </w:rPr>
              <w:t xml:space="preserve"> </w:t>
            </w:r>
            <w:r w:rsidR="00025FB2" w:rsidRPr="00D00F33">
              <w:rPr>
                <w:rFonts w:ascii="Arial" w:hAnsi="Arial" w:cs="Arial"/>
                <w:i/>
                <w:sz w:val="20"/>
                <w:szCs w:val="20"/>
                <w:lang w:val="en-GB"/>
              </w:rPr>
              <w:t>Escherichia</w:t>
            </w:r>
            <w:r w:rsidR="00025FB2">
              <w:rPr>
                <w:rFonts w:ascii="Arial" w:hAnsi="Arial" w:cs="Arial"/>
                <w:sz w:val="20"/>
                <w:szCs w:val="20"/>
                <w:lang w:val="en-GB"/>
              </w:rPr>
              <w:t xml:space="preserve"> phage T3.</w:t>
            </w:r>
          </w:p>
          <w:p w14:paraId="61897A7F" w14:textId="77777777" w:rsidR="00025FB2" w:rsidRDefault="00025FB2" w:rsidP="00A6424B">
            <w:pPr>
              <w:rPr>
                <w:rFonts w:ascii="Arial" w:hAnsi="Arial" w:cs="Arial"/>
                <w:b/>
                <w:i/>
                <w:sz w:val="20"/>
                <w:szCs w:val="20"/>
                <w:lang w:val="en-GB"/>
              </w:rPr>
            </w:pPr>
          </w:p>
          <w:p w14:paraId="15D56AA9" w14:textId="293E993D" w:rsidR="00A6424B" w:rsidRDefault="00A6424B" w:rsidP="00A6424B">
            <w:pPr>
              <w:rPr>
                <w:rFonts w:ascii="Arial" w:hAnsi="Arial" w:cs="Arial"/>
                <w:b/>
                <w:i/>
                <w:sz w:val="20"/>
                <w:szCs w:val="20"/>
                <w:lang w:val="en-GB"/>
              </w:rPr>
            </w:pPr>
            <w:r>
              <w:rPr>
                <w:rFonts w:ascii="Arial" w:hAnsi="Arial" w:cs="Arial"/>
                <w:b/>
                <w:i/>
                <w:sz w:val="20"/>
                <w:szCs w:val="20"/>
                <w:lang w:val="en-GB"/>
              </w:rPr>
              <w:t>Pifdecavirus</w:t>
            </w:r>
            <w:r w:rsidR="009A5DDD">
              <w:rPr>
                <w:rFonts w:ascii="Arial" w:hAnsi="Arial" w:cs="Arial"/>
                <w:b/>
                <w:i/>
                <w:sz w:val="20"/>
                <w:szCs w:val="20"/>
                <w:lang w:val="en-GB"/>
              </w:rPr>
              <w:t xml:space="preserve">: </w:t>
            </w:r>
            <w:r w:rsidR="00025FB2" w:rsidRPr="00B31296">
              <w:rPr>
                <w:rFonts w:ascii="Arial" w:hAnsi="Arial" w:cs="Arial"/>
                <w:sz w:val="20"/>
                <w:szCs w:val="20"/>
                <w:lang w:val="en-GB"/>
              </w:rPr>
              <w:t>The name derives directly from the first isolate of this type,</w:t>
            </w:r>
            <w:r w:rsidR="00025FB2">
              <w:rPr>
                <w:rFonts w:ascii="Arial" w:hAnsi="Arial" w:cs="Arial"/>
                <w:sz w:val="20"/>
                <w:szCs w:val="20"/>
                <w:lang w:val="en-GB"/>
              </w:rPr>
              <w:t xml:space="preserve"> </w:t>
            </w:r>
            <w:r w:rsidR="00025FB2" w:rsidRPr="00D00F33">
              <w:rPr>
                <w:rFonts w:ascii="Arial" w:hAnsi="Arial" w:cs="Arial"/>
                <w:i/>
                <w:sz w:val="20"/>
                <w:szCs w:val="20"/>
                <w:lang w:val="en-GB"/>
              </w:rPr>
              <w:t>Pseudomonas</w:t>
            </w:r>
            <w:r w:rsidR="00025FB2">
              <w:rPr>
                <w:rFonts w:ascii="Arial" w:hAnsi="Arial" w:cs="Arial"/>
                <w:sz w:val="20"/>
                <w:szCs w:val="20"/>
                <w:lang w:val="en-GB"/>
              </w:rPr>
              <w:t xml:space="preserve"> phage pf-10.</w:t>
            </w:r>
          </w:p>
          <w:p w14:paraId="38FB82C7" w14:textId="77777777" w:rsidR="00025FB2" w:rsidRDefault="00025FB2" w:rsidP="00A6424B">
            <w:pPr>
              <w:rPr>
                <w:rFonts w:ascii="Arial" w:hAnsi="Arial" w:cs="Arial"/>
                <w:b/>
                <w:i/>
                <w:sz w:val="20"/>
                <w:szCs w:val="20"/>
                <w:lang w:val="en-GB"/>
              </w:rPr>
            </w:pPr>
          </w:p>
          <w:p w14:paraId="65E9FEE3" w14:textId="31EC896C" w:rsidR="00A6424B" w:rsidRPr="00590BA1" w:rsidRDefault="00A6424B" w:rsidP="00A6424B">
            <w:pPr>
              <w:rPr>
                <w:rFonts w:ascii="Arial" w:hAnsi="Arial" w:cs="Arial"/>
                <w:sz w:val="20"/>
                <w:szCs w:val="20"/>
                <w:lang w:val="en-GB"/>
              </w:rPr>
            </w:pPr>
            <w:r>
              <w:rPr>
                <w:rFonts w:ascii="Arial" w:hAnsi="Arial" w:cs="Arial"/>
                <w:b/>
                <w:i/>
                <w:sz w:val="20"/>
                <w:szCs w:val="20"/>
                <w:lang w:val="en-GB"/>
              </w:rPr>
              <w:t>Acadevirus</w:t>
            </w:r>
            <w:r w:rsidR="00590BA1">
              <w:rPr>
                <w:rFonts w:ascii="Arial" w:hAnsi="Arial" w:cs="Arial"/>
                <w:b/>
                <w:i/>
                <w:sz w:val="20"/>
                <w:szCs w:val="20"/>
                <w:lang w:val="en-GB"/>
              </w:rPr>
              <w:t xml:space="preserve">: </w:t>
            </w:r>
            <w:r w:rsidR="00590BA1" w:rsidRPr="00590BA1">
              <w:rPr>
                <w:rFonts w:ascii="Arial" w:hAnsi="Arial" w:cs="Arial"/>
                <w:sz w:val="20"/>
                <w:szCs w:val="20"/>
                <w:lang w:val="en-GB"/>
              </w:rPr>
              <w:t xml:space="preserve">The name derives from </w:t>
            </w:r>
            <w:r w:rsidR="00590BA1" w:rsidRPr="00590BA1">
              <w:rPr>
                <w:rFonts w:ascii="Arial" w:hAnsi="Arial" w:cs="Arial"/>
                <w:sz w:val="20"/>
              </w:rPr>
              <w:t>Academgorodok</w:t>
            </w:r>
            <w:r w:rsidR="00034151">
              <w:rPr>
                <w:rFonts w:ascii="Arial" w:hAnsi="Arial" w:cs="Arial"/>
                <w:sz w:val="20"/>
              </w:rPr>
              <w:t>, a district of the city of Novosibirsk</w:t>
            </w:r>
            <w:r w:rsidR="00590BA1" w:rsidRPr="00590BA1">
              <w:rPr>
                <w:rFonts w:ascii="Arial" w:hAnsi="Arial" w:cs="Arial"/>
                <w:sz w:val="20"/>
              </w:rPr>
              <w:t xml:space="preserve"> </w:t>
            </w:r>
            <w:r w:rsidR="00034151">
              <w:rPr>
                <w:rFonts w:ascii="Arial" w:hAnsi="Arial" w:cs="Arial"/>
                <w:sz w:val="20"/>
              </w:rPr>
              <w:t xml:space="preserve">in Russia </w:t>
            </w:r>
            <w:r w:rsidR="00590BA1" w:rsidRPr="00590BA1">
              <w:rPr>
                <w:rFonts w:ascii="Arial" w:hAnsi="Arial" w:cs="Arial"/>
                <w:sz w:val="20"/>
              </w:rPr>
              <w:t xml:space="preserve">where the type isolate, </w:t>
            </w:r>
            <w:r w:rsidR="00AA2155">
              <w:rPr>
                <w:rFonts w:ascii="Arial" w:hAnsi="Arial" w:cs="Arial"/>
                <w:i/>
                <w:sz w:val="20"/>
              </w:rPr>
              <w:t xml:space="preserve">Proteus </w:t>
            </w:r>
            <w:r w:rsidR="00590BA1" w:rsidRPr="00DF0E21">
              <w:rPr>
                <w:rFonts w:ascii="Arial" w:hAnsi="Arial" w:cs="Arial"/>
                <w:sz w:val="20"/>
              </w:rPr>
              <w:t>phage PM</w:t>
            </w:r>
            <w:r w:rsidR="00AA2155">
              <w:rPr>
                <w:rFonts w:ascii="Arial" w:hAnsi="Arial" w:cs="Arial"/>
                <w:sz w:val="20"/>
              </w:rPr>
              <w:t>85</w:t>
            </w:r>
            <w:r w:rsidR="00590BA1" w:rsidRPr="00590BA1">
              <w:rPr>
                <w:rFonts w:ascii="Arial" w:hAnsi="Arial" w:cs="Arial"/>
                <w:sz w:val="20"/>
              </w:rPr>
              <w:t xml:space="preserve"> was discovered.</w:t>
            </w:r>
          </w:p>
          <w:p w14:paraId="12D89CCE" w14:textId="77777777" w:rsidR="00590BA1" w:rsidRDefault="00590BA1" w:rsidP="00A6424B">
            <w:pPr>
              <w:rPr>
                <w:rFonts w:ascii="Arial" w:hAnsi="Arial" w:cs="Arial"/>
                <w:b/>
                <w:i/>
                <w:sz w:val="20"/>
                <w:szCs w:val="20"/>
                <w:lang w:val="en-GB"/>
              </w:rPr>
            </w:pPr>
          </w:p>
          <w:p w14:paraId="3D389B15" w14:textId="561D75B1" w:rsidR="00A6424B" w:rsidRDefault="00A6424B" w:rsidP="00A6424B">
            <w:pPr>
              <w:rPr>
                <w:rFonts w:ascii="Arial" w:hAnsi="Arial" w:cs="Arial"/>
                <w:b/>
                <w:i/>
                <w:sz w:val="20"/>
                <w:szCs w:val="20"/>
                <w:lang w:val="en-GB"/>
              </w:rPr>
            </w:pPr>
            <w:r>
              <w:rPr>
                <w:rFonts w:ascii="Arial" w:hAnsi="Arial" w:cs="Arial"/>
                <w:b/>
                <w:i/>
                <w:sz w:val="20"/>
                <w:szCs w:val="20"/>
                <w:lang w:val="en-GB"/>
              </w:rPr>
              <w:t>Zindervirus</w:t>
            </w:r>
            <w:r w:rsidR="00504ED9">
              <w:rPr>
                <w:rFonts w:ascii="Arial" w:hAnsi="Arial" w:cs="Arial"/>
                <w:b/>
                <w:i/>
                <w:sz w:val="20"/>
                <w:szCs w:val="20"/>
                <w:lang w:val="en-GB"/>
              </w:rPr>
              <w:t xml:space="preserve">: </w:t>
            </w:r>
            <w:r w:rsidR="00504ED9" w:rsidRPr="00504ED9">
              <w:rPr>
                <w:rFonts w:ascii="Arial" w:hAnsi="Arial" w:cs="Arial"/>
                <w:sz w:val="20"/>
                <w:szCs w:val="20"/>
                <w:lang w:val="en-GB"/>
              </w:rPr>
              <w:t xml:space="preserve">The name recognises the work of Norton David Zinder </w:t>
            </w:r>
            <w:r w:rsidR="00590BA1">
              <w:rPr>
                <w:rFonts w:ascii="Arial" w:hAnsi="Arial" w:cs="Arial"/>
                <w:sz w:val="20"/>
                <w:szCs w:val="20"/>
                <w:lang w:val="en-GB"/>
              </w:rPr>
              <w:t xml:space="preserve">who discovered the process of </w:t>
            </w:r>
            <w:r w:rsidR="00034151">
              <w:rPr>
                <w:rFonts w:ascii="Arial" w:hAnsi="Arial" w:cs="Arial"/>
                <w:sz w:val="20"/>
                <w:szCs w:val="20"/>
                <w:lang w:val="en-GB"/>
              </w:rPr>
              <w:t>bacterio</w:t>
            </w:r>
            <w:r w:rsidR="00590BA1">
              <w:rPr>
                <w:rFonts w:ascii="Arial" w:hAnsi="Arial" w:cs="Arial"/>
                <w:sz w:val="20"/>
                <w:szCs w:val="20"/>
                <w:lang w:val="en-GB"/>
              </w:rPr>
              <w:t xml:space="preserve">phage-mediated transduction in </w:t>
            </w:r>
            <w:r w:rsidR="00590BA1">
              <w:rPr>
                <w:rFonts w:ascii="Arial" w:hAnsi="Arial" w:cs="Arial"/>
                <w:i/>
                <w:sz w:val="20"/>
                <w:szCs w:val="20"/>
                <w:lang w:val="en-GB"/>
              </w:rPr>
              <w:t xml:space="preserve">Salmonella </w:t>
            </w:r>
            <w:r w:rsidR="00504ED9" w:rsidRPr="00504ED9">
              <w:rPr>
                <w:rFonts w:ascii="Arial" w:hAnsi="Arial" w:cs="Arial"/>
                <w:sz w:val="20"/>
                <w:szCs w:val="20"/>
                <w:lang w:val="en-GB"/>
              </w:rPr>
              <w:t>[2018.007B]</w:t>
            </w:r>
          </w:p>
          <w:p w14:paraId="2C83B61F" w14:textId="77777777" w:rsidR="00590BA1" w:rsidRDefault="00590BA1" w:rsidP="00A6424B">
            <w:pPr>
              <w:rPr>
                <w:rFonts w:ascii="Arial" w:hAnsi="Arial" w:cs="Arial"/>
                <w:b/>
                <w:i/>
                <w:sz w:val="20"/>
                <w:szCs w:val="20"/>
                <w:lang w:val="en-GB"/>
              </w:rPr>
            </w:pPr>
          </w:p>
          <w:p w14:paraId="542DE745" w14:textId="005ED49D" w:rsidR="00A6424B" w:rsidRPr="00A86F77" w:rsidRDefault="00A6424B" w:rsidP="00A6424B">
            <w:pPr>
              <w:rPr>
                <w:rFonts w:ascii="Arial" w:hAnsi="Arial" w:cs="Arial"/>
                <w:sz w:val="20"/>
                <w:szCs w:val="20"/>
                <w:lang w:val="en-GB"/>
              </w:rPr>
            </w:pPr>
            <w:r>
              <w:rPr>
                <w:rFonts w:ascii="Arial" w:hAnsi="Arial" w:cs="Arial"/>
                <w:b/>
                <w:i/>
                <w:sz w:val="20"/>
                <w:szCs w:val="20"/>
                <w:lang w:val="en-GB"/>
              </w:rPr>
              <w:t>Vectrivirus</w:t>
            </w:r>
            <w:r w:rsidR="00A86F77">
              <w:rPr>
                <w:rFonts w:ascii="Arial" w:hAnsi="Arial" w:cs="Arial"/>
                <w:b/>
                <w:i/>
                <w:sz w:val="20"/>
                <w:szCs w:val="20"/>
                <w:lang w:val="en-GB"/>
              </w:rPr>
              <w:t xml:space="preserve">: </w:t>
            </w:r>
            <w:r w:rsidR="00A86F77">
              <w:rPr>
                <w:rFonts w:ascii="Arial" w:hAnsi="Arial" w:cs="Arial"/>
                <w:sz w:val="20"/>
                <w:szCs w:val="20"/>
                <w:lang w:val="en-GB"/>
              </w:rPr>
              <w:t xml:space="preserve">The name derives directly from the first isolate of this type, </w:t>
            </w:r>
            <w:r w:rsidR="00A86F77">
              <w:rPr>
                <w:rFonts w:ascii="Arial" w:hAnsi="Arial" w:cs="Arial"/>
                <w:i/>
                <w:sz w:val="20"/>
                <w:szCs w:val="20"/>
                <w:lang w:val="en-GB"/>
              </w:rPr>
              <w:t xml:space="preserve">Escherichia </w:t>
            </w:r>
            <w:r w:rsidR="00A86F77">
              <w:rPr>
                <w:rFonts w:ascii="Arial" w:hAnsi="Arial" w:cs="Arial"/>
                <w:sz w:val="20"/>
                <w:szCs w:val="20"/>
                <w:lang w:val="en-GB"/>
              </w:rPr>
              <w:t>phage Vec3.</w:t>
            </w:r>
          </w:p>
          <w:p w14:paraId="5686F46D" w14:textId="77777777" w:rsidR="00A86F77" w:rsidRDefault="00A86F77" w:rsidP="00A6424B">
            <w:pPr>
              <w:rPr>
                <w:rFonts w:ascii="Arial" w:hAnsi="Arial" w:cs="Arial"/>
                <w:b/>
                <w:i/>
                <w:sz w:val="20"/>
                <w:szCs w:val="20"/>
                <w:lang w:val="en-GB"/>
              </w:rPr>
            </w:pPr>
          </w:p>
          <w:p w14:paraId="021EC106" w14:textId="7E201BE2" w:rsidR="00A6424B" w:rsidRPr="000C5791" w:rsidRDefault="00120BAC" w:rsidP="00A6424B">
            <w:pPr>
              <w:rPr>
                <w:rFonts w:ascii="Arial" w:hAnsi="Arial" w:cs="Arial"/>
                <w:sz w:val="20"/>
                <w:szCs w:val="20"/>
                <w:lang w:val="en-GB"/>
              </w:rPr>
            </w:pPr>
            <w:r>
              <w:rPr>
                <w:rFonts w:ascii="Arial" w:hAnsi="Arial" w:cs="Arial"/>
                <w:b/>
                <w:i/>
                <w:sz w:val="20"/>
                <w:szCs w:val="20"/>
                <w:lang w:val="en-GB"/>
              </w:rPr>
              <w:t>Cuernavaca</w:t>
            </w:r>
            <w:r w:rsidR="00A6424B">
              <w:rPr>
                <w:rFonts w:ascii="Arial" w:hAnsi="Arial" w:cs="Arial"/>
                <w:b/>
                <w:i/>
                <w:sz w:val="20"/>
                <w:szCs w:val="20"/>
                <w:lang w:val="en-GB"/>
              </w:rPr>
              <w:t>virus</w:t>
            </w:r>
            <w:r>
              <w:rPr>
                <w:rFonts w:ascii="Arial" w:hAnsi="Arial" w:cs="Arial"/>
                <w:b/>
                <w:i/>
                <w:sz w:val="20"/>
                <w:szCs w:val="20"/>
                <w:lang w:val="en-GB"/>
              </w:rPr>
              <w:t xml:space="preserve">: </w:t>
            </w:r>
            <w:r w:rsidRPr="000C5791">
              <w:rPr>
                <w:rFonts w:ascii="Arial" w:hAnsi="Arial" w:cs="Arial"/>
                <w:sz w:val="20"/>
                <w:szCs w:val="20"/>
                <w:lang w:val="en-GB"/>
              </w:rPr>
              <w:t xml:space="preserve">The name derives from the city of Cuernavaca in Mexico where the </w:t>
            </w:r>
            <w:r w:rsidR="000C5791" w:rsidRPr="000C5791">
              <w:rPr>
                <w:rFonts w:ascii="Arial" w:hAnsi="Arial" w:cs="Arial"/>
                <w:sz w:val="20"/>
                <w:szCs w:val="20"/>
                <w:lang w:val="en-GB"/>
              </w:rPr>
              <w:t xml:space="preserve">first isolate of this type, </w:t>
            </w:r>
            <w:r w:rsidR="000C5791" w:rsidRPr="000C5791">
              <w:rPr>
                <w:rFonts w:ascii="Arial" w:hAnsi="Arial" w:cs="Arial"/>
                <w:i/>
                <w:sz w:val="20"/>
                <w:szCs w:val="20"/>
                <w:lang w:val="en-GB"/>
              </w:rPr>
              <w:t xml:space="preserve">Rhizobium </w:t>
            </w:r>
            <w:r w:rsidR="000C5791" w:rsidRPr="000C5791">
              <w:rPr>
                <w:rFonts w:ascii="Arial" w:hAnsi="Arial" w:cs="Arial"/>
                <w:sz w:val="20"/>
                <w:szCs w:val="20"/>
                <w:lang w:val="en-GB"/>
              </w:rPr>
              <w:t xml:space="preserve">phage RHEph02, was </w:t>
            </w:r>
            <w:r w:rsidR="00D51B99">
              <w:rPr>
                <w:rFonts w:ascii="Arial" w:hAnsi="Arial" w:cs="Arial"/>
                <w:sz w:val="20"/>
                <w:szCs w:val="20"/>
                <w:lang w:val="en-GB"/>
              </w:rPr>
              <w:t>studied</w:t>
            </w:r>
            <w:r w:rsidR="000C5791" w:rsidRPr="000C5791">
              <w:rPr>
                <w:rFonts w:ascii="Arial" w:hAnsi="Arial" w:cs="Arial"/>
                <w:sz w:val="20"/>
                <w:szCs w:val="20"/>
                <w:lang w:val="en-GB"/>
              </w:rPr>
              <w:t>.</w:t>
            </w:r>
          </w:p>
          <w:p w14:paraId="42F93759" w14:textId="77777777" w:rsidR="00025FB2" w:rsidRDefault="00025FB2" w:rsidP="00A6424B">
            <w:pPr>
              <w:rPr>
                <w:rFonts w:ascii="Arial" w:hAnsi="Arial" w:cs="Arial"/>
                <w:b/>
                <w:i/>
                <w:sz w:val="20"/>
                <w:szCs w:val="20"/>
                <w:lang w:val="en-GB"/>
              </w:rPr>
            </w:pPr>
          </w:p>
          <w:p w14:paraId="0EC1BEBA" w14:textId="7E2E0657" w:rsidR="00A6424B" w:rsidRPr="00025FB2" w:rsidRDefault="00A6424B" w:rsidP="00A6424B">
            <w:pPr>
              <w:rPr>
                <w:rFonts w:ascii="Arial" w:hAnsi="Arial" w:cs="Arial"/>
                <w:sz w:val="20"/>
                <w:szCs w:val="20"/>
                <w:lang w:val="en-GB"/>
              </w:rPr>
            </w:pPr>
            <w:r>
              <w:rPr>
                <w:rFonts w:ascii="Arial" w:hAnsi="Arial" w:cs="Arial"/>
                <w:b/>
                <w:i/>
                <w:sz w:val="20"/>
                <w:szCs w:val="20"/>
                <w:lang w:val="en-GB"/>
              </w:rPr>
              <w:t>Drulisvirus</w:t>
            </w:r>
            <w:r w:rsidR="00025FB2">
              <w:rPr>
                <w:rFonts w:ascii="Arial" w:hAnsi="Arial" w:cs="Arial"/>
                <w:b/>
                <w:i/>
                <w:sz w:val="20"/>
                <w:szCs w:val="20"/>
                <w:lang w:val="en-GB"/>
              </w:rPr>
              <w:t xml:space="preserve">: </w:t>
            </w:r>
            <w:r w:rsidR="00025FB2">
              <w:rPr>
                <w:rFonts w:ascii="Arial" w:hAnsi="Arial" w:cs="Arial"/>
                <w:sz w:val="20"/>
                <w:szCs w:val="20"/>
                <w:lang w:val="en-GB"/>
              </w:rPr>
              <w:t>The name recognises the work of Dr Zuzanna Drulis-Kawa [2018.007B]</w:t>
            </w:r>
          </w:p>
          <w:p w14:paraId="040D6561" w14:textId="77777777" w:rsidR="00025FB2" w:rsidRDefault="00025FB2" w:rsidP="00A6424B">
            <w:pPr>
              <w:rPr>
                <w:rFonts w:ascii="Arial" w:hAnsi="Arial" w:cs="Arial"/>
                <w:b/>
                <w:i/>
                <w:sz w:val="20"/>
                <w:szCs w:val="20"/>
                <w:lang w:val="en-GB"/>
              </w:rPr>
            </w:pPr>
          </w:p>
          <w:p w14:paraId="10EF331B" w14:textId="14613B53" w:rsidR="00A6424B" w:rsidRPr="000C5791" w:rsidRDefault="007D21FF" w:rsidP="00A6424B">
            <w:pPr>
              <w:rPr>
                <w:rFonts w:ascii="Arial" w:hAnsi="Arial" w:cs="Arial"/>
                <w:b/>
                <w:sz w:val="20"/>
                <w:szCs w:val="20"/>
                <w:lang w:val="en-GB"/>
              </w:rPr>
            </w:pPr>
            <w:r>
              <w:rPr>
                <w:rFonts w:ascii="Arial" w:hAnsi="Arial" w:cs="Arial"/>
                <w:b/>
                <w:i/>
                <w:sz w:val="20"/>
                <w:szCs w:val="20"/>
                <w:lang w:val="en-GB"/>
              </w:rPr>
              <w:t>Kayfunavirus</w:t>
            </w:r>
            <w:r w:rsidR="000C5791">
              <w:rPr>
                <w:rFonts w:ascii="Arial" w:hAnsi="Arial" w:cs="Arial"/>
                <w:b/>
                <w:i/>
                <w:sz w:val="20"/>
                <w:szCs w:val="20"/>
                <w:lang w:val="en-GB"/>
              </w:rPr>
              <w:t xml:space="preserve">: </w:t>
            </w:r>
            <w:r w:rsidR="000C5791" w:rsidRPr="000C5791">
              <w:rPr>
                <w:rFonts w:ascii="Arial" w:hAnsi="Arial" w:cs="Arial"/>
                <w:sz w:val="20"/>
                <w:szCs w:val="20"/>
                <w:lang w:val="en-GB"/>
              </w:rPr>
              <w:t>The name derives directly from the</w:t>
            </w:r>
            <w:r>
              <w:rPr>
                <w:rFonts w:ascii="Arial" w:hAnsi="Arial" w:cs="Arial"/>
                <w:sz w:val="20"/>
                <w:szCs w:val="20"/>
                <w:lang w:val="en-GB"/>
              </w:rPr>
              <w:t xml:space="preserve"> first</w:t>
            </w:r>
            <w:r w:rsidR="000C5791" w:rsidRPr="000C5791">
              <w:rPr>
                <w:rFonts w:ascii="Arial" w:hAnsi="Arial" w:cs="Arial"/>
                <w:sz w:val="20"/>
                <w:szCs w:val="20"/>
                <w:lang w:val="en-GB"/>
              </w:rPr>
              <w:t xml:space="preserve"> isolate</w:t>
            </w:r>
            <w:r>
              <w:rPr>
                <w:rFonts w:ascii="Arial" w:hAnsi="Arial" w:cs="Arial"/>
                <w:sz w:val="20"/>
                <w:szCs w:val="20"/>
                <w:lang w:val="en-GB"/>
              </w:rPr>
              <w:t xml:space="preserve"> of this type,</w:t>
            </w:r>
            <w:r w:rsidR="000C5791" w:rsidRPr="000C5791">
              <w:rPr>
                <w:rFonts w:ascii="Arial" w:hAnsi="Arial" w:cs="Arial"/>
                <w:sz w:val="20"/>
                <w:szCs w:val="20"/>
                <w:lang w:val="en-GB"/>
              </w:rPr>
              <w:t xml:space="preserve"> </w:t>
            </w:r>
            <w:r>
              <w:rPr>
                <w:rFonts w:ascii="Arial" w:hAnsi="Arial" w:cs="Arial"/>
                <w:i/>
                <w:sz w:val="20"/>
                <w:szCs w:val="20"/>
                <w:lang w:val="en-GB"/>
              </w:rPr>
              <w:t>Escherichia</w:t>
            </w:r>
            <w:r w:rsidR="000C5791" w:rsidRPr="000C5791">
              <w:rPr>
                <w:rFonts w:ascii="Arial" w:hAnsi="Arial" w:cs="Arial"/>
                <w:i/>
                <w:sz w:val="20"/>
                <w:szCs w:val="20"/>
                <w:lang w:val="en-GB"/>
              </w:rPr>
              <w:t xml:space="preserve"> </w:t>
            </w:r>
            <w:r w:rsidR="000C5791" w:rsidRPr="000C5791">
              <w:rPr>
                <w:rFonts w:ascii="Arial" w:hAnsi="Arial" w:cs="Arial"/>
                <w:sz w:val="20"/>
                <w:szCs w:val="20"/>
                <w:lang w:val="en-GB"/>
              </w:rPr>
              <w:t xml:space="preserve">phage </w:t>
            </w:r>
            <w:r w:rsidR="00DF0E21">
              <w:rPr>
                <w:rFonts w:ascii="Arial" w:hAnsi="Arial" w:cs="Arial"/>
                <w:sz w:val="20"/>
                <w:szCs w:val="20"/>
                <w:lang w:val="en-GB"/>
              </w:rPr>
              <w:t>K1F</w:t>
            </w:r>
            <w:r w:rsidR="000C5791" w:rsidRPr="000C5791">
              <w:rPr>
                <w:rFonts w:ascii="Arial" w:hAnsi="Arial" w:cs="Arial"/>
                <w:sz w:val="20"/>
                <w:szCs w:val="20"/>
                <w:lang w:val="en-GB"/>
              </w:rPr>
              <w:t>.</w:t>
            </w:r>
          </w:p>
          <w:p w14:paraId="2D5F7AF5" w14:textId="77777777" w:rsidR="00025FB2" w:rsidRDefault="00025FB2" w:rsidP="00A6424B">
            <w:pPr>
              <w:rPr>
                <w:rFonts w:ascii="Arial" w:hAnsi="Arial" w:cs="Arial"/>
                <w:b/>
                <w:i/>
                <w:sz w:val="20"/>
                <w:szCs w:val="20"/>
                <w:lang w:val="en-GB"/>
              </w:rPr>
            </w:pPr>
          </w:p>
          <w:p w14:paraId="030803B3" w14:textId="6409B6AF" w:rsidR="00A6424B" w:rsidRPr="000C5791" w:rsidRDefault="00A6424B" w:rsidP="00A6424B">
            <w:pPr>
              <w:rPr>
                <w:rFonts w:ascii="Arial" w:hAnsi="Arial" w:cs="Arial"/>
                <w:b/>
                <w:sz w:val="20"/>
                <w:szCs w:val="20"/>
                <w:lang w:val="en-GB"/>
              </w:rPr>
            </w:pPr>
            <w:r>
              <w:rPr>
                <w:rFonts w:ascii="Arial" w:hAnsi="Arial" w:cs="Arial"/>
                <w:b/>
                <w:i/>
                <w:sz w:val="20"/>
                <w:szCs w:val="20"/>
                <w:lang w:val="en-GB"/>
              </w:rPr>
              <w:t>Berlinvirus</w:t>
            </w:r>
            <w:r w:rsidR="000C5791">
              <w:rPr>
                <w:rFonts w:ascii="Arial" w:hAnsi="Arial" w:cs="Arial"/>
                <w:b/>
                <w:i/>
                <w:sz w:val="20"/>
                <w:szCs w:val="20"/>
                <w:lang w:val="en-GB"/>
              </w:rPr>
              <w:t xml:space="preserve">: </w:t>
            </w:r>
            <w:r w:rsidR="000C5791">
              <w:rPr>
                <w:rFonts w:ascii="Arial" w:hAnsi="Arial" w:cs="Arial"/>
                <w:sz w:val="20"/>
                <w:szCs w:val="20"/>
                <w:lang w:val="en-GB"/>
              </w:rPr>
              <w:t xml:space="preserve">The name derives directly from the first isolate of this type, </w:t>
            </w:r>
            <w:r w:rsidR="000C5791">
              <w:rPr>
                <w:rFonts w:ascii="Arial" w:hAnsi="Arial" w:cs="Arial"/>
                <w:i/>
                <w:sz w:val="20"/>
                <w:szCs w:val="20"/>
                <w:lang w:val="en-GB"/>
              </w:rPr>
              <w:t xml:space="preserve">Yersinia </w:t>
            </w:r>
            <w:r w:rsidR="000C5791">
              <w:rPr>
                <w:rFonts w:ascii="Arial" w:hAnsi="Arial" w:cs="Arial"/>
                <w:sz w:val="20"/>
                <w:szCs w:val="20"/>
                <w:lang w:val="en-GB"/>
              </w:rPr>
              <w:t>phage Berlin.</w:t>
            </w:r>
          </w:p>
          <w:p w14:paraId="03F4FADF" w14:textId="77777777" w:rsidR="00025FB2" w:rsidRDefault="00025FB2" w:rsidP="00A6424B">
            <w:pPr>
              <w:rPr>
                <w:rFonts w:ascii="Arial" w:hAnsi="Arial" w:cs="Arial"/>
                <w:b/>
                <w:i/>
                <w:sz w:val="20"/>
                <w:szCs w:val="20"/>
                <w:lang w:val="en-GB"/>
              </w:rPr>
            </w:pPr>
          </w:p>
          <w:p w14:paraId="31AF0747" w14:textId="358D2C9B" w:rsidR="00A6424B" w:rsidRDefault="00A6424B" w:rsidP="00A6424B">
            <w:pPr>
              <w:rPr>
                <w:rFonts w:ascii="Arial" w:hAnsi="Arial" w:cs="Arial"/>
                <w:b/>
                <w:i/>
                <w:sz w:val="20"/>
                <w:szCs w:val="20"/>
                <w:lang w:val="en-GB"/>
              </w:rPr>
            </w:pPr>
            <w:r>
              <w:rPr>
                <w:rFonts w:ascii="Arial" w:hAnsi="Arial" w:cs="Arial"/>
                <w:b/>
                <w:i/>
                <w:sz w:val="20"/>
                <w:szCs w:val="20"/>
                <w:lang w:val="en-GB"/>
              </w:rPr>
              <w:t>Phikmvvirus</w:t>
            </w:r>
            <w:r w:rsidR="009A5DDD">
              <w:rPr>
                <w:rFonts w:ascii="Arial" w:hAnsi="Arial" w:cs="Arial"/>
                <w:b/>
                <w:i/>
                <w:sz w:val="20"/>
                <w:szCs w:val="20"/>
                <w:lang w:val="en-GB"/>
              </w:rPr>
              <w:t>:</w:t>
            </w:r>
            <w:r w:rsidR="00213429" w:rsidRPr="00B31296">
              <w:rPr>
                <w:rFonts w:ascii="Arial" w:hAnsi="Arial" w:cs="Arial"/>
                <w:sz w:val="20"/>
                <w:szCs w:val="20"/>
                <w:lang w:val="en-GB"/>
              </w:rPr>
              <w:t xml:space="preserve"> The name derives directly from the first isolate of this type,</w:t>
            </w:r>
            <w:r w:rsidR="00213429">
              <w:rPr>
                <w:rFonts w:ascii="Arial" w:hAnsi="Arial" w:cs="Arial"/>
                <w:sz w:val="20"/>
                <w:szCs w:val="20"/>
                <w:lang w:val="en-GB"/>
              </w:rPr>
              <w:t xml:space="preserve"> </w:t>
            </w:r>
            <w:r w:rsidR="00025FB2" w:rsidRPr="00D00F33">
              <w:rPr>
                <w:rFonts w:ascii="Arial" w:hAnsi="Arial" w:cs="Arial"/>
                <w:i/>
                <w:sz w:val="20"/>
                <w:szCs w:val="20"/>
                <w:lang w:val="en-GB"/>
              </w:rPr>
              <w:t>Pseudomonas</w:t>
            </w:r>
            <w:r w:rsidR="00025FB2">
              <w:rPr>
                <w:rFonts w:ascii="Arial" w:hAnsi="Arial" w:cs="Arial"/>
                <w:sz w:val="20"/>
                <w:szCs w:val="20"/>
                <w:lang w:val="en-GB"/>
              </w:rPr>
              <w:t xml:space="preserve"> phage phiKMV.</w:t>
            </w:r>
            <w:r w:rsidR="009A5DDD">
              <w:rPr>
                <w:rFonts w:ascii="Arial" w:hAnsi="Arial" w:cs="Arial"/>
                <w:b/>
                <w:i/>
                <w:sz w:val="20"/>
                <w:szCs w:val="20"/>
                <w:lang w:val="en-GB"/>
              </w:rPr>
              <w:t xml:space="preserve"> </w:t>
            </w:r>
          </w:p>
          <w:p w14:paraId="5118E9D8" w14:textId="77777777" w:rsidR="00025FB2" w:rsidRDefault="00025FB2" w:rsidP="00A6424B">
            <w:pPr>
              <w:rPr>
                <w:rFonts w:ascii="Arial" w:hAnsi="Arial" w:cs="Arial"/>
                <w:b/>
                <w:i/>
                <w:sz w:val="20"/>
                <w:szCs w:val="20"/>
                <w:lang w:val="en-GB"/>
              </w:rPr>
            </w:pPr>
          </w:p>
          <w:p w14:paraId="68CFC9C7" w14:textId="7A20A2F7" w:rsidR="00A6424B" w:rsidRDefault="00A6424B" w:rsidP="00A6424B">
            <w:pPr>
              <w:rPr>
                <w:rFonts w:ascii="Arial" w:hAnsi="Arial" w:cs="Arial"/>
                <w:b/>
                <w:i/>
                <w:sz w:val="20"/>
                <w:szCs w:val="20"/>
                <w:lang w:val="en-GB"/>
              </w:rPr>
            </w:pPr>
            <w:r>
              <w:rPr>
                <w:rFonts w:ascii="Arial" w:hAnsi="Arial" w:cs="Arial"/>
                <w:b/>
                <w:i/>
                <w:sz w:val="20"/>
                <w:szCs w:val="20"/>
                <w:lang w:val="en-GB"/>
              </w:rPr>
              <w:t>Friunavirus</w:t>
            </w:r>
            <w:r w:rsidR="009A5DDD">
              <w:rPr>
                <w:rFonts w:ascii="Arial" w:hAnsi="Arial" w:cs="Arial"/>
                <w:b/>
                <w:i/>
                <w:sz w:val="20"/>
                <w:szCs w:val="20"/>
                <w:lang w:val="en-GB"/>
              </w:rPr>
              <w:t xml:space="preserve">: </w:t>
            </w:r>
            <w:r w:rsidR="00025FB2" w:rsidRPr="00B31296">
              <w:rPr>
                <w:rFonts w:ascii="Arial" w:hAnsi="Arial" w:cs="Arial"/>
                <w:sz w:val="20"/>
                <w:szCs w:val="20"/>
                <w:lang w:val="en-GB"/>
              </w:rPr>
              <w:t>The name derives directly from the first isolate of this type,</w:t>
            </w:r>
            <w:r w:rsidR="00025FB2">
              <w:rPr>
                <w:rFonts w:ascii="Arial" w:hAnsi="Arial" w:cs="Arial"/>
                <w:sz w:val="20"/>
                <w:szCs w:val="20"/>
                <w:lang w:val="en-GB"/>
              </w:rPr>
              <w:t xml:space="preserve"> </w:t>
            </w:r>
            <w:r w:rsidR="00025FB2" w:rsidRPr="00D00F33">
              <w:rPr>
                <w:rFonts w:ascii="Arial" w:hAnsi="Arial" w:cs="Arial"/>
                <w:i/>
                <w:sz w:val="20"/>
                <w:szCs w:val="20"/>
                <w:lang w:val="en-GB"/>
              </w:rPr>
              <w:t>Acinetobacter</w:t>
            </w:r>
            <w:r w:rsidR="00025FB2">
              <w:rPr>
                <w:rFonts w:ascii="Arial" w:hAnsi="Arial" w:cs="Arial"/>
                <w:sz w:val="20"/>
                <w:szCs w:val="20"/>
                <w:lang w:val="en-GB"/>
              </w:rPr>
              <w:t xml:space="preserve"> phage Fri1</w:t>
            </w:r>
          </w:p>
          <w:p w14:paraId="4B566F52" w14:textId="77777777" w:rsidR="00025FB2" w:rsidRDefault="00025FB2" w:rsidP="00A6424B">
            <w:pPr>
              <w:rPr>
                <w:rFonts w:ascii="Arial" w:hAnsi="Arial" w:cs="Arial"/>
                <w:b/>
                <w:i/>
                <w:sz w:val="20"/>
                <w:szCs w:val="20"/>
                <w:lang w:val="en-GB"/>
              </w:rPr>
            </w:pPr>
          </w:p>
          <w:p w14:paraId="0F5BF4DC" w14:textId="7F62A0AD" w:rsidR="00A6424B" w:rsidRPr="000C5791" w:rsidRDefault="00A6424B" w:rsidP="00A6424B">
            <w:pPr>
              <w:rPr>
                <w:rFonts w:ascii="Arial" w:hAnsi="Arial" w:cs="Arial"/>
                <w:b/>
                <w:sz w:val="20"/>
                <w:szCs w:val="20"/>
                <w:lang w:val="en-GB"/>
              </w:rPr>
            </w:pPr>
            <w:r>
              <w:rPr>
                <w:rFonts w:ascii="Arial" w:hAnsi="Arial" w:cs="Arial"/>
                <w:b/>
                <w:i/>
                <w:sz w:val="20"/>
                <w:szCs w:val="20"/>
                <w:lang w:val="en-GB"/>
              </w:rPr>
              <w:t>Przondovirus</w:t>
            </w:r>
            <w:r w:rsidR="000C5791">
              <w:rPr>
                <w:rFonts w:ascii="Arial" w:hAnsi="Arial" w:cs="Arial"/>
                <w:b/>
                <w:i/>
                <w:sz w:val="20"/>
                <w:szCs w:val="20"/>
                <w:lang w:val="en-GB"/>
              </w:rPr>
              <w:t xml:space="preserve">: </w:t>
            </w:r>
            <w:r w:rsidR="000C5791" w:rsidRPr="000C5791">
              <w:rPr>
                <w:rFonts w:ascii="Arial" w:hAnsi="Arial" w:cs="Arial"/>
                <w:sz w:val="20"/>
                <w:szCs w:val="20"/>
                <w:lang w:val="en-GB"/>
              </w:rPr>
              <w:t xml:space="preserve">The name recognises the work of Przondo-Hessek who performed early work on bacteriophages of </w:t>
            </w:r>
            <w:r w:rsidR="000C5791" w:rsidRPr="000C5791">
              <w:rPr>
                <w:rFonts w:ascii="Arial" w:hAnsi="Arial" w:cs="Arial"/>
                <w:i/>
                <w:sz w:val="20"/>
                <w:szCs w:val="20"/>
                <w:lang w:val="en-GB"/>
              </w:rPr>
              <w:t xml:space="preserve">Klebsiella </w:t>
            </w:r>
            <w:r w:rsidR="000C5791" w:rsidRPr="000C5791">
              <w:rPr>
                <w:rFonts w:ascii="Arial" w:hAnsi="Arial" w:cs="Arial"/>
                <w:sz w:val="20"/>
                <w:szCs w:val="20"/>
                <w:lang w:val="en-GB"/>
              </w:rPr>
              <w:t>species</w:t>
            </w:r>
            <w:r w:rsidR="000C5791">
              <w:rPr>
                <w:rFonts w:ascii="Arial" w:hAnsi="Arial" w:cs="Arial"/>
                <w:sz w:val="20"/>
                <w:szCs w:val="20"/>
                <w:lang w:val="en-GB"/>
              </w:rPr>
              <w:t xml:space="preserve"> [2018.007B].</w:t>
            </w:r>
          </w:p>
          <w:p w14:paraId="71614F02" w14:textId="77777777" w:rsidR="00025FB2" w:rsidRDefault="00025FB2" w:rsidP="00A6424B">
            <w:pPr>
              <w:rPr>
                <w:rFonts w:ascii="Arial" w:hAnsi="Arial" w:cs="Arial"/>
                <w:b/>
                <w:i/>
                <w:sz w:val="20"/>
                <w:szCs w:val="20"/>
                <w:lang w:val="en-GB"/>
              </w:rPr>
            </w:pPr>
          </w:p>
          <w:p w14:paraId="6C4A1300" w14:textId="53B1D669" w:rsidR="00A6424B" w:rsidRPr="00FC7C29" w:rsidRDefault="00FC7C29" w:rsidP="00A6424B">
            <w:pPr>
              <w:rPr>
                <w:rFonts w:ascii="Arial" w:hAnsi="Arial" w:cs="Arial"/>
                <w:sz w:val="20"/>
                <w:szCs w:val="20"/>
                <w:lang w:val="en-GB"/>
              </w:rPr>
            </w:pPr>
            <w:r>
              <w:rPr>
                <w:rFonts w:ascii="Arial" w:hAnsi="Arial" w:cs="Arial"/>
                <w:b/>
                <w:i/>
                <w:sz w:val="20"/>
                <w:szCs w:val="20"/>
                <w:lang w:val="en-GB"/>
              </w:rPr>
              <w:t xml:space="preserve">Helsettvirus: </w:t>
            </w:r>
            <w:r>
              <w:rPr>
                <w:rFonts w:ascii="Arial" w:hAnsi="Arial" w:cs="Arial"/>
                <w:sz w:val="20"/>
                <w:szCs w:val="20"/>
                <w:lang w:val="en-GB"/>
              </w:rPr>
              <w:t>The name derives from the Northern Sami name for the city of Helsinki in Finland, where the bacteriophages constituting this genus were studied.</w:t>
            </w:r>
          </w:p>
          <w:p w14:paraId="0C9007DE" w14:textId="77777777" w:rsidR="00025FB2" w:rsidRDefault="00025FB2" w:rsidP="00A6424B">
            <w:pPr>
              <w:rPr>
                <w:rFonts w:ascii="Arial" w:hAnsi="Arial" w:cs="Arial"/>
                <w:b/>
                <w:i/>
                <w:sz w:val="20"/>
                <w:szCs w:val="20"/>
                <w:lang w:val="en-GB"/>
              </w:rPr>
            </w:pPr>
          </w:p>
          <w:p w14:paraId="74B38B94" w14:textId="3195CC9C" w:rsidR="00A6424B" w:rsidRPr="00DF0E21" w:rsidRDefault="00422DB5" w:rsidP="00A6424B">
            <w:pPr>
              <w:rPr>
                <w:rFonts w:ascii="Arial" w:hAnsi="Arial" w:cs="Arial"/>
                <w:sz w:val="20"/>
                <w:szCs w:val="20"/>
                <w:lang w:val="en-GB"/>
              </w:rPr>
            </w:pPr>
            <w:r w:rsidRPr="00422DB5">
              <w:rPr>
                <w:rFonts w:ascii="Arial" w:hAnsi="Arial" w:cs="Arial"/>
                <w:b/>
                <w:i/>
                <w:sz w:val="20"/>
                <w:szCs w:val="20"/>
                <w:lang w:val="en-GB"/>
              </w:rPr>
              <w:t>Chatterjeevirus</w:t>
            </w:r>
            <w:r w:rsidR="00DF0E21">
              <w:rPr>
                <w:rFonts w:ascii="Arial" w:hAnsi="Arial" w:cs="Arial"/>
                <w:b/>
                <w:i/>
                <w:sz w:val="20"/>
                <w:szCs w:val="20"/>
                <w:lang w:val="en-GB"/>
              </w:rPr>
              <w:t xml:space="preserve">: </w:t>
            </w:r>
            <w:r w:rsidR="00BF7D84" w:rsidRPr="00BF7D84">
              <w:rPr>
                <w:rFonts w:ascii="Arial" w:hAnsi="Arial" w:cs="Arial"/>
                <w:sz w:val="20"/>
                <w:szCs w:val="20"/>
                <w:lang w:val="en-GB"/>
              </w:rPr>
              <w:t xml:space="preserve">This genus is named in honour of Senior Professor Smriti Narayan Chatterjee (b. 1932) who is the former senior Professor &amp; Director (Offg), Saha Institute of Nuclear Physics (Kolkata) and former Senior Scientist (Emeritus) of the Indian National Science Academy.  He is </w:t>
            </w:r>
            <w:proofErr w:type="gramStart"/>
            <w:r w:rsidR="00BF7D84" w:rsidRPr="00BF7D84">
              <w:rPr>
                <w:rFonts w:ascii="Arial" w:hAnsi="Arial" w:cs="Arial"/>
                <w:sz w:val="20"/>
                <w:szCs w:val="20"/>
                <w:lang w:val="en-GB"/>
              </w:rPr>
              <w:t>also  the</w:t>
            </w:r>
            <w:proofErr w:type="gramEnd"/>
            <w:r w:rsidR="00BF7D84" w:rsidRPr="00BF7D84">
              <w:rPr>
                <w:rFonts w:ascii="Arial" w:hAnsi="Arial" w:cs="Arial"/>
                <w:sz w:val="20"/>
                <w:szCs w:val="20"/>
                <w:lang w:val="en-GB"/>
              </w:rPr>
              <w:t xml:space="preserve"> founding President of the DNA Society of India. Being the recipient of many awards, he carried out a number of early studies on the biophysics of Vibrio phages and showed that the phages belonging to any serological group had distinct morphology</w:t>
            </w:r>
            <w:r w:rsidRPr="00422DB5">
              <w:rPr>
                <w:rFonts w:ascii="Arial" w:hAnsi="Arial" w:cs="Arial"/>
                <w:sz w:val="20"/>
                <w:szCs w:val="20"/>
                <w:lang w:val="en-GB"/>
              </w:rPr>
              <w:t>.</w:t>
            </w:r>
          </w:p>
          <w:p w14:paraId="03DA4818" w14:textId="77777777" w:rsidR="00213429" w:rsidRDefault="00213429" w:rsidP="00A6424B">
            <w:pPr>
              <w:rPr>
                <w:rFonts w:ascii="Arial" w:hAnsi="Arial" w:cs="Arial"/>
                <w:b/>
                <w:i/>
                <w:sz w:val="20"/>
                <w:szCs w:val="20"/>
                <w:lang w:val="en-GB"/>
              </w:rPr>
            </w:pPr>
          </w:p>
          <w:p w14:paraId="08B3F5E3" w14:textId="170DB4B5" w:rsidR="00A6424B" w:rsidRDefault="00A6424B" w:rsidP="00A6424B">
            <w:pPr>
              <w:rPr>
                <w:rFonts w:ascii="Arial" w:hAnsi="Arial" w:cs="Arial"/>
                <w:b/>
                <w:i/>
                <w:sz w:val="20"/>
                <w:szCs w:val="20"/>
                <w:lang w:val="en-GB"/>
              </w:rPr>
            </w:pPr>
            <w:r>
              <w:rPr>
                <w:rFonts w:ascii="Arial" w:hAnsi="Arial" w:cs="Arial"/>
                <w:b/>
                <w:i/>
                <w:sz w:val="20"/>
                <w:szCs w:val="20"/>
                <w:lang w:val="en-GB"/>
              </w:rPr>
              <w:t>Aqualcavirus</w:t>
            </w:r>
            <w:r w:rsidR="00213429">
              <w:rPr>
                <w:rFonts w:ascii="Arial" w:hAnsi="Arial" w:cs="Arial"/>
                <w:b/>
                <w:i/>
                <w:sz w:val="20"/>
                <w:szCs w:val="20"/>
                <w:lang w:val="en-GB"/>
              </w:rPr>
              <w:t xml:space="preserve">: </w:t>
            </w:r>
            <w:r w:rsidR="00213429" w:rsidRPr="00BB0EA9">
              <w:rPr>
                <w:rFonts w:ascii="Arial" w:hAnsi="Arial" w:cs="Arial"/>
                <w:sz w:val="20"/>
                <w:szCs w:val="20"/>
                <w:lang w:val="en-GB"/>
              </w:rPr>
              <w:t xml:space="preserve">The name is derived from the </w:t>
            </w:r>
            <w:r w:rsidR="00213429">
              <w:rPr>
                <w:rFonts w:ascii="Arial" w:hAnsi="Arial" w:cs="Arial"/>
                <w:sz w:val="20"/>
                <w:szCs w:val="20"/>
                <w:lang w:val="en-GB"/>
              </w:rPr>
              <w:t xml:space="preserve">host genera that this phage infects i.e. </w:t>
            </w:r>
            <w:r w:rsidR="00213429" w:rsidRPr="00D00F33">
              <w:rPr>
                <w:rFonts w:ascii="Arial" w:hAnsi="Arial" w:cs="Arial"/>
                <w:b/>
                <w:i/>
                <w:sz w:val="20"/>
                <w:szCs w:val="20"/>
                <w:lang w:val="en-GB"/>
              </w:rPr>
              <w:t>Aqua</w:t>
            </w:r>
            <w:r w:rsidR="00213429" w:rsidRPr="00D00F33">
              <w:rPr>
                <w:rFonts w:ascii="Arial" w:hAnsi="Arial" w:cs="Arial"/>
                <w:i/>
                <w:sz w:val="20"/>
                <w:szCs w:val="20"/>
                <w:lang w:val="en-GB"/>
              </w:rPr>
              <w:t>microbium</w:t>
            </w:r>
            <w:r w:rsidR="00213429" w:rsidRPr="004A4F16">
              <w:rPr>
                <w:rFonts w:ascii="Arial" w:hAnsi="Arial" w:cs="Arial"/>
                <w:sz w:val="20"/>
                <w:szCs w:val="20"/>
                <w:lang w:val="en-GB"/>
              </w:rPr>
              <w:t xml:space="preserve"> + </w:t>
            </w:r>
            <w:r w:rsidR="00213429" w:rsidRPr="00D00F33">
              <w:rPr>
                <w:rFonts w:ascii="Arial" w:hAnsi="Arial" w:cs="Arial"/>
                <w:b/>
                <w:i/>
                <w:sz w:val="20"/>
                <w:szCs w:val="20"/>
                <w:lang w:val="en-GB"/>
              </w:rPr>
              <w:t>Alca</w:t>
            </w:r>
            <w:r w:rsidR="00213429" w:rsidRPr="00D00F33">
              <w:rPr>
                <w:rFonts w:ascii="Arial" w:hAnsi="Arial" w:cs="Arial"/>
                <w:i/>
                <w:sz w:val="20"/>
                <w:szCs w:val="20"/>
                <w:lang w:val="en-GB"/>
              </w:rPr>
              <w:t>ligenaceae</w:t>
            </w:r>
            <w:r w:rsidR="00213429">
              <w:rPr>
                <w:rFonts w:ascii="Arial" w:hAnsi="Arial" w:cs="Arial"/>
                <w:sz w:val="20"/>
                <w:szCs w:val="20"/>
                <w:lang w:val="en-GB"/>
              </w:rPr>
              <w:t xml:space="preserve"> [2018.046B].</w:t>
            </w:r>
          </w:p>
          <w:p w14:paraId="6D0E666C" w14:textId="77777777" w:rsidR="00213429" w:rsidRDefault="00213429" w:rsidP="00A6424B">
            <w:pPr>
              <w:rPr>
                <w:rFonts w:ascii="Arial" w:hAnsi="Arial" w:cs="Arial"/>
                <w:b/>
                <w:i/>
                <w:sz w:val="20"/>
                <w:szCs w:val="20"/>
                <w:lang w:val="en-GB"/>
              </w:rPr>
            </w:pPr>
          </w:p>
          <w:p w14:paraId="59B95923" w14:textId="01C58700" w:rsidR="00A6424B" w:rsidRDefault="00A6424B" w:rsidP="00A6424B">
            <w:pPr>
              <w:rPr>
                <w:rFonts w:ascii="Arial" w:hAnsi="Arial" w:cs="Arial"/>
                <w:sz w:val="20"/>
                <w:szCs w:val="20"/>
                <w:lang w:val="en-GB"/>
              </w:rPr>
            </w:pPr>
            <w:r>
              <w:rPr>
                <w:rFonts w:ascii="Arial" w:hAnsi="Arial" w:cs="Arial"/>
                <w:b/>
                <w:i/>
                <w:sz w:val="20"/>
                <w:szCs w:val="20"/>
                <w:lang w:val="en-GB"/>
              </w:rPr>
              <w:t>Napahaivirus</w:t>
            </w:r>
            <w:r w:rsidR="00213429">
              <w:rPr>
                <w:rFonts w:ascii="Arial" w:hAnsi="Arial" w:cs="Arial"/>
                <w:b/>
                <w:i/>
                <w:sz w:val="20"/>
                <w:szCs w:val="20"/>
                <w:lang w:val="en-GB"/>
              </w:rPr>
              <w:t xml:space="preserve">: </w:t>
            </w:r>
            <w:r w:rsidR="00213429" w:rsidRPr="00BB583B">
              <w:rPr>
                <w:rFonts w:ascii="Arial" w:hAnsi="Arial" w:cs="Arial"/>
                <w:sz w:val="20"/>
                <w:szCs w:val="20"/>
                <w:lang w:val="en-GB"/>
              </w:rPr>
              <w:t>The name derives from</w:t>
            </w:r>
            <w:r w:rsidR="001E5F55">
              <w:rPr>
                <w:rFonts w:ascii="Arial" w:hAnsi="Arial" w:cs="Arial"/>
                <w:sz w:val="20"/>
                <w:szCs w:val="20"/>
                <w:lang w:val="en-GB"/>
              </w:rPr>
              <w:t xml:space="preserve"> the</w:t>
            </w:r>
            <w:r w:rsidR="00213429" w:rsidRPr="00BB583B">
              <w:rPr>
                <w:rFonts w:ascii="Arial" w:hAnsi="Arial" w:cs="Arial"/>
                <w:sz w:val="20"/>
                <w:szCs w:val="20"/>
                <w:lang w:val="en-GB"/>
              </w:rPr>
              <w:t xml:space="preserve"> place (Napahai wetland, Kunming, Yunnan, China) where </w:t>
            </w:r>
            <w:r w:rsidR="001E5F55">
              <w:rPr>
                <w:rFonts w:ascii="Arial" w:hAnsi="Arial" w:cs="Arial"/>
                <w:sz w:val="20"/>
                <w:szCs w:val="20"/>
                <w:lang w:val="en-GB"/>
              </w:rPr>
              <w:t xml:space="preserve">the </w:t>
            </w:r>
            <w:r w:rsidR="00213429" w:rsidRPr="00BB583B">
              <w:rPr>
                <w:rFonts w:ascii="Arial" w:hAnsi="Arial" w:cs="Arial"/>
                <w:sz w:val="20"/>
                <w:szCs w:val="20"/>
                <w:lang w:val="en-GB"/>
              </w:rPr>
              <w:t xml:space="preserve">first isolate of this type, </w:t>
            </w:r>
            <w:r w:rsidR="00213429" w:rsidRPr="00D00F33">
              <w:rPr>
                <w:rFonts w:ascii="Arial" w:hAnsi="Arial" w:cs="Arial"/>
                <w:i/>
                <w:sz w:val="20"/>
                <w:szCs w:val="20"/>
                <w:lang w:val="en-GB"/>
              </w:rPr>
              <w:t>Pseudomonas</w:t>
            </w:r>
            <w:r w:rsidR="00213429" w:rsidRPr="00BB583B">
              <w:rPr>
                <w:rFonts w:ascii="Arial" w:hAnsi="Arial" w:cs="Arial"/>
                <w:sz w:val="20"/>
                <w:szCs w:val="20"/>
                <w:lang w:val="en-GB"/>
              </w:rPr>
              <w:t xml:space="preserve"> phage VSW-3, was isolated</w:t>
            </w:r>
            <w:r w:rsidR="00213429">
              <w:rPr>
                <w:rFonts w:ascii="Arial" w:hAnsi="Arial" w:cs="Arial"/>
                <w:sz w:val="20"/>
                <w:szCs w:val="20"/>
                <w:lang w:val="en-GB"/>
              </w:rPr>
              <w:t xml:space="preserve"> [2018.096B]</w:t>
            </w:r>
            <w:r w:rsidR="00213429" w:rsidRPr="00BB583B">
              <w:rPr>
                <w:rFonts w:ascii="Arial" w:hAnsi="Arial" w:cs="Arial"/>
                <w:sz w:val="20"/>
                <w:szCs w:val="20"/>
                <w:lang w:val="en-GB"/>
              </w:rPr>
              <w:t>.</w:t>
            </w:r>
          </w:p>
          <w:p w14:paraId="78EF627D" w14:textId="77777777" w:rsidR="00213429" w:rsidRDefault="00213429" w:rsidP="00A6424B">
            <w:pPr>
              <w:rPr>
                <w:rFonts w:ascii="Arial" w:hAnsi="Arial" w:cs="Arial"/>
                <w:b/>
                <w:i/>
                <w:sz w:val="20"/>
                <w:szCs w:val="20"/>
                <w:lang w:val="en-GB"/>
              </w:rPr>
            </w:pPr>
          </w:p>
          <w:p w14:paraId="46BDBC94" w14:textId="335DABD2" w:rsidR="00A6424B" w:rsidRPr="00213429" w:rsidRDefault="00A6424B" w:rsidP="00A6424B">
            <w:pPr>
              <w:rPr>
                <w:rFonts w:ascii="Arial" w:hAnsi="Arial" w:cs="Arial"/>
                <w:b/>
                <w:sz w:val="20"/>
                <w:szCs w:val="20"/>
                <w:lang w:val="en-GB"/>
              </w:rPr>
            </w:pPr>
            <w:r>
              <w:rPr>
                <w:rFonts w:ascii="Arial" w:hAnsi="Arial" w:cs="Arial"/>
                <w:b/>
                <w:i/>
                <w:sz w:val="20"/>
                <w:szCs w:val="20"/>
                <w:lang w:val="en-GB"/>
              </w:rPr>
              <w:t>Pollyceevirus</w:t>
            </w:r>
            <w:r w:rsidR="00213429">
              <w:rPr>
                <w:rFonts w:ascii="Arial" w:hAnsi="Arial" w:cs="Arial"/>
                <w:b/>
                <w:i/>
                <w:sz w:val="20"/>
                <w:szCs w:val="20"/>
                <w:lang w:val="en-GB"/>
              </w:rPr>
              <w:t xml:space="preserve">: </w:t>
            </w:r>
            <w:r w:rsidR="00213429" w:rsidRPr="00B31296">
              <w:rPr>
                <w:rFonts w:ascii="Arial" w:hAnsi="Arial" w:cs="Arial"/>
                <w:sz w:val="20"/>
                <w:szCs w:val="20"/>
                <w:lang w:val="en-GB"/>
              </w:rPr>
              <w:t xml:space="preserve">The name derives directly from the first isolate of this type, </w:t>
            </w:r>
            <w:r w:rsidR="00213429" w:rsidRPr="00D00F33">
              <w:rPr>
                <w:rFonts w:ascii="Arial" w:hAnsi="Arial" w:cs="Arial"/>
                <w:i/>
                <w:sz w:val="20"/>
                <w:szCs w:val="20"/>
                <w:lang w:val="en-GB"/>
              </w:rPr>
              <w:t>Pseudomonas</w:t>
            </w:r>
            <w:r w:rsidR="00213429" w:rsidRPr="00B31296">
              <w:rPr>
                <w:rFonts w:ascii="Arial" w:hAnsi="Arial" w:cs="Arial"/>
                <w:sz w:val="20"/>
                <w:szCs w:val="20"/>
                <w:lang w:val="en-GB"/>
              </w:rPr>
              <w:t xml:space="preserve"> phage PollyC</w:t>
            </w:r>
            <w:r w:rsidR="00213429">
              <w:rPr>
                <w:rFonts w:ascii="Arial" w:hAnsi="Arial" w:cs="Arial"/>
                <w:sz w:val="20"/>
                <w:szCs w:val="20"/>
                <w:lang w:val="en-GB"/>
              </w:rPr>
              <w:t xml:space="preserve"> [2018.086B].</w:t>
            </w:r>
          </w:p>
          <w:p w14:paraId="45681C0D" w14:textId="77777777" w:rsidR="00213429" w:rsidRDefault="00213429" w:rsidP="00A6424B">
            <w:pPr>
              <w:rPr>
                <w:rFonts w:ascii="Arial" w:hAnsi="Arial" w:cs="Arial"/>
                <w:b/>
                <w:i/>
                <w:sz w:val="20"/>
                <w:szCs w:val="20"/>
                <w:lang w:val="en-GB"/>
              </w:rPr>
            </w:pPr>
          </w:p>
          <w:p w14:paraId="7AADE42F" w14:textId="5D38A8C1" w:rsidR="00A6424B" w:rsidRDefault="00E577B9" w:rsidP="00A6424B">
            <w:pPr>
              <w:rPr>
                <w:rFonts w:ascii="Arial" w:hAnsi="Arial" w:cs="Arial"/>
                <w:b/>
                <w:i/>
                <w:sz w:val="20"/>
                <w:szCs w:val="20"/>
                <w:lang w:val="en-GB"/>
              </w:rPr>
            </w:pPr>
            <w:r>
              <w:rPr>
                <w:rFonts w:ascii="Arial" w:hAnsi="Arial" w:cs="Arial"/>
                <w:b/>
                <w:i/>
                <w:sz w:val="20"/>
                <w:szCs w:val="20"/>
                <w:lang w:val="en-GB"/>
              </w:rPr>
              <w:t xml:space="preserve">Aerosvirus: </w:t>
            </w:r>
            <w:r w:rsidRPr="00E577B9">
              <w:rPr>
                <w:rFonts w:ascii="Arial" w:hAnsi="Arial" w:cs="Arial"/>
                <w:sz w:val="20"/>
                <w:szCs w:val="20"/>
                <w:lang w:val="en-GB"/>
              </w:rPr>
              <w:t xml:space="preserve">The name derives from the Greek “aeros” meaning “air” or “gas” from which the host bacterial genus </w:t>
            </w:r>
            <w:r w:rsidRPr="00E577B9">
              <w:rPr>
                <w:rFonts w:ascii="Arial" w:hAnsi="Arial" w:cs="Arial"/>
                <w:i/>
                <w:sz w:val="20"/>
                <w:szCs w:val="20"/>
                <w:lang w:val="en-GB"/>
              </w:rPr>
              <w:t>Aeromonas</w:t>
            </w:r>
            <w:r w:rsidRPr="00E577B9">
              <w:rPr>
                <w:rFonts w:ascii="Arial" w:hAnsi="Arial" w:cs="Arial"/>
                <w:sz w:val="20"/>
                <w:szCs w:val="20"/>
                <w:lang w:val="en-GB"/>
              </w:rPr>
              <w:t xml:space="preserve"> derives its name.</w:t>
            </w:r>
          </w:p>
          <w:p w14:paraId="02DB6EB1" w14:textId="77777777" w:rsidR="000A0E19" w:rsidRDefault="000A0E19" w:rsidP="00A6424B">
            <w:pPr>
              <w:rPr>
                <w:rFonts w:ascii="Arial" w:hAnsi="Arial" w:cs="Arial"/>
                <w:b/>
                <w:i/>
                <w:sz w:val="20"/>
                <w:szCs w:val="20"/>
                <w:lang w:val="en-GB"/>
              </w:rPr>
            </w:pPr>
          </w:p>
          <w:p w14:paraId="4FF9BFB0" w14:textId="3F4A745A" w:rsidR="00A6424B" w:rsidRDefault="000A0E19" w:rsidP="00A6424B">
            <w:pPr>
              <w:rPr>
                <w:rFonts w:ascii="Arial" w:hAnsi="Arial" w:cs="Arial"/>
                <w:b/>
                <w:i/>
                <w:sz w:val="20"/>
                <w:szCs w:val="20"/>
                <w:lang w:val="en-GB"/>
              </w:rPr>
            </w:pPr>
            <w:r w:rsidRPr="000A0E19">
              <w:rPr>
                <w:rFonts w:ascii="Arial" w:hAnsi="Arial" w:cs="Arial"/>
                <w:b/>
                <w:i/>
                <w:sz w:val="20"/>
                <w:szCs w:val="20"/>
                <w:lang w:val="en-GB"/>
              </w:rPr>
              <w:t>Cronosvirus</w:t>
            </w:r>
            <w:r w:rsidRPr="000A0E19">
              <w:rPr>
                <w:rFonts w:ascii="Arial" w:hAnsi="Arial" w:cs="Arial"/>
                <w:i/>
                <w:sz w:val="20"/>
                <w:szCs w:val="20"/>
                <w:lang w:val="en-GB"/>
              </w:rPr>
              <w:t xml:space="preserve">: </w:t>
            </w:r>
            <w:r w:rsidRPr="000A0E19">
              <w:rPr>
                <w:rFonts w:ascii="Arial" w:hAnsi="Arial" w:cs="Arial"/>
                <w:sz w:val="20"/>
                <w:szCs w:val="20"/>
                <w:lang w:val="en-GB"/>
              </w:rPr>
              <w:t xml:space="preserve">Named after the Titan of Greek mythology and the root origin of the genus name </w:t>
            </w:r>
            <w:r w:rsidRPr="000A0E19">
              <w:rPr>
                <w:rFonts w:ascii="Arial" w:hAnsi="Arial" w:cs="Arial"/>
                <w:i/>
                <w:sz w:val="20"/>
                <w:szCs w:val="20"/>
                <w:lang w:val="en-GB"/>
              </w:rPr>
              <w:t>Cronobacter</w:t>
            </w:r>
            <w:r w:rsidRPr="000A0E19">
              <w:rPr>
                <w:rFonts w:ascii="Arial" w:hAnsi="Arial" w:cs="Arial"/>
                <w:sz w:val="20"/>
                <w:szCs w:val="20"/>
                <w:lang w:val="en-GB"/>
              </w:rPr>
              <w:t xml:space="preserve"> infected by </w:t>
            </w:r>
            <w:r>
              <w:rPr>
                <w:rFonts w:ascii="Arial" w:hAnsi="Arial" w:cs="Arial"/>
                <w:sz w:val="20"/>
                <w:szCs w:val="20"/>
                <w:lang w:val="en-GB"/>
              </w:rPr>
              <w:t>both</w:t>
            </w:r>
            <w:r w:rsidRPr="000A0E19">
              <w:rPr>
                <w:rFonts w:ascii="Arial" w:hAnsi="Arial" w:cs="Arial"/>
                <w:sz w:val="20"/>
                <w:szCs w:val="20"/>
                <w:lang w:val="en-GB"/>
              </w:rPr>
              <w:t xml:space="preserve"> bacteriophages</w:t>
            </w:r>
            <w:r>
              <w:rPr>
                <w:rFonts w:ascii="Arial" w:hAnsi="Arial" w:cs="Arial"/>
                <w:sz w:val="20"/>
                <w:szCs w:val="20"/>
                <w:lang w:val="en-GB"/>
              </w:rPr>
              <w:t xml:space="preserve"> comprising the proposed genus</w:t>
            </w:r>
            <w:r w:rsidRPr="000A0E19">
              <w:rPr>
                <w:rFonts w:ascii="Arial" w:hAnsi="Arial" w:cs="Arial"/>
                <w:sz w:val="20"/>
                <w:szCs w:val="20"/>
                <w:lang w:val="en-GB"/>
              </w:rPr>
              <w:t>.</w:t>
            </w:r>
          </w:p>
          <w:p w14:paraId="7C4CA3FA" w14:textId="77777777" w:rsidR="00A54611" w:rsidRDefault="00A54611" w:rsidP="00A6424B">
            <w:pPr>
              <w:rPr>
                <w:rFonts w:ascii="Arial" w:hAnsi="Arial" w:cs="Arial"/>
                <w:b/>
                <w:i/>
                <w:sz w:val="20"/>
                <w:szCs w:val="20"/>
                <w:lang w:val="en-GB"/>
              </w:rPr>
            </w:pPr>
          </w:p>
          <w:p w14:paraId="1C92B61F" w14:textId="4991D58D" w:rsidR="00A6424B" w:rsidRDefault="00A6424B" w:rsidP="00A6424B">
            <w:pPr>
              <w:rPr>
                <w:rFonts w:ascii="Arial" w:hAnsi="Arial" w:cs="Arial"/>
                <w:sz w:val="20"/>
                <w:szCs w:val="20"/>
                <w:lang w:val="en-GB"/>
              </w:rPr>
            </w:pPr>
            <w:r>
              <w:rPr>
                <w:rFonts w:ascii="Arial" w:hAnsi="Arial" w:cs="Arial"/>
                <w:b/>
                <w:i/>
                <w:sz w:val="20"/>
                <w:szCs w:val="20"/>
                <w:lang w:val="en-GB"/>
              </w:rPr>
              <w:lastRenderedPageBreak/>
              <w:t>Uliginvirus</w:t>
            </w:r>
            <w:r w:rsidR="000C5791">
              <w:rPr>
                <w:rFonts w:ascii="Arial" w:hAnsi="Arial" w:cs="Arial"/>
                <w:b/>
                <w:i/>
                <w:sz w:val="20"/>
                <w:szCs w:val="20"/>
                <w:lang w:val="en-GB"/>
              </w:rPr>
              <w:t xml:space="preserve">: </w:t>
            </w:r>
            <w:r w:rsidR="000C5791" w:rsidRPr="00A54611">
              <w:rPr>
                <w:rFonts w:ascii="Arial" w:hAnsi="Arial" w:cs="Arial"/>
                <w:sz w:val="20"/>
                <w:szCs w:val="20"/>
                <w:lang w:val="en-GB"/>
              </w:rPr>
              <w:t xml:space="preserve">The name derives from the Greek “uligin” meaning “in marshes” after the first </w:t>
            </w:r>
            <w:r w:rsidR="00A54611" w:rsidRPr="00A54611">
              <w:rPr>
                <w:rFonts w:ascii="Arial" w:hAnsi="Arial" w:cs="Arial"/>
                <w:sz w:val="20"/>
                <w:szCs w:val="20"/>
                <w:lang w:val="en-GB"/>
              </w:rPr>
              <w:t xml:space="preserve">isolate of this type, </w:t>
            </w:r>
            <w:r w:rsidR="00A54611" w:rsidRPr="00A54611">
              <w:rPr>
                <w:rFonts w:ascii="Arial" w:hAnsi="Arial" w:cs="Arial"/>
                <w:i/>
                <w:sz w:val="20"/>
                <w:szCs w:val="20"/>
                <w:lang w:val="en-GB"/>
              </w:rPr>
              <w:t xml:space="preserve">Pseudomonas </w:t>
            </w:r>
            <w:r w:rsidR="00A54611" w:rsidRPr="00A54611">
              <w:rPr>
                <w:rFonts w:ascii="Arial" w:hAnsi="Arial" w:cs="Arial"/>
                <w:sz w:val="20"/>
                <w:szCs w:val="20"/>
                <w:lang w:val="en-GB"/>
              </w:rPr>
              <w:t>phage Uligo.</w:t>
            </w:r>
          </w:p>
          <w:p w14:paraId="5B36DC0D" w14:textId="77777777" w:rsidR="00A54611" w:rsidRPr="00A54611" w:rsidRDefault="00A54611" w:rsidP="00A6424B">
            <w:pPr>
              <w:rPr>
                <w:rFonts w:ascii="Arial" w:hAnsi="Arial" w:cs="Arial"/>
                <w:b/>
                <w:sz w:val="20"/>
                <w:szCs w:val="20"/>
                <w:lang w:val="en-GB"/>
              </w:rPr>
            </w:pPr>
          </w:p>
          <w:p w14:paraId="5C19385F" w14:textId="4DA3E03A" w:rsidR="00A6424B" w:rsidRPr="000A0E19" w:rsidRDefault="000A0E19" w:rsidP="00A6424B">
            <w:pPr>
              <w:rPr>
                <w:rFonts w:ascii="Arial" w:hAnsi="Arial" w:cs="Arial"/>
                <w:sz w:val="20"/>
                <w:szCs w:val="20"/>
                <w:lang w:val="en-GB"/>
              </w:rPr>
            </w:pPr>
            <w:r>
              <w:rPr>
                <w:rFonts w:ascii="Arial" w:hAnsi="Arial" w:cs="Arial"/>
                <w:b/>
                <w:i/>
                <w:sz w:val="20"/>
                <w:szCs w:val="20"/>
                <w:lang w:val="en-GB"/>
              </w:rPr>
              <w:t xml:space="preserve">Bonnellvirus: </w:t>
            </w:r>
            <w:r w:rsidRPr="000A0E19">
              <w:rPr>
                <w:rFonts w:ascii="Arial" w:hAnsi="Arial" w:cs="Arial"/>
                <w:sz w:val="20"/>
                <w:szCs w:val="20"/>
                <w:lang w:val="en-GB"/>
              </w:rPr>
              <w:t>The name derives from one of the highest points in Austin, Texas</w:t>
            </w:r>
            <w:r w:rsidR="00C54290">
              <w:rPr>
                <w:rFonts w:ascii="Arial" w:hAnsi="Arial" w:cs="Arial"/>
                <w:sz w:val="20"/>
                <w:szCs w:val="20"/>
                <w:lang w:val="en-GB"/>
              </w:rPr>
              <w:t>,</w:t>
            </w:r>
            <w:r w:rsidRPr="000A0E19">
              <w:rPr>
                <w:rFonts w:ascii="Arial" w:hAnsi="Arial" w:cs="Arial"/>
                <w:sz w:val="20"/>
                <w:szCs w:val="20"/>
                <w:lang w:val="en-GB"/>
              </w:rPr>
              <w:t xml:space="preserve"> in recognition that the type isolate of this genus</w:t>
            </w:r>
            <w:r w:rsidR="00693A93">
              <w:rPr>
                <w:rFonts w:ascii="Arial" w:hAnsi="Arial" w:cs="Arial"/>
                <w:sz w:val="20"/>
                <w:szCs w:val="20"/>
                <w:lang w:val="en-GB"/>
              </w:rPr>
              <w:t xml:space="preserve">, </w:t>
            </w:r>
            <w:r w:rsidR="00693A93">
              <w:rPr>
                <w:rFonts w:ascii="Arial" w:hAnsi="Arial" w:cs="Arial"/>
                <w:i/>
                <w:sz w:val="20"/>
                <w:szCs w:val="20"/>
                <w:lang w:val="en-GB"/>
              </w:rPr>
              <w:t xml:space="preserve">Escherichia </w:t>
            </w:r>
            <w:r w:rsidR="00693A93">
              <w:rPr>
                <w:rFonts w:ascii="Arial" w:hAnsi="Arial" w:cs="Arial"/>
                <w:sz w:val="20"/>
                <w:szCs w:val="20"/>
                <w:lang w:val="en-GB"/>
              </w:rPr>
              <w:t>phage J8-65,</w:t>
            </w:r>
            <w:r w:rsidRPr="000A0E19">
              <w:rPr>
                <w:rFonts w:ascii="Arial" w:hAnsi="Arial" w:cs="Arial"/>
                <w:sz w:val="20"/>
                <w:szCs w:val="20"/>
                <w:lang w:val="en-GB"/>
              </w:rPr>
              <w:t xml:space="preserve"> was studied at the University of Austin.</w:t>
            </w:r>
          </w:p>
          <w:p w14:paraId="7B009414" w14:textId="77777777" w:rsidR="000A0E19" w:rsidRPr="000A0E19" w:rsidRDefault="000A0E19" w:rsidP="00A6424B">
            <w:pPr>
              <w:rPr>
                <w:rFonts w:ascii="Arial" w:hAnsi="Arial" w:cs="Arial"/>
                <w:b/>
                <w:sz w:val="20"/>
                <w:szCs w:val="20"/>
                <w:lang w:val="en-GB"/>
              </w:rPr>
            </w:pPr>
          </w:p>
          <w:p w14:paraId="183433E5" w14:textId="011D101D" w:rsidR="00A6424B" w:rsidRPr="00DF0E21" w:rsidRDefault="00DF0E21" w:rsidP="00A6424B">
            <w:pPr>
              <w:rPr>
                <w:rFonts w:ascii="Arial" w:hAnsi="Arial" w:cs="Arial"/>
                <w:sz w:val="20"/>
                <w:szCs w:val="20"/>
                <w:lang w:val="en-GB"/>
              </w:rPr>
            </w:pPr>
            <w:r>
              <w:rPr>
                <w:rFonts w:ascii="Arial" w:hAnsi="Arial" w:cs="Arial"/>
                <w:b/>
                <w:i/>
                <w:sz w:val="20"/>
                <w:szCs w:val="20"/>
                <w:lang w:val="en-GB"/>
              </w:rPr>
              <w:t xml:space="preserve">Pelagivirus: </w:t>
            </w:r>
            <w:r w:rsidRPr="00DF0E21">
              <w:rPr>
                <w:rFonts w:ascii="Arial" w:hAnsi="Arial" w:cs="Arial"/>
                <w:sz w:val="20"/>
                <w:szCs w:val="20"/>
                <w:lang w:val="en-GB"/>
              </w:rPr>
              <w:t>The name stems from the Latin noun pelagus “sea” from which the host bacterial genus Pelagibacter derives its name.</w:t>
            </w:r>
          </w:p>
          <w:p w14:paraId="536067A0" w14:textId="77777777" w:rsidR="004E03C7" w:rsidRDefault="004E03C7" w:rsidP="00A6424B">
            <w:pPr>
              <w:rPr>
                <w:rFonts w:ascii="Arial" w:hAnsi="Arial" w:cs="Arial"/>
                <w:b/>
                <w:i/>
                <w:sz w:val="20"/>
                <w:szCs w:val="20"/>
                <w:lang w:val="en-GB"/>
              </w:rPr>
            </w:pPr>
          </w:p>
          <w:p w14:paraId="005315AB" w14:textId="0C0A2FCB" w:rsidR="00A6424B" w:rsidRPr="004E03C7" w:rsidRDefault="004E03C7" w:rsidP="00A6424B">
            <w:pPr>
              <w:rPr>
                <w:rFonts w:ascii="Arial" w:hAnsi="Arial" w:cs="Arial"/>
                <w:sz w:val="20"/>
                <w:szCs w:val="20"/>
                <w:lang w:val="en-GB"/>
              </w:rPr>
            </w:pPr>
            <w:r>
              <w:rPr>
                <w:rFonts w:ascii="Arial" w:hAnsi="Arial" w:cs="Arial"/>
                <w:b/>
                <w:i/>
                <w:sz w:val="20"/>
                <w:szCs w:val="20"/>
                <w:lang w:val="en-GB"/>
              </w:rPr>
              <w:t xml:space="preserve">Higashivirus: </w:t>
            </w:r>
            <w:r w:rsidRPr="004E03C7">
              <w:rPr>
                <w:rFonts w:ascii="Arial" w:hAnsi="Arial" w:cs="Arial"/>
                <w:sz w:val="20"/>
                <w:szCs w:val="20"/>
                <w:lang w:val="en-GB"/>
              </w:rPr>
              <w:t xml:space="preserve">Named after the Japanese word ‘Higashi’ meaning “east” in recognition that the type isolate of this genus, </w:t>
            </w:r>
            <w:r w:rsidRPr="004E03C7">
              <w:rPr>
                <w:rFonts w:ascii="Arial" w:hAnsi="Arial" w:cs="Arial"/>
                <w:i/>
                <w:sz w:val="20"/>
                <w:szCs w:val="20"/>
                <w:lang w:val="en-GB"/>
              </w:rPr>
              <w:t xml:space="preserve">Ralstonia </w:t>
            </w:r>
            <w:r w:rsidRPr="004E03C7">
              <w:rPr>
                <w:rFonts w:ascii="Arial" w:hAnsi="Arial" w:cs="Arial"/>
                <w:sz w:val="20"/>
                <w:szCs w:val="20"/>
                <w:lang w:val="en-GB"/>
              </w:rPr>
              <w:t>phage RSB1 was isolated at Hiroshima University located in Higashi-Hiroshima</w:t>
            </w:r>
            <w:r w:rsidR="00707A13">
              <w:rPr>
                <w:rFonts w:ascii="Arial" w:hAnsi="Arial" w:cs="Arial"/>
                <w:sz w:val="20"/>
                <w:szCs w:val="20"/>
                <w:lang w:val="en-GB"/>
              </w:rPr>
              <w:t xml:space="preserve"> district</w:t>
            </w:r>
            <w:r w:rsidRPr="004E03C7">
              <w:rPr>
                <w:rFonts w:ascii="Arial" w:hAnsi="Arial" w:cs="Arial"/>
                <w:sz w:val="20"/>
                <w:szCs w:val="20"/>
                <w:lang w:val="en-GB"/>
              </w:rPr>
              <w:t>, Japan.</w:t>
            </w:r>
          </w:p>
          <w:p w14:paraId="72FD5897" w14:textId="77777777" w:rsidR="00A54611" w:rsidRDefault="00A54611" w:rsidP="00A6424B">
            <w:pPr>
              <w:rPr>
                <w:rFonts w:ascii="Arial" w:hAnsi="Arial" w:cs="Arial"/>
                <w:b/>
                <w:i/>
                <w:sz w:val="20"/>
                <w:szCs w:val="20"/>
                <w:lang w:val="en-GB"/>
              </w:rPr>
            </w:pPr>
          </w:p>
          <w:p w14:paraId="6EED0BD0" w14:textId="2FF37A33" w:rsidR="00A6424B" w:rsidRDefault="00A6424B" w:rsidP="00A6424B">
            <w:pPr>
              <w:rPr>
                <w:rFonts w:ascii="Arial" w:hAnsi="Arial" w:cs="Arial"/>
                <w:sz w:val="20"/>
                <w:szCs w:val="20"/>
                <w:lang w:val="en-GB"/>
              </w:rPr>
            </w:pPr>
            <w:r>
              <w:rPr>
                <w:rFonts w:ascii="Arial" w:hAnsi="Arial" w:cs="Arial"/>
                <w:b/>
                <w:i/>
                <w:sz w:val="20"/>
                <w:szCs w:val="20"/>
                <w:lang w:val="en-GB"/>
              </w:rPr>
              <w:t>Aarhusvirus</w:t>
            </w:r>
            <w:r w:rsidR="00A54611">
              <w:rPr>
                <w:rFonts w:ascii="Arial" w:hAnsi="Arial" w:cs="Arial"/>
                <w:b/>
                <w:i/>
                <w:sz w:val="20"/>
                <w:szCs w:val="20"/>
                <w:lang w:val="en-GB"/>
              </w:rPr>
              <w:t xml:space="preserve">: </w:t>
            </w:r>
            <w:r w:rsidR="00A54611">
              <w:rPr>
                <w:rFonts w:ascii="Arial" w:hAnsi="Arial" w:cs="Arial"/>
                <w:sz w:val="20"/>
                <w:szCs w:val="20"/>
                <w:lang w:val="en-GB"/>
              </w:rPr>
              <w:t xml:space="preserve">Named after the city in Denmark where the first isolate of this type, </w:t>
            </w:r>
            <w:r w:rsidR="00A54611">
              <w:rPr>
                <w:rFonts w:ascii="Arial" w:hAnsi="Arial" w:cs="Arial"/>
                <w:i/>
                <w:sz w:val="20"/>
                <w:szCs w:val="20"/>
                <w:lang w:val="en-GB"/>
              </w:rPr>
              <w:t xml:space="preserve">Dickeya </w:t>
            </w:r>
            <w:r w:rsidR="00A54611">
              <w:rPr>
                <w:rFonts w:ascii="Arial" w:hAnsi="Arial" w:cs="Arial"/>
                <w:sz w:val="20"/>
                <w:szCs w:val="20"/>
                <w:lang w:val="en-GB"/>
              </w:rPr>
              <w:t>phage Dagda, was isolated.</w:t>
            </w:r>
          </w:p>
          <w:p w14:paraId="42EFFBCD" w14:textId="77777777" w:rsidR="00A54611" w:rsidRPr="00A54611" w:rsidRDefault="00A54611" w:rsidP="00A6424B">
            <w:pPr>
              <w:rPr>
                <w:rFonts w:ascii="Arial" w:hAnsi="Arial" w:cs="Arial"/>
                <w:sz w:val="20"/>
                <w:szCs w:val="20"/>
                <w:lang w:val="en-GB"/>
              </w:rPr>
            </w:pPr>
          </w:p>
          <w:p w14:paraId="653C4BF4" w14:textId="4BE51C9A" w:rsidR="00A6424B" w:rsidRDefault="004E03C7" w:rsidP="00A6424B">
            <w:pPr>
              <w:rPr>
                <w:rFonts w:ascii="Arial" w:hAnsi="Arial" w:cs="Arial"/>
                <w:sz w:val="20"/>
                <w:szCs w:val="20"/>
                <w:lang w:val="en-GB"/>
              </w:rPr>
            </w:pPr>
            <w:r>
              <w:rPr>
                <w:rFonts w:ascii="Arial" w:hAnsi="Arial" w:cs="Arial"/>
                <w:b/>
                <w:i/>
                <w:sz w:val="20"/>
                <w:szCs w:val="20"/>
                <w:lang w:val="en-GB"/>
              </w:rPr>
              <w:t xml:space="preserve">Ningirsuvirus: </w:t>
            </w:r>
            <w:r w:rsidRPr="004E03C7">
              <w:rPr>
                <w:rFonts w:ascii="Arial" w:hAnsi="Arial" w:cs="Arial"/>
                <w:sz w:val="20"/>
                <w:szCs w:val="20"/>
                <w:lang w:val="en-GB"/>
              </w:rPr>
              <w:t xml:space="preserve">Named after the Sumerian </w:t>
            </w:r>
            <w:r>
              <w:rPr>
                <w:rFonts w:ascii="Arial" w:hAnsi="Arial" w:cs="Arial"/>
                <w:sz w:val="20"/>
                <w:szCs w:val="20"/>
                <w:lang w:val="en-GB"/>
              </w:rPr>
              <w:t>deity</w:t>
            </w:r>
            <w:r w:rsidRPr="004E03C7">
              <w:rPr>
                <w:rFonts w:ascii="Arial" w:hAnsi="Arial" w:cs="Arial"/>
                <w:sz w:val="20"/>
                <w:szCs w:val="20"/>
                <w:lang w:val="en-GB"/>
              </w:rPr>
              <w:t xml:space="preserve"> also known as Ninurta, after the first isolate of this type, </w:t>
            </w:r>
            <w:r w:rsidRPr="004E03C7">
              <w:rPr>
                <w:rFonts w:ascii="Arial" w:hAnsi="Arial" w:cs="Arial"/>
                <w:i/>
                <w:sz w:val="20"/>
                <w:szCs w:val="20"/>
                <w:lang w:val="en-GB"/>
              </w:rPr>
              <w:t>Dickeya</w:t>
            </w:r>
            <w:r w:rsidRPr="004E03C7">
              <w:rPr>
                <w:rFonts w:ascii="Arial" w:hAnsi="Arial" w:cs="Arial"/>
                <w:sz w:val="20"/>
                <w:szCs w:val="20"/>
                <w:lang w:val="en-GB"/>
              </w:rPr>
              <w:t xml:space="preserve"> phage Ninurta.</w:t>
            </w:r>
          </w:p>
          <w:p w14:paraId="50545792" w14:textId="77777777" w:rsidR="004E03C7" w:rsidRPr="004E03C7" w:rsidRDefault="004E03C7" w:rsidP="00A6424B">
            <w:pPr>
              <w:rPr>
                <w:rFonts w:ascii="Arial" w:hAnsi="Arial" w:cs="Arial"/>
                <w:b/>
                <w:sz w:val="20"/>
                <w:szCs w:val="20"/>
                <w:lang w:val="en-GB"/>
              </w:rPr>
            </w:pPr>
          </w:p>
          <w:p w14:paraId="3C7520E1" w14:textId="548D6AE8" w:rsidR="00A6424B" w:rsidRDefault="00FA3ADC" w:rsidP="00A6424B">
            <w:pPr>
              <w:rPr>
                <w:rFonts w:ascii="Arial" w:hAnsi="Arial" w:cs="Arial"/>
                <w:sz w:val="20"/>
                <w:szCs w:val="20"/>
                <w:lang w:val="en-GB"/>
              </w:rPr>
            </w:pPr>
            <w:r>
              <w:rPr>
                <w:rFonts w:ascii="Arial" w:hAnsi="Arial" w:cs="Arial"/>
                <w:b/>
                <w:i/>
                <w:sz w:val="20"/>
                <w:szCs w:val="20"/>
                <w:lang w:val="en-GB"/>
              </w:rPr>
              <w:t>Wanjuvirus</w:t>
            </w:r>
            <w:r w:rsidR="00DF3696">
              <w:rPr>
                <w:rFonts w:ascii="Arial" w:hAnsi="Arial" w:cs="Arial"/>
                <w:b/>
                <w:sz w:val="20"/>
                <w:szCs w:val="20"/>
                <w:lang w:val="en-GB"/>
              </w:rPr>
              <w:t xml:space="preserve"> – </w:t>
            </w:r>
            <w:r w:rsidR="00DF3696" w:rsidRPr="00DF3696">
              <w:rPr>
                <w:rFonts w:ascii="Arial" w:hAnsi="Arial" w:cs="Arial"/>
                <w:sz w:val="20"/>
                <w:szCs w:val="20"/>
                <w:lang w:val="en-GB"/>
              </w:rPr>
              <w:t>named after the county located within North Jeolla Province in South Korea, where the first isolate of this type was studied.</w:t>
            </w:r>
          </w:p>
          <w:p w14:paraId="68970512" w14:textId="77777777" w:rsidR="00DF3696" w:rsidRPr="00DF3696" w:rsidRDefault="00DF3696" w:rsidP="00A6424B">
            <w:pPr>
              <w:rPr>
                <w:rFonts w:ascii="Arial" w:hAnsi="Arial" w:cs="Arial"/>
                <w:sz w:val="20"/>
                <w:szCs w:val="20"/>
                <w:lang w:val="en-GB"/>
              </w:rPr>
            </w:pPr>
          </w:p>
          <w:p w14:paraId="6D4AB612" w14:textId="1987ED93" w:rsidR="002C48EC" w:rsidRDefault="00D0667C" w:rsidP="00A6424B">
            <w:pPr>
              <w:rPr>
                <w:rFonts w:ascii="Arial" w:hAnsi="Arial" w:cs="Arial"/>
                <w:color w:val="222222"/>
                <w:sz w:val="21"/>
                <w:szCs w:val="21"/>
                <w:shd w:val="clear" w:color="auto" w:fill="FFFFFF"/>
              </w:rPr>
            </w:pPr>
            <w:r w:rsidRPr="004B35E9">
              <w:rPr>
                <w:rFonts w:ascii="Arial" w:hAnsi="Arial" w:cs="Arial"/>
                <w:b/>
                <w:i/>
                <w:color w:val="222222"/>
                <w:sz w:val="20"/>
                <w:szCs w:val="20"/>
                <w:shd w:val="clear" w:color="auto" w:fill="FFFFFF"/>
              </w:rPr>
              <w:t>Aegirvirus</w:t>
            </w:r>
            <w:r>
              <w:rPr>
                <w:rFonts w:ascii="Arial" w:hAnsi="Arial" w:cs="Arial"/>
                <w:b/>
                <w:i/>
                <w:color w:val="222222"/>
                <w:sz w:val="21"/>
                <w:szCs w:val="21"/>
                <w:shd w:val="clear" w:color="auto" w:fill="FFFFFF"/>
              </w:rPr>
              <w:t xml:space="preserve">: </w:t>
            </w:r>
            <w:r w:rsidRPr="00D0667C">
              <w:rPr>
                <w:rFonts w:ascii="Arial" w:hAnsi="Arial" w:cs="Arial"/>
                <w:color w:val="222222"/>
                <w:sz w:val="21"/>
                <w:szCs w:val="21"/>
                <w:shd w:val="clear" w:color="auto" w:fill="FFFFFF"/>
              </w:rPr>
              <w:t>The name derives from Aegir (or Ægir), the god of the sea in Norse mythology.</w:t>
            </w:r>
          </w:p>
          <w:p w14:paraId="23DDECFB" w14:textId="2AE9FAE4" w:rsidR="00A6424B" w:rsidRPr="00D0667C" w:rsidRDefault="00D0667C" w:rsidP="00A6424B">
            <w:pPr>
              <w:rPr>
                <w:rFonts w:ascii="Arial" w:hAnsi="Arial" w:cs="Arial"/>
                <w:b/>
                <w:sz w:val="20"/>
                <w:szCs w:val="20"/>
                <w:lang w:val="en-GB"/>
              </w:rPr>
            </w:pPr>
            <w:r>
              <w:rPr>
                <w:rFonts w:ascii="Arial" w:hAnsi="Arial" w:cs="Arial"/>
                <w:b/>
                <w:color w:val="222222"/>
                <w:sz w:val="21"/>
                <w:szCs w:val="21"/>
                <w:shd w:val="clear" w:color="auto" w:fill="FFFFFF"/>
              </w:rPr>
              <w:t xml:space="preserve">  </w:t>
            </w:r>
          </w:p>
          <w:p w14:paraId="1EAF618B" w14:textId="024F4C4B" w:rsidR="00545CC6" w:rsidRDefault="00D0667C" w:rsidP="00A6424B">
            <w:pPr>
              <w:rPr>
                <w:rFonts w:ascii="Arial" w:hAnsi="Arial" w:cs="Arial"/>
                <w:sz w:val="20"/>
                <w:szCs w:val="20"/>
                <w:lang w:val="en-GB"/>
              </w:rPr>
            </w:pPr>
            <w:r>
              <w:rPr>
                <w:rFonts w:ascii="Arial" w:hAnsi="Arial" w:cs="Arial"/>
                <w:b/>
                <w:i/>
                <w:sz w:val="20"/>
                <w:szCs w:val="20"/>
                <w:lang w:val="en-GB"/>
              </w:rPr>
              <w:t xml:space="preserve">Tiamatvirus: </w:t>
            </w:r>
            <w:r w:rsidRPr="00C95AED">
              <w:rPr>
                <w:rFonts w:ascii="Arial" w:hAnsi="Arial" w:cs="Arial"/>
                <w:sz w:val="20"/>
                <w:szCs w:val="20"/>
                <w:lang w:val="en-GB"/>
              </w:rPr>
              <w:t>The name derives from Tiamat, a goddess of the salt sea</w:t>
            </w:r>
            <w:r w:rsidR="00C95AED" w:rsidRPr="00C95AED">
              <w:rPr>
                <w:rFonts w:ascii="Arial" w:hAnsi="Arial" w:cs="Arial"/>
                <w:sz w:val="20"/>
                <w:szCs w:val="20"/>
                <w:lang w:val="en-GB"/>
              </w:rPr>
              <w:t xml:space="preserve"> in Mesopotamian mythology.</w:t>
            </w:r>
          </w:p>
          <w:p w14:paraId="043A5263" w14:textId="01F8785F" w:rsidR="002C48EC" w:rsidRDefault="002C48EC" w:rsidP="00A6424B">
            <w:pPr>
              <w:rPr>
                <w:rFonts w:ascii="Arial" w:hAnsi="Arial" w:cs="Arial"/>
                <w:sz w:val="20"/>
                <w:szCs w:val="20"/>
                <w:lang w:val="en-GB"/>
              </w:rPr>
            </w:pPr>
          </w:p>
          <w:p w14:paraId="342E7555" w14:textId="6067E841" w:rsidR="002C48EC" w:rsidRDefault="002C48EC" w:rsidP="00A6424B">
            <w:pPr>
              <w:rPr>
                <w:rFonts w:ascii="Arial" w:hAnsi="Arial" w:cs="Arial"/>
                <w:sz w:val="20"/>
                <w:szCs w:val="20"/>
                <w:lang w:val="en-GB"/>
              </w:rPr>
            </w:pPr>
            <w:r w:rsidRPr="00BC3225">
              <w:rPr>
                <w:rFonts w:ascii="Arial" w:hAnsi="Arial" w:cs="Arial"/>
                <w:b/>
                <w:i/>
                <w:sz w:val="20"/>
                <w:szCs w:val="20"/>
                <w:lang w:val="en-GB"/>
              </w:rPr>
              <w:t>Lirvirus:</w:t>
            </w:r>
            <w:r>
              <w:rPr>
                <w:rFonts w:ascii="Arial" w:hAnsi="Arial" w:cs="Arial"/>
                <w:sz w:val="20"/>
                <w:szCs w:val="20"/>
                <w:lang w:val="en-GB"/>
              </w:rPr>
              <w:t xml:space="preserve"> The name derives from the Old Irish “Lir” meaning “Sea” and is the god of the sea in Gaelic mythology.</w:t>
            </w:r>
          </w:p>
          <w:p w14:paraId="0D45E2E7" w14:textId="4D1E70DD" w:rsidR="00CC6708" w:rsidRDefault="00CC6708" w:rsidP="00A6424B">
            <w:pPr>
              <w:rPr>
                <w:rFonts w:ascii="Arial" w:hAnsi="Arial" w:cs="Arial"/>
                <w:sz w:val="20"/>
                <w:szCs w:val="20"/>
                <w:lang w:val="en-GB"/>
              </w:rPr>
            </w:pPr>
          </w:p>
          <w:p w14:paraId="23DCA9ED" w14:textId="6BE36341" w:rsidR="00CC6708" w:rsidRPr="00CC6708" w:rsidRDefault="00CC6708" w:rsidP="00CC6708">
            <w:pPr>
              <w:rPr>
                <w:rFonts w:ascii="Arial" w:hAnsi="Arial" w:cs="Arial"/>
                <w:sz w:val="20"/>
                <w:szCs w:val="20"/>
                <w:lang w:val="en-GB"/>
              </w:rPr>
            </w:pPr>
            <w:r w:rsidRPr="00BF7D84">
              <w:rPr>
                <w:rFonts w:ascii="Arial" w:hAnsi="Arial" w:cs="Arial"/>
                <w:sz w:val="20"/>
                <w:szCs w:val="20"/>
                <w:lang w:val="en-GB"/>
              </w:rPr>
              <w:t>A number of new genera</w:t>
            </w:r>
            <w:r w:rsidR="004B35E9" w:rsidRPr="00BF7D84">
              <w:rPr>
                <w:rFonts w:ascii="Arial" w:hAnsi="Arial" w:cs="Arial"/>
                <w:sz w:val="20"/>
                <w:szCs w:val="20"/>
                <w:lang w:val="en-GB"/>
              </w:rPr>
              <w:t xml:space="preserve"> comprised of single species</w:t>
            </w:r>
            <w:r w:rsidRPr="00BF7D84">
              <w:rPr>
                <w:rFonts w:ascii="Arial" w:hAnsi="Arial" w:cs="Arial"/>
                <w:sz w:val="20"/>
                <w:szCs w:val="20"/>
                <w:lang w:val="en-GB"/>
              </w:rPr>
              <w:t xml:space="preserve"> were named </w:t>
            </w:r>
            <w:r w:rsidR="004B35E9" w:rsidRPr="00BF7D84">
              <w:rPr>
                <w:rFonts w:ascii="Arial" w:hAnsi="Arial" w:cs="Arial"/>
                <w:sz w:val="20"/>
                <w:szCs w:val="20"/>
                <w:lang w:val="en-GB"/>
              </w:rPr>
              <w:t xml:space="preserve">using words for </w:t>
            </w:r>
            <w:r w:rsidRPr="00BF7D84">
              <w:rPr>
                <w:rFonts w:ascii="Arial" w:hAnsi="Arial" w:cs="Arial"/>
                <w:sz w:val="20"/>
                <w:szCs w:val="20"/>
                <w:lang w:val="en-GB"/>
              </w:rPr>
              <w:t xml:space="preserve">“foot” or “stump” plus “virus.”  These included: Albanian </w:t>
            </w:r>
            <w:r w:rsidR="00541EDD" w:rsidRPr="00BF7D84">
              <w:rPr>
                <w:rFonts w:ascii="Arial" w:hAnsi="Arial" w:cs="Arial"/>
                <w:sz w:val="20"/>
                <w:szCs w:val="20"/>
                <w:lang w:val="en-GB"/>
              </w:rPr>
              <w:t>–</w:t>
            </w:r>
            <w:r w:rsidRPr="00BF7D84">
              <w:rPr>
                <w:rFonts w:ascii="Arial" w:hAnsi="Arial" w:cs="Arial"/>
                <w:sz w:val="20"/>
                <w:szCs w:val="20"/>
                <w:lang w:val="en-GB"/>
              </w:rPr>
              <w:t xml:space="preserve"> Kembe</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Kembevirus</w:t>
            </w:r>
            <w:r w:rsidR="00541EDD" w:rsidRPr="00BF7D84">
              <w:rPr>
                <w:rFonts w:ascii="Arial" w:hAnsi="Arial" w:cs="Arial"/>
                <w:sz w:val="20"/>
                <w:szCs w:val="20"/>
                <w:lang w:val="en-GB"/>
              </w:rPr>
              <w:t>)</w:t>
            </w:r>
            <w:r w:rsidRPr="00BF7D84">
              <w:rPr>
                <w:rFonts w:ascii="Arial" w:hAnsi="Arial" w:cs="Arial"/>
                <w:sz w:val="20"/>
                <w:szCs w:val="20"/>
                <w:lang w:val="en-GB"/>
              </w:rPr>
              <w:t>, Trung</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Trungvirus</w:t>
            </w:r>
            <w:r w:rsidR="00541EDD" w:rsidRPr="00BF7D84">
              <w:rPr>
                <w:rFonts w:ascii="Arial" w:hAnsi="Arial" w:cs="Arial"/>
                <w:sz w:val="20"/>
                <w:szCs w:val="20"/>
                <w:lang w:val="en-GB"/>
              </w:rPr>
              <w:t>)</w:t>
            </w:r>
            <w:r w:rsidRPr="00BF7D84">
              <w:rPr>
                <w:rFonts w:ascii="Arial" w:hAnsi="Arial" w:cs="Arial"/>
                <w:sz w:val="20"/>
                <w:szCs w:val="20"/>
                <w:lang w:val="en-GB"/>
              </w:rPr>
              <w:t xml:space="preserve">; Amharic </w:t>
            </w:r>
            <w:r w:rsidR="00541EDD" w:rsidRPr="00BF7D84">
              <w:rPr>
                <w:rFonts w:ascii="Arial" w:hAnsi="Arial" w:cs="Arial"/>
                <w:sz w:val="20"/>
                <w:szCs w:val="20"/>
                <w:lang w:val="en-GB"/>
              </w:rPr>
              <w:t>–</w:t>
            </w:r>
            <w:r w:rsidRPr="00BF7D84">
              <w:rPr>
                <w:rFonts w:ascii="Arial" w:hAnsi="Arial" w:cs="Arial"/>
                <w:sz w:val="20"/>
                <w:szCs w:val="20"/>
                <w:lang w:val="en-GB"/>
              </w:rPr>
              <w:t xml:space="preserve"> Igiri</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Igirivirus</w:t>
            </w:r>
            <w:r w:rsidR="00541EDD" w:rsidRPr="00BF7D84">
              <w:rPr>
                <w:rFonts w:ascii="Arial" w:hAnsi="Arial" w:cs="Arial"/>
                <w:sz w:val="20"/>
                <w:szCs w:val="20"/>
                <w:lang w:val="en-GB"/>
              </w:rPr>
              <w:t>)</w:t>
            </w:r>
            <w:r w:rsidRPr="00BF7D84">
              <w:rPr>
                <w:rFonts w:ascii="Arial" w:hAnsi="Arial" w:cs="Arial"/>
                <w:sz w:val="20"/>
                <w:szCs w:val="20"/>
                <w:lang w:val="en-GB"/>
              </w:rPr>
              <w:t>, Guto</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Gutovirus</w:t>
            </w:r>
            <w:r w:rsidR="00541EDD" w:rsidRPr="00BF7D84">
              <w:rPr>
                <w:rFonts w:ascii="Arial" w:hAnsi="Arial" w:cs="Arial"/>
                <w:sz w:val="20"/>
                <w:szCs w:val="20"/>
                <w:lang w:val="en-GB"/>
              </w:rPr>
              <w:t>)</w:t>
            </w:r>
            <w:r w:rsidRPr="00BF7D84">
              <w:rPr>
                <w:rFonts w:ascii="Arial" w:hAnsi="Arial" w:cs="Arial"/>
                <w:sz w:val="20"/>
                <w:szCs w:val="20"/>
                <w:lang w:val="en-GB"/>
              </w:rPr>
              <w:t xml:space="preserve">; Arabic </w:t>
            </w:r>
            <w:r w:rsidR="00541EDD" w:rsidRPr="00BF7D84">
              <w:rPr>
                <w:rFonts w:ascii="Arial" w:hAnsi="Arial" w:cs="Arial"/>
                <w:sz w:val="20"/>
                <w:szCs w:val="20"/>
                <w:lang w:val="en-GB"/>
              </w:rPr>
              <w:t>–</w:t>
            </w:r>
            <w:r w:rsidRPr="00BF7D84">
              <w:rPr>
                <w:rFonts w:ascii="Arial" w:hAnsi="Arial" w:cs="Arial"/>
                <w:sz w:val="20"/>
                <w:szCs w:val="20"/>
                <w:lang w:val="en-GB"/>
              </w:rPr>
              <w:t xml:space="preserve"> Qadam</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Qadamvirus</w:t>
            </w:r>
            <w:r w:rsidR="00541EDD" w:rsidRPr="00BF7D84">
              <w:rPr>
                <w:rFonts w:ascii="Arial" w:hAnsi="Arial" w:cs="Arial"/>
                <w:sz w:val="20"/>
                <w:szCs w:val="20"/>
                <w:lang w:val="en-GB"/>
              </w:rPr>
              <w:t>)</w:t>
            </w:r>
            <w:r w:rsidRPr="00BF7D84">
              <w:rPr>
                <w:rFonts w:ascii="Arial" w:hAnsi="Arial" w:cs="Arial"/>
                <w:sz w:val="20"/>
                <w:szCs w:val="20"/>
                <w:lang w:val="en-GB"/>
              </w:rPr>
              <w:t xml:space="preserve">; Armenian </w:t>
            </w:r>
            <w:r w:rsidR="00541EDD" w:rsidRPr="00BF7D84">
              <w:rPr>
                <w:rFonts w:ascii="Arial" w:hAnsi="Arial" w:cs="Arial"/>
                <w:sz w:val="20"/>
                <w:szCs w:val="20"/>
                <w:lang w:val="en-GB"/>
              </w:rPr>
              <w:t>–</w:t>
            </w:r>
            <w:r w:rsidRPr="00BF7D84">
              <w:rPr>
                <w:rFonts w:ascii="Arial" w:hAnsi="Arial" w:cs="Arial"/>
                <w:sz w:val="20"/>
                <w:szCs w:val="20"/>
                <w:lang w:val="en-GB"/>
              </w:rPr>
              <w:t xml:space="preserve"> Votkov</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Votko</w:t>
            </w:r>
            <w:r w:rsidR="00541EDD" w:rsidRPr="00BF7D84">
              <w:rPr>
                <w:rFonts w:ascii="Arial" w:hAnsi="Arial" w:cs="Arial"/>
                <w:b/>
                <w:bCs/>
                <w:i/>
                <w:iCs/>
                <w:color w:val="FF0000"/>
                <w:sz w:val="20"/>
                <w:szCs w:val="20"/>
                <w:lang w:val="en-GB"/>
              </w:rPr>
              <w:t>vv</w:t>
            </w:r>
            <w:r w:rsidR="00541EDD" w:rsidRPr="00BF7D84">
              <w:rPr>
                <w:rFonts w:ascii="Arial" w:hAnsi="Arial" w:cs="Arial"/>
                <w:b/>
                <w:bCs/>
                <w:i/>
                <w:iCs/>
                <w:sz w:val="20"/>
                <w:szCs w:val="20"/>
                <w:lang w:val="en-GB"/>
              </w:rPr>
              <w:t>irus</w:t>
            </w:r>
            <w:r w:rsidR="00541EDD" w:rsidRPr="00BF7D84">
              <w:rPr>
                <w:rFonts w:ascii="Arial" w:hAnsi="Arial" w:cs="Arial"/>
                <w:sz w:val="20"/>
                <w:szCs w:val="20"/>
                <w:lang w:val="en-GB"/>
              </w:rPr>
              <w:t>)</w:t>
            </w:r>
            <w:r w:rsidRPr="00BF7D84">
              <w:rPr>
                <w:rFonts w:ascii="Arial" w:hAnsi="Arial" w:cs="Arial"/>
                <w:sz w:val="20"/>
                <w:szCs w:val="20"/>
                <w:lang w:val="en-GB"/>
              </w:rPr>
              <w:t>, Aghby</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Aghbyvirus</w:t>
            </w:r>
            <w:r w:rsidR="00541EDD" w:rsidRPr="00BF7D84">
              <w:rPr>
                <w:rFonts w:ascii="Arial" w:hAnsi="Arial" w:cs="Arial"/>
                <w:sz w:val="20"/>
                <w:szCs w:val="20"/>
                <w:lang w:val="en-GB"/>
              </w:rPr>
              <w:t>)</w:t>
            </w:r>
            <w:r w:rsidRPr="00BF7D84">
              <w:rPr>
                <w:rFonts w:ascii="Arial" w:hAnsi="Arial" w:cs="Arial"/>
                <w:sz w:val="20"/>
                <w:szCs w:val="20"/>
                <w:lang w:val="en-GB"/>
              </w:rPr>
              <w:t xml:space="preserve">; Azerbaijani </w:t>
            </w:r>
            <w:r w:rsidR="00541EDD" w:rsidRPr="00BF7D84">
              <w:rPr>
                <w:rFonts w:ascii="Arial" w:hAnsi="Arial" w:cs="Arial"/>
                <w:sz w:val="20"/>
                <w:szCs w:val="20"/>
                <w:lang w:val="en-GB"/>
              </w:rPr>
              <w:t>–</w:t>
            </w:r>
            <w:r w:rsidRPr="00BF7D84">
              <w:rPr>
                <w:rFonts w:ascii="Arial" w:hAnsi="Arial" w:cs="Arial"/>
                <w:sz w:val="20"/>
                <w:szCs w:val="20"/>
                <w:lang w:val="en-GB"/>
              </w:rPr>
              <w:t xml:space="preserve"> Ayaq</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Ayaqvirus</w:t>
            </w:r>
            <w:r w:rsidR="00541EDD" w:rsidRPr="00BF7D84">
              <w:rPr>
                <w:rFonts w:ascii="Arial" w:hAnsi="Arial" w:cs="Arial"/>
                <w:sz w:val="20"/>
                <w:szCs w:val="20"/>
                <w:lang w:val="en-GB"/>
              </w:rPr>
              <w:t>)</w:t>
            </w:r>
            <w:r w:rsidRPr="00BF7D84">
              <w:rPr>
                <w:rFonts w:ascii="Arial" w:hAnsi="Arial" w:cs="Arial"/>
                <w:sz w:val="20"/>
                <w:szCs w:val="20"/>
                <w:lang w:val="en-GB"/>
              </w:rPr>
              <w:t xml:space="preserve">; Basque </w:t>
            </w:r>
            <w:r w:rsidR="00541EDD" w:rsidRPr="00BF7D84">
              <w:rPr>
                <w:rFonts w:ascii="Arial" w:hAnsi="Arial" w:cs="Arial"/>
                <w:sz w:val="20"/>
                <w:szCs w:val="20"/>
                <w:lang w:val="en-GB"/>
              </w:rPr>
              <w:t>–</w:t>
            </w:r>
            <w:r w:rsidRPr="00BF7D84">
              <w:rPr>
                <w:rFonts w:ascii="Arial" w:hAnsi="Arial" w:cs="Arial"/>
                <w:sz w:val="20"/>
                <w:szCs w:val="20"/>
                <w:lang w:val="en-GB"/>
              </w:rPr>
              <w:t xml:space="preserve"> Oinez</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Oinezvirus</w:t>
            </w:r>
            <w:r w:rsidR="00541EDD" w:rsidRPr="00BF7D84">
              <w:rPr>
                <w:rFonts w:ascii="Arial" w:hAnsi="Arial" w:cs="Arial"/>
                <w:sz w:val="20"/>
                <w:szCs w:val="20"/>
                <w:lang w:val="en-GB"/>
              </w:rPr>
              <w:t>)</w:t>
            </w:r>
            <w:r w:rsidRPr="00BF7D84">
              <w:rPr>
                <w:rFonts w:ascii="Arial" w:hAnsi="Arial" w:cs="Arial"/>
                <w:sz w:val="20"/>
                <w:szCs w:val="20"/>
                <w:lang w:val="en-GB"/>
              </w:rPr>
              <w:t xml:space="preserve">; Belarusian </w:t>
            </w:r>
            <w:r w:rsidR="00541EDD" w:rsidRPr="00BF7D84">
              <w:rPr>
                <w:rFonts w:ascii="Arial" w:hAnsi="Arial" w:cs="Arial"/>
                <w:sz w:val="20"/>
                <w:szCs w:val="20"/>
                <w:lang w:val="en-GB"/>
              </w:rPr>
              <w:t>–</w:t>
            </w:r>
            <w:r w:rsidRPr="00BF7D84">
              <w:rPr>
                <w:rFonts w:ascii="Arial" w:hAnsi="Arial" w:cs="Arial"/>
                <w:sz w:val="20"/>
                <w:szCs w:val="20"/>
                <w:lang w:val="en-GB"/>
              </w:rPr>
              <w:t xml:space="preserve"> Nohi</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Nohivirus</w:t>
            </w:r>
            <w:r w:rsidR="00541EDD" w:rsidRPr="00BF7D84">
              <w:rPr>
                <w:rFonts w:ascii="Arial" w:hAnsi="Arial" w:cs="Arial"/>
                <w:sz w:val="20"/>
                <w:szCs w:val="20"/>
                <w:lang w:val="en-GB"/>
              </w:rPr>
              <w:t>)</w:t>
            </w:r>
            <w:r w:rsidRPr="00BF7D84">
              <w:rPr>
                <w:rFonts w:ascii="Arial" w:hAnsi="Arial" w:cs="Arial"/>
                <w:sz w:val="20"/>
                <w:szCs w:val="20"/>
                <w:lang w:val="en-GB"/>
              </w:rPr>
              <w:t>, Pien</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Pienvirus</w:t>
            </w:r>
            <w:r w:rsidR="00541EDD" w:rsidRPr="00BF7D84">
              <w:rPr>
                <w:rFonts w:ascii="Arial" w:hAnsi="Arial" w:cs="Arial"/>
                <w:sz w:val="20"/>
                <w:szCs w:val="20"/>
                <w:lang w:val="en-GB"/>
              </w:rPr>
              <w:t>)</w:t>
            </w:r>
            <w:r w:rsidRPr="00BF7D84">
              <w:rPr>
                <w:rFonts w:ascii="Arial" w:hAnsi="Arial" w:cs="Arial"/>
                <w:sz w:val="20"/>
                <w:szCs w:val="20"/>
                <w:lang w:val="en-GB"/>
              </w:rPr>
              <w:t xml:space="preserve">; Bosnian </w:t>
            </w:r>
            <w:r w:rsidR="00541EDD" w:rsidRPr="00BF7D84">
              <w:rPr>
                <w:rFonts w:ascii="Arial" w:hAnsi="Arial" w:cs="Arial"/>
                <w:sz w:val="20"/>
                <w:szCs w:val="20"/>
                <w:lang w:val="en-GB"/>
              </w:rPr>
              <w:t>–</w:t>
            </w:r>
            <w:r w:rsidRPr="00BF7D84">
              <w:rPr>
                <w:rFonts w:ascii="Arial" w:hAnsi="Arial" w:cs="Arial"/>
                <w:sz w:val="20"/>
                <w:szCs w:val="20"/>
                <w:lang w:val="en-GB"/>
              </w:rPr>
              <w:t xml:space="preserve"> Stopala</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Stopalavirus</w:t>
            </w:r>
            <w:r w:rsidR="00541EDD" w:rsidRPr="00BF7D84">
              <w:rPr>
                <w:rFonts w:ascii="Arial" w:hAnsi="Arial" w:cs="Arial"/>
                <w:sz w:val="20"/>
                <w:szCs w:val="20"/>
                <w:lang w:val="en-GB"/>
              </w:rPr>
              <w:t>)</w:t>
            </w:r>
            <w:r w:rsidRPr="00BF7D84">
              <w:rPr>
                <w:rFonts w:ascii="Arial" w:hAnsi="Arial" w:cs="Arial"/>
                <w:sz w:val="20"/>
                <w:szCs w:val="20"/>
                <w:lang w:val="en-GB"/>
              </w:rPr>
              <w:t>, Panj</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Panjvirus</w:t>
            </w:r>
            <w:r w:rsidR="00541EDD" w:rsidRPr="00BF7D84">
              <w:rPr>
                <w:rFonts w:ascii="Arial" w:hAnsi="Arial" w:cs="Arial"/>
                <w:sz w:val="20"/>
                <w:szCs w:val="20"/>
                <w:lang w:val="en-GB"/>
              </w:rPr>
              <w:t>)</w:t>
            </w:r>
            <w:r w:rsidRPr="00BF7D84">
              <w:rPr>
                <w:rFonts w:ascii="Arial" w:hAnsi="Arial" w:cs="Arial"/>
                <w:sz w:val="20"/>
                <w:szCs w:val="20"/>
                <w:lang w:val="en-GB"/>
              </w:rPr>
              <w:t xml:space="preserve">; Bulgarian </w:t>
            </w:r>
            <w:r w:rsidR="00541EDD" w:rsidRPr="00BF7D84">
              <w:rPr>
                <w:rFonts w:ascii="Arial" w:hAnsi="Arial" w:cs="Arial"/>
                <w:sz w:val="20"/>
                <w:szCs w:val="20"/>
                <w:lang w:val="en-GB"/>
              </w:rPr>
              <w:t>–</w:t>
            </w:r>
            <w:r w:rsidRPr="00BF7D84">
              <w:rPr>
                <w:rFonts w:ascii="Arial" w:hAnsi="Arial" w:cs="Arial"/>
                <w:sz w:val="20"/>
                <w:szCs w:val="20"/>
                <w:lang w:val="en-GB"/>
              </w:rPr>
              <w:t xml:space="preserve"> Krak</w:t>
            </w:r>
            <w:r w:rsidR="00541EDD" w:rsidRPr="00BF7D84">
              <w:rPr>
                <w:rFonts w:ascii="Arial" w:hAnsi="Arial" w:cs="Arial"/>
                <w:sz w:val="20"/>
                <w:szCs w:val="20"/>
                <w:lang w:val="en-GB"/>
              </w:rPr>
              <w:t xml:space="preserve"> (</w:t>
            </w:r>
            <w:r w:rsidR="00541EDD" w:rsidRPr="00BF7D84">
              <w:rPr>
                <w:rFonts w:ascii="Arial" w:hAnsi="Arial" w:cs="Arial"/>
                <w:b/>
                <w:bCs/>
                <w:i/>
                <w:iCs/>
                <w:sz w:val="20"/>
                <w:szCs w:val="20"/>
                <w:lang w:val="en-GB"/>
              </w:rPr>
              <w:t>Krakvirus</w:t>
            </w:r>
            <w:r w:rsidR="00541EDD" w:rsidRPr="00BF7D84">
              <w:rPr>
                <w:rFonts w:ascii="Arial" w:hAnsi="Arial" w:cs="Arial"/>
                <w:sz w:val="20"/>
                <w:szCs w:val="20"/>
                <w:lang w:val="en-GB"/>
              </w:rPr>
              <w:t>)</w:t>
            </w:r>
            <w:r w:rsidRPr="00BF7D84">
              <w:rPr>
                <w:rFonts w:ascii="Arial" w:hAnsi="Arial" w:cs="Arial"/>
                <w:sz w:val="20"/>
                <w:szCs w:val="20"/>
                <w:lang w:val="en-GB"/>
              </w:rPr>
              <w:t xml:space="preserve">; Cebuano </w:t>
            </w:r>
            <w:r w:rsidR="00E41FB4" w:rsidRPr="00BF7D84">
              <w:rPr>
                <w:rFonts w:ascii="Arial" w:hAnsi="Arial" w:cs="Arial"/>
                <w:sz w:val="20"/>
                <w:szCs w:val="20"/>
                <w:lang w:val="en-GB"/>
              </w:rPr>
              <w:t>–</w:t>
            </w:r>
            <w:r w:rsidRPr="00BF7D84">
              <w:rPr>
                <w:rFonts w:ascii="Arial" w:hAnsi="Arial" w:cs="Arial"/>
                <w:sz w:val="20"/>
                <w:szCs w:val="20"/>
                <w:lang w:val="en-GB"/>
              </w:rPr>
              <w:t xml:space="preserve"> Tiil</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Tiilvirus</w:t>
            </w:r>
            <w:r w:rsidR="00E41FB4" w:rsidRPr="00BF7D84">
              <w:rPr>
                <w:rFonts w:ascii="Arial" w:hAnsi="Arial" w:cs="Arial"/>
                <w:sz w:val="20"/>
                <w:szCs w:val="20"/>
                <w:lang w:val="en-GB"/>
              </w:rPr>
              <w:t>)</w:t>
            </w:r>
            <w:r w:rsidRPr="00BF7D84">
              <w:rPr>
                <w:rFonts w:ascii="Arial" w:hAnsi="Arial" w:cs="Arial"/>
                <w:sz w:val="20"/>
                <w:szCs w:val="20"/>
                <w:lang w:val="en-GB"/>
              </w:rPr>
              <w:t>, Tuod</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Tuodvirus</w:t>
            </w:r>
            <w:r w:rsidR="00E41FB4" w:rsidRPr="00BF7D84">
              <w:rPr>
                <w:rFonts w:ascii="Arial" w:hAnsi="Arial" w:cs="Arial"/>
                <w:sz w:val="20"/>
                <w:szCs w:val="20"/>
                <w:lang w:val="en-GB"/>
              </w:rPr>
              <w:t>)</w:t>
            </w:r>
            <w:r w:rsidRPr="00BF7D84">
              <w:rPr>
                <w:rFonts w:ascii="Arial" w:hAnsi="Arial" w:cs="Arial"/>
                <w:sz w:val="20"/>
                <w:szCs w:val="20"/>
                <w:lang w:val="en-GB"/>
              </w:rPr>
              <w:t>; Dutch – Voet</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Voetvirus</w:t>
            </w:r>
            <w:r w:rsidR="00E41FB4" w:rsidRPr="00BF7D84">
              <w:rPr>
                <w:rFonts w:ascii="Arial" w:hAnsi="Arial" w:cs="Arial"/>
                <w:sz w:val="20"/>
                <w:szCs w:val="20"/>
                <w:lang w:val="en-GB"/>
              </w:rPr>
              <w:t>)</w:t>
            </w:r>
            <w:r w:rsidRPr="00BF7D84">
              <w:rPr>
                <w:rFonts w:ascii="Arial" w:hAnsi="Arial" w:cs="Arial"/>
                <w:sz w:val="20"/>
                <w:szCs w:val="20"/>
                <w:lang w:val="en-GB"/>
              </w:rPr>
              <w:t>, Stomp</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Stompvirus</w:t>
            </w:r>
            <w:r w:rsidR="00E41FB4" w:rsidRPr="00BF7D84">
              <w:rPr>
                <w:rFonts w:ascii="Arial" w:hAnsi="Arial" w:cs="Arial"/>
                <w:sz w:val="20"/>
                <w:szCs w:val="20"/>
                <w:lang w:val="en-GB"/>
              </w:rPr>
              <w:t>)</w:t>
            </w:r>
            <w:r w:rsidRPr="00BF7D84">
              <w:rPr>
                <w:rFonts w:ascii="Arial" w:hAnsi="Arial" w:cs="Arial"/>
                <w:sz w:val="20"/>
                <w:szCs w:val="20"/>
                <w:lang w:val="en-GB"/>
              </w:rPr>
              <w:t xml:space="preserve">; Finnish </w:t>
            </w:r>
            <w:r w:rsidR="00E41FB4" w:rsidRPr="00BF7D84">
              <w:rPr>
                <w:rFonts w:ascii="Arial" w:hAnsi="Arial" w:cs="Arial"/>
                <w:sz w:val="20"/>
                <w:szCs w:val="20"/>
                <w:lang w:val="en-GB"/>
              </w:rPr>
              <w:t>–</w:t>
            </w:r>
            <w:r w:rsidRPr="00BF7D84">
              <w:rPr>
                <w:rFonts w:ascii="Arial" w:hAnsi="Arial" w:cs="Arial"/>
                <w:sz w:val="20"/>
                <w:szCs w:val="20"/>
                <w:lang w:val="en-GB"/>
              </w:rPr>
              <w:t xml:space="preserve"> Jalka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Jalkavirus</w:t>
            </w:r>
            <w:r w:rsidR="00E41FB4" w:rsidRPr="00BF7D84">
              <w:rPr>
                <w:rFonts w:ascii="Arial" w:hAnsi="Arial" w:cs="Arial"/>
                <w:sz w:val="20"/>
                <w:szCs w:val="20"/>
                <w:lang w:val="en-GB"/>
              </w:rPr>
              <w:t>)</w:t>
            </w:r>
            <w:r w:rsidRPr="00BF7D84">
              <w:rPr>
                <w:rFonts w:ascii="Arial" w:hAnsi="Arial" w:cs="Arial"/>
                <w:sz w:val="20"/>
                <w:szCs w:val="20"/>
                <w:lang w:val="en-GB"/>
              </w:rPr>
              <w:t>, Kanto</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Kantovirus</w:t>
            </w:r>
            <w:r w:rsidR="00E41FB4" w:rsidRPr="00BF7D84">
              <w:rPr>
                <w:rFonts w:ascii="Arial" w:hAnsi="Arial" w:cs="Arial"/>
                <w:sz w:val="20"/>
                <w:szCs w:val="20"/>
                <w:lang w:val="en-GB"/>
              </w:rPr>
              <w:t>)</w:t>
            </w:r>
            <w:r w:rsidRPr="00BF7D84">
              <w:rPr>
                <w:rFonts w:ascii="Arial" w:hAnsi="Arial" w:cs="Arial"/>
                <w:sz w:val="20"/>
                <w:szCs w:val="20"/>
                <w:lang w:val="en-GB"/>
              </w:rPr>
              <w:t xml:space="preserve">; French </w:t>
            </w:r>
            <w:r w:rsidR="00E41FB4" w:rsidRPr="00BF7D84">
              <w:rPr>
                <w:rFonts w:ascii="Arial" w:hAnsi="Arial" w:cs="Arial"/>
                <w:sz w:val="20"/>
                <w:szCs w:val="20"/>
                <w:lang w:val="en-GB"/>
              </w:rPr>
              <w:t>–</w:t>
            </w:r>
            <w:r w:rsidRPr="00BF7D84">
              <w:rPr>
                <w:rFonts w:ascii="Arial" w:hAnsi="Arial" w:cs="Arial"/>
                <w:sz w:val="20"/>
                <w:szCs w:val="20"/>
                <w:lang w:val="en-GB"/>
              </w:rPr>
              <w:t xml:space="preserve"> Pied</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Piedvirus</w:t>
            </w:r>
            <w:r w:rsidR="00E41FB4" w:rsidRPr="00BF7D84">
              <w:rPr>
                <w:rFonts w:ascii="Arial" w:hAnsi="Arial" w:cs="Arial"/>
                <w:sz w:val="20"/>
                <w:szCs w:val="20"/>
                <w:lang w:val="en-GB"/>
              </w:rPr>
              <w:t>)</w:t>
            </w:r>
            <w:r w:rsidRPr="00BF7D84">
              <w:rPr>
                <w:rFonts w:ascii="Arial" w:hAnsi="Arial" w:cs="Arial"/>
                <w:sz w:val="20"/>
                <w:szCs w:val="20"/>
                <w:lang w:val="en-GB"/>
              </w:rPr>
              <w:t xml:space="preserve">; Frisian </w:t>
            </w:r>
            <w:r w:rsidR="00E41FB4" w:rsidRPr="00BF7D84">
              <w:rPr>
                <w:rFonts w:ascii="Arial" w:hAnsi="Arial" w:cs="Arial"/>
                <w:sz w:val="20"/>
                <w:szCs w:val="20"/>
                <w:lang w:val="en-GB"/>
              </w:rPr>
              <w:t>–</w:t>
            </w:r>
            <w:r w:rsidRPr="00BF7D84">
              <w:rPr>
                <w:rFonts w:ascii="Arial" w:hAnsi="Arial" w:cs="Arial"/>
                <w:sz w:val="20"/>
                <w:szCs w:val="20"/>
                <w:lang w:val="en-GB"/>
              </w:rPr>
              <w:t xml:space="preserve"> Foet</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Foetvirus</w:t>
            </w:r>
            <w:r w:rsidR="00E41FB4" w:rsidRPr="00BF7D84">
              <w:rPr>
                <w:rFonts w:ascii="Arial" w:hAnsi="Arial" w:cs="Arial"/>
                <w:sz w:val="20"/>
                <w:szCs w:val="20"/>
                <w:lang w:val="en-GB"/>
              </w:rPr>
              <w:t>)</w:t>
            </w:r>
            <w:r w:rsidRPr="00BF7D84">
              <w:rPr>
                <w:rFonts w:ascii="Arial" w:hAnsi="Arial" w:cs="Arial"/>
                <w:sz w:val="20"/>
                <w:szCs w:val="20"/>
                <w:lang w:val="en-GB"/>
              </w:rPr>
              <w:t xml:space="preserve">; Georgian </w:t>
            </w:r>
            <w:r w:rsidR="00E41FB4" w:rsidRPr="00BF7D84">
              <w:rPr>
                <w:rFonts w:ascii="Arial" w:hAnsi="Arial" w:cs="Arial"/>
                <w:sz w:val="20"/>
                <w:szCs w:val="20"/>
                <w:lang w:val="en-GB"/>
              </w:rPr>
              <w:t>–</w:t>
            </w:r>
            <w:r w:rsidRPr="00BF7D84">
              <w:rPr>
                <w:rFonts w:ascii="Arial" w:hAnsi="Arial" w:cs="Arial"/>
                <w:sz w:val="20"/>
                <w:szCs w:val="20"/>
                <w:lang w:val="en-GB"/>
              </w:rPr>
              <w:t xml:space="preserve"> Pekhit</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Pekhitvirus</w:t>
            </w:r>
            <w:r w:rsidR="00E41FB4" w:rsidRPr="00BF7D84">
              <w:rPr>
                <w:rFonts w:ascii="Arial" w:hAnsi="Arial" w:cs="Arial"/>
                <w:sz w:val="20"/>
                <w:szCs w:val="20"/>
                <w:lang w:val="en-GB"/>
              </w:rPr>
              <w:t>)</w:t>
            </w:r>
            <w:r w:rsidRPr="00BF7D84">
              <w:rPr>
                <w:rFonts w:ascii="Arial" w:hAnsi="Arial" w:cs="Arial"/>
                <w:sz w:val="20"/>
                <w:szCs w:val="20"/>
                <w:lang w:val="en-GB"/>
              </w:rPr>
              <w:t xml:space="preserve">; German </w:t>
            </w:r>
            <w:r w:rsidR="00E41FB4" w:rsidRPr="00BF7D84">
              <w:rPr>
                <w:rFonts w:ascii="Arial" w:hAnsi="Arial" w:cs="Arial"/>
                <w:sz w:val="20"/>
                <w:szCs w:val="20"/>
                <w:lang w:val="en-GB"/>
              </w:rPr>
              <w:t>–</w:t>
            </w:r>
            <w:r w:rsidRPr="00BF7D84">
              <w:rPr>
                <w:rFonts w:ascii="Arial" w:hAnsi="Arial" w:cs="Arial"/>
                <w:sz w:val="20"/>
                <w:szCs w:val="20"/>
                <w:lang w:val="en-GB"/>
              </w:rPr>
              <w:t xml:space="preserve"> Fuss</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Fussvirus</w:t>
            </w:r>
            <w:r w:rsidR="00E41FB4" w:rsidRPr="00BF7D84">
              <w:rPr>
                <w:rFonts w:ascii="Arial" w:hAnsi="Arial" w:cs="Arial"/>
                <w:sz w:val="20"/>
                <w:szCs w:val="20"/>
                <w:lang w:val="en-GB"/>
              </w:rPr>
              <w:t>)</w:t>
            </w:r>
            <w:r w:rsidRPr="00BF7D84">
              <w:rPr>
                <w:rFonts w:ascii="Arial" w:hAnsi="Arial" w:cs="Arial"/>
                <w:sz w:val="20"/>
                <w:szCs w:val="20"/>
                <w:lang w:val="en-GB"/>
              </w:rPr>
              <w:t>, Stumpf</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Stumpfvirus</w:t>
            </w:r>
            <w:r w:rsidR="00E41FB4" w:rsidRPr="00BF7D84">
              <w:rPr>
                <w:rFonts w:ascii="Arial" w:hAnsi="Arial" w:cs="Arial"/>
                <w:sz w:val="20"/>
                <w:szCs w:val="20"/>
                <w:lang w:val="en-GB"/>
              </w:rPr>
              <w:t>)</w:t>
            </w:r>
            <w:r w:rsidRPr="00BF7D84">
              <w:rPr>
                <w:rFonts w:ascii="Arial" w:hAnsi="Arial" w:cs="Arial"/>
                <w:sz w:val="20"/>
                <w:szCs w:val="20"/>
                <w:lang w:val="en-GB"/>
              </w:rPr>
              <w:t xml:space="preserve">; Greek </w:t>
            </w:r>
            <w:r w:rsidR="00E41FB4" w:rsidRPr="00BF7D84">
              <w:rPr>
                <w:rFonts w:ascii="Arial" w:hAnsi="Arial" w:cs="Arial"/>
                <w:sz w:val="20"/>
                <w:szCs w:val="20"/>
                <w:lang w:val="en-GB"/>
              </w:rPr>
              <w:t>–</w:t>
            </w:r>
            <w:r w:rsidRPr="00BF7D84">
              <w:rPr>
                <w:rFonts w:ascii="Arial" w:hAnsi="Arial" w:cs="Arial"/>
                <w:sz w:val="20"/>
                <w:szCs w:val="20"/>
                <w:lang w:val="en-GB"/>
              </w:rPr>
              <w:t xml:space="preserve"> Podi</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Podivirus</w:t>
            </w:r>
            <w:r w:rsidR="00E41FB4" w:rsidRPr="00BF7D84">
              <w:rPr>
                <w:rFonts w:ascii="Arial" w:hAnsi="Arial" w:cs="Arial"/>
                <w:sz w:val="20"/>
                <w:szCs w:val="20"/>
                <w:lang w:val="en-GB"/>
              </w:rPr>
              <w:t>)</w:t>
            </w:r>
            <w:r w:rsidRPr="00BF7D84">
              <w:rPr>
                <w:rFonts w:ascii="Arial" w:hAnsi="Arial" w:cs="Arial"/>
                <w:sz w:val="20"/>
                <w:szCs w:val="20"/>
                <w:lang w:val="en-GB"/>
              </w:rPr>
              <w:t>, Koutsouro</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Koutsourovirus</w:t>
            </w:r>
            <w:r w:rsidR="00E41FB4" w:rsidRPr="00BF7D84">
              <w:rPr>
                <w:rFonts w:ascii="Arial" w:hAnsi="Arial" w:cs="Arial"/>
                <w:sz w:val="20"/>
                <w:szCs w:val="20"/>
                <w:lang w:val="en-GB"/>
              </w:rPr>
              <w:t>)</w:t>
            </w:r>
            <w:r w:rsidRPr="00BF7D84">
              <w:rPr>
                <w:rFonts w:ascii="Arial" w:hAnsi="Arial" w:cs="Arial"/>
                <w:sz w:val="20"/>
                <w:szCs w:val="20"/>
                <w:lang w:val="en-GB"/>
              </w:rPr>
              <w:t xml:space="preserve">; Gugarati </w:t>
            </w:r>
            <w:r w:rsidR="00E41FB4" w:rsidRPr="00BF7D84">
              <w:rPr>
                <w:rFonts w:ascii="Arial" w:hAnsi="Arial" w:cs="Arial"/>
                <w:sz w:val="20"/>
                <w:szCs w:val="20"/>
                <w:lang w:val="en-GB"/>
              </w:rPr>
              <w:t>–</w:t>
            </w:r>
            <w:r w:rsidRPr="00BF7D84">
              <w:rPr>
                <w:rFonts w:ascii="Arial" w:hAnsi="Arial" w:cs="Arial"/>
                <w:sz w:val="20"/>
                <w:szCs w:val="20"/>
                <w:lang w:val="en-GB"/>
              </w:rPr>
              <w:t xml:space="preserve"> Paga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Pagavirus</w:t>
            </w:r>
            <w:r w:rsidR="00E41FB4" w:rsidRPr="00BF7D84">
              <w:rPr>
                <w:rFonts w:ascii="Arial" w:hAnsi="Arial" w:cs="Arial"/>
                <w:sz w:val="20"/>
                <w:szCs w:val="20"/>
                <w:lang w:val="en-GB"/>
              </w:rPr>
              <w:t>)</w:t>
            </w:r>
            <w:r w:rsidRPr="00BF7D84">
              <w:rPr>
                <w:rFonts w:ascii="Arial" w:hAnsi="Arial" w:cs="Arial"/>
                <w:sz w:val="20"/>
                <w:szCs w:val="20"/>
                <w:lang w:val="en-GB"/>
              </w:rPr>
              <w:t>, Stampa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Stampavirus</w:t>
            </w:r>
            <w:r w:rsidR="00E41FB4" w:rsidRPr="00BF7D84">
              <w:rPr>
                <w:rFonts w:ascii="Arial" w:hAnsi="Arial" w:cs="Arial"/>
                <w:sz w:val="20"/>
                <w:szCs w:val="20"/>
                <w:lang w:val="en-GB"/>
              </w:rPr>
              <w:t>)</w:t>
            </w:r>
            <w:r w:rsidRPr="00BF7D84">
              <w:rPr>
                <w:rFonts w:ascii="Arial" w:hAnsi="Arial" w:cs="Arial"/>
                <w:sz w:val="20"/>
                <w:szCs w:val="20"/>
                <w:lang w:val="en-GB"/>
              </w:rPr>
              <w:t xml:space="preserve">; Hausa </w:t>
            </w:r>
            <w:r w:rsidR="00E41FB4" w:rsidRPr="00BF7D84">
              <w:rPr>
                <w:rFonts w:ascii="Arial" w:hAnsi="Arial" w:cs="Arial"/>
                <w:sz w:val="20"/>
                <w:szCs w:val="20"/>
                <w:lang w:val="en-GB"/>
              </w:rPr>
              <w:t>–</w:t>
            </w:r>
            <w:r w:rsidRPr="00BF7D84">
              <w:rPr>
                <w:rFonts w:ascii="Arial" w:hAnsi="Arial" w:cs="Arial"/>
                <w:sz w:val="20"/>
                <w:szCs w:val="20"/>
                <w:lang w:val="en-GB"/>
              </w:rPr>
              <w:t xml:space="preserve"> Kafa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Kafavirus</w:t>
            </w:r>
            <w:r w:rsidR="00E41FB4" w:rsidRPr="00BF7D84">
              <w:rPr>
                <w:rFonts w:ascii="Arial" w:hAnsi="Arial" w:cs="Arial"/>
                <w:sz w:val="20"/>
                <w:szCs w:val="20"/>
                <w:lang w:val="en-GB"/>
              </w:rPr>
              <w:t>)</w:t>
            </w:r>
            <w:r w:rsidRPr="00BF7D84">
              <w:rPr>
                <w:rFonts w:ascii="Arial" w:hAnsi="Arial" w:cs="Arial"/>
                <w:sz w:val="20"/>
                <w:szCs w:val="20"/>
                <w:lang w:val="en-GB"/>
              </w:rPr>
              <w:t xml:space="preserve">; Hindi </w:t>
            </w:r>
            <w:r w:rsidR="00E41FB4" w:rsidRPr="00BF7D84">
              <w:rPr>
                <w:rFonts w:ascii="Arial" w:hAnsi="Arial" w:cs="Arial"/>
                <w:sz w:val="20"/>
                <w:szCs w:val="20"/>
                <w:lang w:val="en-GB"/>
              </w:rPr>
              <w:t>–</w:t>
            </w:r>
            <w:r w:rsidRPr="00BF7D84">
              <w:rPr>
                <w:rFonts w:ascii="Arial" w:hAnsi="Arial" w:cs="Arial"/>
                <w:sz w:val="20"/>
                <w:szCs w:val="20"/>
                <w:lang w:val="en-GB"/>
              </w:rPr>
              <w:t xml:space="preserve"> Pair</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Pairvirus</w:t>
            </w:r>
            <w:r w:rsidR="00E41FB4" w:rsidRPr="00BF7D84">
              <w:rPr>
                <w:rFonts w:ascii="Arial" w:hAnsi="Arial" w:cs="Arial"/>
                <w:sz w:val="20"/>
                <w:szCs w:val="20"/>
                <w:lang w:val="en-GB"/>
              </w:rPr>
              <w:t>)</w:t>
            </w:r>
            <w:r w:rsidRPr="00BF7D84">
              <w:rPr>
                <w:rFonts w:ascii="Arial" w:hAnsi="Arial" w:cs="Arial"/>
                <w:sz w:val="20"/>
                <w:szCs w:val="20"/>
                <w:lang w:val="en-GB"/>
              </w:rPr>
              <w:t>; Hmong - Taw; Icelandic - Fotur, Stubbur; Indonesian - Kaki, Tunggul; Irish - Chos; Japanese - Ashi,  Kirikabu;  Kannada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Kannadavirus</w:t>
            </w:r>
            <w:r w:rsidR="00E41FB4" w:rsidRPr="00BF7D84">
              <w:rPr>
                <w:rFonts w:ascii="Arial" w:hAnsi="Arial" w:cs="Arial"/>
                <w:sz w:val="20"/>
                <w:szCs w:val="20"/>
                <w:lang w:val="en-GB"/>
              </w:rPr>
              <w:t>)</w:t>
            </w:r>
            <w:r w:rsidRPr="00BF7D84">
              <w:rPr>
                <w:rFonts w:ascii="Arial" w:hAnsi="Arial" w:cs="Arial"/>
                <w:sz w:val="20"/>
                <w:szCs w:val="20"/>
                <w:lang w:val="en-GB"/>
              </w:rPr>
              <w:t xml:space="preserve"> </w:t>
            </w:r>
            <w:r w:rsidR="00E41FB4" w:rsidRPr="00BF7D84">
              <w:rPr>
                <w:rFonts w:ascii="Arial" w:hAnsi="Arial" w:cs="Arial"/>
                <w:sz w:val="20"/>
                <w:szCs w:val="20"/>
                <w:lang w:val="en-GB"/>
              </w:rPr>
              <w:t>–</w:t>
            </w:r>
            <w:r w:rsidRPr="00BF7D84">
              <w:rPr>
                <w:rFonts w:ascii="Arial" w:hAnsi="Arial" w:cs="Arial"/>
                <w:sz w:val="20"/>
                <w:szCs w:val="20"/>
                <w:lang w:val="en-GB"/>
              </w:rPr>
              <w:t xml:space="preserve"> Paada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Paadavirus</w:t>
            </w:r>
            <w:r w:rsidR="00E41FB4" w:rsidRPr="00BF7D84">
              <w:rPr>
                <w:rFonts w:ascii="Arial" w:hAnsi="Arial" w:cs="Arial"/>
                <w:sz w:val="20"/>
                <w:szCs w:val="20"/>
                <w:lang w:val="en-GB"/>
              </w:rPr>
              <w:t>)</w:t>
            </w:r>
            <w:r w:rsidRPr="00BF7D84">
              <w:rPr>
                <w:rFonts w:ascii="Arial" w:hAnsi="Arial" w:cs="Arial"/>
                <w:sz w:val="20"/>
                <w:szCs w:val="20"/>
                <w:lang w:val="en-GB"/>
              </w:rPr>
              <w:t xml:space="preserve">; Khmer </w:t>
            </w:r>
            <w:r w:rsidR="00E41FB4" w:rsidRPr="00BF7D84">
              <w:rPr>
                <w:rFonts w:ascii="Arial" w:hAnsi="Arial" w:cs="Arial"/>
                <w:sz w:val="20"/>
                <w:szCs w:val="20"/>
                <w:lang w:val="en-GB"/>
              </w:rPr>
              <w:t>–</w:t>
            </w:r>
            <w:r w:rsidRPr="00BF7D84">
              <w:rPr>
                <w:rFonts w:ascii="Arial" w:hAnsi="Arial" w:cs="Arial"/>
                <w:sz w:val="20"/>
                <w:szCs w:val="20"/>
                <w:lang w:val="en-GB"/>
              </w:rPr>
              <w:t xml:space="preserve"> Cheung</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Cheungvirus</w:t>
            </w:r>
            <w:r w:rsidR="00E41FB4" w:rsidRPr="00BF7D84">
              <w:rPr>
                <w:rFonts w:ascii="Arial" w:hAnsi="Arial" w:cs="Arial"/>
                <w:sz w:val="20"/>
                <w:szCs w:val="20"/>
                <w:lang w:val="en-GB"/>
              </w:rPr>
              <w:t>)</w:t>
            </w:r>
            <w:r w:rsidRPr="00BF7D84">
              <w:rPr>
                <w:rFonts w:ascii="Arial" w:hAnsi="Arial" w:cs="Arial"/>
                <w:sz w:val="20"/>
                <w:szCs w:val="20"/>
                <w:lang w:val="en-GB"/>
              </w:rPr>
              <w:t>,  Daem</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Daemvirus</w:t>
            </w:r>
            <w:r w:rsidR="00E41FB4" w:rsidRPr="00BF7D84">
              <w:rPr>
                <w:rFonts w:ascii="Arial" w:hAnsi="Arial" w:cs="Arial"/>
                <w:sz w:val="20"/>
                <w:szCs w:val="20"/>
                <w:lang w:val="en-GB"/>
              </w:rPr>
              <w:t>)</w:t>
            </w:r>
            <w:r w:rsidRPr="00BF7D84">
              <w:rPr>
                <w:rFonts w:ascii="Arial" w:hAnsi="Arial" w:cs="Arial"/>
                <w:sz w:val="20"/>
                <w:szCs w:val="20"/>
                <w:lang w:val="en-GB"/>
              </w:rPr>
              <w:t xml:space="preserve">; Kurdish </w:t>
            </w:r>
            <w:r w:rsidR="00E41FB4" w:rsidRPr="00BF7D84">
              <w:rPr>
                <w:rFonts w:ascii="Arial" w:hAnsi="Arial" w:cs="Arial"/>
                <w:sz w:val="20"/>
                <w:szCs w:val="20"/>
                <w:lang w:val="en-GB"/>
              </w:rPr>
              <w:t>–</w:t>
            </w:r>
            <w:r w:rsidRPr="00BF7D84">
              <w:rPr>
                <w:rFonts w:ascii="Arial" w:hAnsi="Arial" w:cs="Arial"/>
                <w:sz w:val="20"/>
                <w:szCs w:val="20"/>
                <w:lang w:val="en-GB"/>
              </w:rPr>
              <w:t xml:space="preserve"> Ling</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Lingvirus</w:t>
            </w:r>
            <w:r w:rsidR="00E41FB4" w:rsidRPr="00BF7D84">
              <w:rPr>
                <w:rFonts w:ascii="Arial" w:hAnsi="Arial" w:cs="Arial"/>
                <w:sz w:val="20"/>
                <w:szCs w:val="20"/>
                <w:lang w:val="en-GB"/>
              </w:rPr>
              <w:t>)</w:t>
            </w:r>
            <w:r w:rsidRPr="00BF7D84">
              <w:rPr>
                <w:rFonts w:ascii="Arial" w:hAnsi="Arial" w:cs="Arial"/>
                <w:sz w:val="20"/>
                <w:szCs w:val="20"/>
                <w:lang w:val="en-GB"/>
              </w:rPr>
              <w:t>,  Serkor</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Serkorvirus</w:t>
            </w:r>
            <w:r w:rsidR="00E41FB4" w:rsidRPr="00BF7D84">
              <w:rPr>
                <w:rFonts w:ascii="Arial" w:hAnsi="Arial" w:cs="Arial"/>
                <w:sz w:val="20"/>
                <w:szCs w:val="20"/>
                <w:lang w:val="en-GB"/>
              </w:rPr>
              <w:t>)</w:t>
            </w:r>
            <w:r w:rsidRPr="00BF7D84">
              <w:rPr>
                <w:rFonts w:ascii="Arial" w:hAnsi="Arial" w:cs="Arial"/>
                <w:sz w:val="20"/>
                <w:szCs w:val="20"/>
                <w:lang w:val="en-GB"/>
              </w:rPr>
              <w:t xml:space="preserve">; Lithuanian </w:t>
            </w:r>
            <w:r w:rsidR="00E41FB4" w:rsidRPr="00BF7D84">
              <w:rPr>
                <w:rFonts w:ascii="Arial" w:hAnsi="Arial" w:cs="Arial"/>
                <w:sz w:val="20"/>
                <w:szCs w:val="20"/>
                <w:lang w:val="en-GB"/>
              </w:rPr>
              <w:t>–</w:t>
            </w:r>
            <w:r w:rsidRPr="00BF7D84">
              <w:rPr>
                <w:rFonts w:ascii="Arial" w:hAnsi="Arial" w:cs="Arial"/>
                <w:sz w:val="20"/>
                <w:szCs w:val="20"/>
                <w:lang w:val="en-GB"/>
              </w:rPr>
              <w:t xml:space="preserve"> Pedos</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Pedosvirus</w:t>
            </w:r>
            <w:r w:rsidR="00E41FB4" w:rsidRPr="00BF7D84">
              <w:rPr>
                <w:rFonts w:ascii="Arial" w:hAnsi="Arial" w:cs="Arial"/>
                <w:sz w:val="20"/>
                <w:szCs w:val="20"/>
                <w:lang w:val="en-GB"/>
              </w:rPr>
              <w:t>)</w:t>
            </w:r>
            <w:r w:rsidRPr="00BF7D84">
              <w:rPr>
                <w:rFonts w:ascii="Arial" w:hAnsi="Arial" w:cs="Arial"/>
                <w:sz w:val="20"/>
                <w:szCs w:val="20"/>
                <w:lang w:val="en-GB"/>
              </w:rPr>
              <w:t>,  Kelmas</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Kelmasvirus</w:t>
            </w:r>
            <w:r w:rsidR="00E41FB4" w:rsidRPr="00BF7D84">
              <w:rPr>
                <w:rFonts w:ascii="Arial" w:hAnsi="Arial" w:cs="Arial"/>
                <w:sz w:val="20"/>
                <w:szCs w:val="20"/>
                <w:lang w:val="en-GB"/>
              </w:rPr>
              <w:t>)</w:t>
            </w:r>
            <w:r w:rsidRPr="00BF7D84">
              <w:rPr>
                <w:rFonts w:ascii="Arial" w:hAnsi="Arial" w:cs="Arial"/>
                <w:sz w:val="20"/>
                <w:szCs w:val="20"/>
                <w:lang w:val="en-GB"/>
              </w:rPr>
              <w:t>; Luxembourgish  - Fouss</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Foussvirus</w:t>
            </w:r>
            <w:r w:rsidR="00E41FB4" w:rsidRPr="00BF7D84">
              <w:rPr>
                <w:rFonts w:ascii="Arial" w:hAnsi="Arial" w:cs="Arial"/>
                <w:sz w:val="20"/>
                <w:szCs w:val="20"/>
                <w:lang w:val="en-GB"/>
              </w:rPr>
              <w:t>)</w:t>
            </w:r>
            <w:r w:rsidRPr="00BF7D84">
              <w:rPr>
                <w:rFonts w:ascii="Arial" w:hAnsi="Arial" w:cs="Arial"/>
                <w:sz w:val="20"/>
                <w:szCs w:val="20"/>
                <w:lang w:val="en-GB"/>
              </w:rPr>
              <w:t>,  Stompel</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Stompelvirus</w:t>
            </w:r>
            <w:r w:rsidR="00E41FB4" w:rsidRPr="00BF7D84">
              <w:rPr>
                <w:rFonts w:ascii="Arial" w:hAnsi="Arial" w:cs="Arial"/>
                <w:sz w:val="20"/>
                <w:szCs w:val="20"/>
                <w:lang w:val="en-GB"/>
              </w:rPr>
              <w:t>)</w:t>
            </w:r>
            <w:r w:rsidRPr="00BF7D84">
              <w:rPr>
                <w:rFonts w:ascii="Arial" w:hAnsi="Arial" w:cs="Arial"/>
                <w:sz w:val="20"/>
                <w:szCs w:val="20"/>
                <w:lang w:val="en-GB"/>
              </w:rPr>
              <w:t>;  Malayalam  - Kalppathi</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Kalppathivirus</w:t>
            </w:r>
            <w:r w:rsidR="00E41FB4" w:rsidRPr="00BF7D84">
              <w:rPr>
                <w:rFonts w:ascii="Arial" w:hAnsi="Arial" w:cs="Arial"/>
                <w:sz w:val="20"/>
                <w:szCs w:val="20"/>
                <w:lang w:val="en-GB"/>
              </w:rPr>
              <w:t>)</w:t>
            </w:r>
            <w:r w:rsidRPr="00BF7D84">
              <w:rPr>
                <w:rFonts w:ascii="Arial" w:hAnsi="Arial" w:cs="Arial"/>
                <w:sz w:val="20"/>
                <w:szCs w:val="20"/>
                <w:lang w:val="en-GB"/>
              </w:rPr>
              <w:t xml:space="preserve">; Maltese </w:t>
            </w:r>
            <w:r w:rsidR="00E41FB4" w:rsidRPr="00BF7D84">
              <w:rPr>
                <w:rFonts w:ascii="Arial" w:hAnsi="Arial" w:cs="Arial"/>
                <w:sz w:val="20"/>
                <w:szCs w:val="20"/>
                <w:lang w:val="en-GB"/>
              </w:rPr>
              <w:t>–</w:t>
            </w:r>
            <w:r w:rsidRPr="00BF7D84">
              <w:rPr>
                <w:rFonts w:ascii="Arial" w:hAnsi="Arial" w:cs="Arial"/>
                <w:sz w:val="20"/>
                <w:szCs w:val="20"/>
                <w:lang w:val="en-GB"/>
              </w:rPr>
              <w:t xml:space="preserve"> Sieq</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Sieqvirus</w:t>
            </w:r>
            <w:r w:rsidR="00E41FB4" w:rsidRPr="00BF7D84">
              <w:rPr>
                <w:rFonts w:ascii="Arial" w:hAnsi="Arial" w:cs="Arial"/>
                <w:sz w:val="20"/>
                <w:szCs w:val="20"/>
                <w:lang w:val="en-GB"/>
              </w:rPr>
              <w:t>)</w:t>
            </w:r>
            <w:r w:rsidRPr="00BF7D84">
              <w:rPr>
                <w:rFonts w:ascii="Arial" w:hAnsi="Arial" w:cs="Arial"/>
                <w:sz w:val="20"/>
                <w:szCs w:val="20"/>
                <w:lang w:val="en-GB"/>
              </w:rPr>
              <w:t xml:space="preserve">; Maori </w:t>
            </w:r>
            <w:r w:rsidR="00E41FB4" w:rsidRPr="00BF7D84">
              <w:rPr>
                <w:rFonts w:ascii="Arial" w:hAnsi="Arial" w:cs="Arial"/>
                <w:sz w:val="20"/>
                <w:szCs w:val="20"/>
                <w:lang w:val="en-GB"/>
              </w:rPr>
              <w:t>–</w:t>
            </w:r>
            <w:r w:rsidRPr="00BF7D84">
              <w:rPr>
                <w:rFonts w:ascii="Arial" w:hAnsi="Arial" w:cs="Arial"/>
                <w:sz w:val="20"/>
                <w:szCs w:val="20"/>
                <w:lang w:val="en-GB"/>
              </w:rPr>
              <w:t xml:space="preserve"> Waewae</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Waewaevirus</w:t>
            </w:r>
            <w:r w:rsidR="00E41FB4" w:rsidRPr="00BF7D84">
              <w:rPr>
                <w:rFonts w:ascii="Arial" w:hAnsi="Arial" w:cs="Arial"/>
                <w:sz w:val="20"/>
                <w:szCs w:val="20"/>
                <w:lang w:val="en-GB"/>
              </w:rPr>
              <w:t>)</w:t>
            </w:r>
            <w:r w:rsidRPr="00BF7D84">
              <w:rPr>
                <w:rFonts w:ascii="Arial" w:hAnsi="Arial" w:cs="Arial"/>
                <w:sz w:val="20"/>
                <w:szCs w:val="20"/>
                <w:lang w:val="en-GB"/>
              </w:rPr>
              <w:t xml:space="preserve">; Mardarin </w:t>
            </w:r>
            <w:r w:rsidR="00E41FB4" w:rsidRPr="00BF7D84">
              <w:rPr>
                <w:rFonts w:ascii="Arial" w:hAnsi="Arial" w:cs="Arial"/>
                <w:sz w:val="20"/>
                <w:szCs w:val="20"/>
                <w:lang w:val="en-GB"/>
              </w:rPr>
              <w:t>–</w:t>
            </w:r>
            <w:r w:rsidRPr="00BF7D84">
              <w:rPr>
                <w:rFonts w:ascii="Arial" w:hAnsi="Arial" w:cs="Arial"/>
                <w:sz w:val="20"/>
                <w:szCs w:val="20"/>
                <w:lang w:val="en-GB"/>
              </w:rPr>
              <w:t xml:space="preserve"> </w:t>
            </w:r>
            <w:r w:rsidR="00E41FB4" w:rsidRPr="00BF7D84">
              <w:rPr>
                <w:rFonts w:ascii="Arial" w:hAnsi="Arial" w:cs="Arial"/>
                <w:sz w:val="20"/>
                <w:szCs w:val="20"/>
                <w:lang w:val="en-GB"/>
              </w:rPr>
              <w:t>L</w:t>
            </w:r>
            <w:r w:rsidRPr="00BF7D84">
              <w:rPr>
                <w:rFonts w:ascii="Arial" w:hAnsi="Arial" w:cs="Arial"/>
                <w:sz w:val="20"/>
                <w:szCs w:val="20"/>
                <w:lang w:val="en-GB"/>
              </w:rPr>
              <w:t>aoyazi</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Laoyazivirus</w:t>
            </w:r>
            <w:r w:rsidR="00E41FB4" w:rsidRPr="00BF7D84">
              <w:rPr>
                <w:rFonts w:ascii="Arial" w:hAnsi="Arial" w:cs="Arial"/>
                <w:sz w:val="20"/>
                <w:szCs w:val="20"/>
                <w:lang w:val="en-GB"/>
              </w:rPr>
              <w:t>)</w:t>
            </w:r>
            <w:r w:rsidRPr="00BF7D84">
              <w:rPr>
                <w:rFonts w:ascii="Arial" w:hAnsi="Arial" w:cs="Arial"/>
                <w:sz w:val="20"/>
                <w:szCs w:val="20"/>
                <w:lang w:val="en-GB"/>
              </w:rPr>
              <w:t xml:space="preserve">; Polish </w:t>
            </w:r>
            <w:r w:rsidR="00E41FB4" w:rsidRPr="00BF7D84">
              <w:rPr>
                <w:rFonts w:ascii="Arial" w:hAnsi="Arial" w:cs="Arial"/>
                <w:sz w:val="20"/>
                <w:szCs w:val="20"/>
                <w:lang w:val="en-GB"/>
              </w:rPr>
              <w:t>–</w:t>
            </w:r>
            <w:r w:rsidRPr="00BF7D84">
              <w:rPr>
                <w:rFonts w:ascii="Arial" w:hAnsi="Arial" w:cs="Arial"/>
                <w:sz w:val="20"/>
                <w:szCs w:val="20"/>
                <w:lang w:val="en-GB"/>
              </w:rPr>
              <w:t xml:space="preserve"> Stopa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Stopavirus</w:t>
            </w:r>
            <w:r w:rsidR="00E41FB4" w:rsidRPr="00BF7D84">
              <w:rPr>
                <w:rFonts w:ascii="Arial" w:hAnsi="Arial" w:cs="Arial"/>
                <w:sz w:val="20"/>
                <w:szCs w:val="20"/>
                <w:lang w:val="en-GB"/>
              </w:rPr>
              <w:t>)</w:t>
            </w:r>
            <w:r w:rsidRPr="00BF7D84">
              <w:rPr>
                <w:rFonts w:ascii="Arial" w:hAnsi="Arial" w:cs="Arial"/>
                <w:sz w:val="20"/>
                <w:szCs w:val="20"/>
                <w:lang w:val="en-GB"/>
              </w:rPr>
              <w:t xml:space="preserve">; Russian </w:t>
            </w:r>
            <w:r w:rsidR="00E41FB4" w:rsidRPr="00BF7D84">
              <w:rPr>
                <w:rFonts w:ascii="Arial" w:hAnsi="Arial" w:cs="Arial"/>
                <w:sz w:val="20"/>
                <w:szCs w:val="20"/>
                <w:lang w:val="en-GB"/>
              </w:rPr>
              <w:t>–</w:t>
            </w:r>
            <w:r w:rsidRPr="00BF7D84">
              <w:rPr>
                <w:rFonts w:ascii="Arial" w:hAnsi="Arial" w:cs="Arial"/>
                <w:sz w:val="20"/>
                <w:szCs w:val="20"/>
                <w:lang w:val="en-GB"/>
              </w:rPr>
              <w:t xml:space="preserve"> Stupnya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Stupnyavirus</w:t>
            </w:r>
            <w:r w:rsidR="00E41FB4" w:rsidRPr="00BF7D84">
              <w:rPr>
                <w:rFonts w:ascii="Arial" w:hAnsi="Arial" w:cs="Arial"/>
                <w:sz w:val="20"/>
                <w:szCs w:val="20"/>
                <w:lang w:val="en-GB"/>
              </w:rPr>
              <w:t>)</w:t>
            </w:r>
            <w:r w:rsidRPr="00BF7D84">
              <w:rPr>
                <w:rFonts w:ascii="Arial" w:hAnsi="Arial" w:cs="Arial"/>
                <w:sz w:val="20"/>
                <w:szCs w:val="20"/>
                <w:lang w:val="en-GB"/>
              </w:rPr>
              <w:t xml:space="preserve">; Sudanese </w:t>
            </w:r>
            <w:r w:rsidR="00E41FB4" w:rsidRPr="00BF7D84">
              <w:rPr>
                <w:rFonts w:ascii="Arial" w:hAnsi="Arial" w:cs="Arial"/>
                <w:sz w:val="20"/>
                <w:szCs w:val="20"/>
                <w:lang w:val="en-GB"/>
              </w:rPr>
              <w:t>–</w:t>
            </w:r>
            <w:r w:rsidRPr="00BF7D84">
              <w:rPr>
                <w:rFonts w:ascii="Arial" w:hAnsi="Arial" w:cs="Arial"/>
                <w:sz w:val="20"/>
                <w:szCs w:val="20"/>
                <w:lang w:val="en-GB"/>
              </w:rPr>
              <w:t xml:space="preserve"> Suku</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Sukuvirus</w:t>
            </w:r>
            <w:r w:rsidR="00E41FB4" w:rsidRPr="00BF7D84">
              <w:rPr>
                <w:rFonts w:ascii="Arial" w:hAnsi="Arial" w:cs="Arial"/>
                <w:sz w:val="20"/>
                <w:szCs w:val="20"/>
                <w:lang w:val="en-GB"/>
              </w:rPr>
              <w:t>)</w:t>
            </w:r>
            <w:r w:rsidRPr="00BF7D84">
              <w:rPr>
                <w:rFonts w:ascii="Arial" w:hAnsi="Arial" w:cs="Arial"/>
                <w:sz w:val="20"/>
                <w:szCs w:val="20"/>
                <w:lang w:val="en-GB"/>
              </w:rPr>
              <w:t xml:space="preserve">;  Swahili </w:t>
            </w:r>
            <w:r w:rsidR="00E41FB4" w:rsidRPr="00BF7D84">
              <w:rPr>
                <w:rFonts w:ascii="Arial" w:hAnsi="Arial" w:cs="Arial"/>
                <w:sz w:val="20"/>
                <w:szCs w:val="20"/>
                <w:lang w:val="en-GB"/>
              </w:rPr>
              <w:t>–</w:t>
            </w:r>
            <w:r w:rsidRPr="00BF7D84">
              <w:rPr>
                <w:rFonts w:ascii="Arial" w:hAnsi="Arial" w:cs="Arial"/>
                <w:sz w:val="20"/>
                <w:szCs w:val="20"/>
                <w:lang w:val="en-GB"/>
              </w:rPr>
              <w:t xml:space="preserve"> Mguu</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Mguuvirus</w:t>
            </w:r>
            <w:r w:rsidR="00E41FB4" w:rsidRPr="00BF7D84">
              <w:rPr>
                <w:rFonts w:ascii="Arial" w:hAnsi="Arial" w:cs="Arial"/>
                <w:sz w:val="20"/>
                <w:szCs w:val="20"/>
                <w:lang w:val="en-GB"/>
              </w:rPr>
              <w:t>)</w:t>
            </w:r>
            <w:r w:rsidRPr="00BF7D84">
              <w:rPr>
                <w:rFonts w:ascii="Arial" w:hAnsi="Arial" w:cs="Arial"/>
                <w:sz w:val="20"/>
                <w:szCs w:val="20"/>
                <w:lang w:val="en-GB"/>
              </w:rPr>
              <w:t xml:space="preserve">; Tajic </w:t>
            </w:r>
            <w:r w:rsidR="00E41FB4" w:rsidRPr="00BF7D84">
              <w:rPr>
                <w:rFonts w:ascii="Arial" w:hAnsi="Arial" w:cs="Arial"/>
                <w:sz w:val="20"/>
                <w:szCs w:val="20"/>
                <w:lang w:val="en-GB"/>
              </w:rPr>
              <w:t>–</w:t>
            </w:r>
            <w:r w:rsidRPr="00BF7D84">
              <w:rPr>
                <w:rFonts w:ascii="Arial" w:hAnsi="Arial" w:cs="Arial"/>
                <w:sz w:val="20"/>
                <w:szCs w:val="20"/>
                <w:lang w:val="en-GB"/>
              </w:rPr>
              <w:t xml:space="preserve"> Pijola</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Pijolavirus</w:t>
            </w:r>
            <w:r w:rsidR="00E41FB4" w:rsidRPr="00BF7D84">
              <w:rPr>
                <w:rFonts w:ascii="Arial" w:hAnsi="Arial" w:cs="Arial"/>
                <w:sz w:val="20"/>
                <w:szCs w:val="20"/>
                <w:lang w:val="en-GB"/>
              </w:rPr>
              <w:t>)</w:t>
            </w:r>
            <w:r w:rsidRPr="00BF7D84">
              <w:rPr>
                <w:rFonts w:ascii="Arial" w:hAnsi="Arial" w:cs="Arial"/>
                <w:sz w:val="20"/>
                <w:szCs w:val="20"/>
                <w:lang w:val="en-GB"/>
              </w:rPr>
              <w:t xml:space="preserve">; Tamil </w:t>
            </w:r>
            <w:r w:rsidR="00E41FB4" w:rsidRPr="00BF7D84">
              <w:rPr>
                <w:rFonts w:ascii="Arial" w:hAnsi="Arial" w:cs="Arial"/>
                <w:sz w:val="20"/>
                <w:szCs w:val="20"/>
                <w:lang w:val="en-GB"/>
              </w:rPr>
              <w:t>–</w:t>
            </w:r>
            <w:r w:rsidRPr="00BF7D84">
              <w:rPr>
                <w:rFonts w:ascii="Arial" w:hAnsi="Arial" w:cs="Arial"/>
                <w:sz w:val="20"/>
                <w:szCs w:val="20"/>
                <w:lang w:val="en-GB"/>
              </w:rPr>
              <w:t xml:space="preserve"> Paadam</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Paadamvirus</w:t>
            </w:r>
            <w:r w:rsidR="00E41FB4" w:rsidRPr="00BF7D84">
              <w:rPr>
                <w:rFonts w:ascii="Arial" w:hAnsi="Arial" w:cs="Arial"/>
                <w:sz w:val="20"/>
                <w:szCs w:val="20"/>
                <w:lang w:val="en-GB"/>
              </w:rPr>
              <w:t>)</w:t>
            </w:r>
            <w:r w:rsidRPr="00BF7D84">
              <w:rPr>
                <w:rFonts w:ascii="Arial" w:hAnsi="Arial" w:cs="Arial"/>
                <w:sz w:val="20"/>
                <w:szCs w:val="20"/>
                <w:lang w:val="en-GB"/>
              </w:rPr>
              <w:t xml:space="preserve">; Telugu </w:t>
            </w:r>
            <w:r w:rsidR="00E41FB4" w:rsidRPr="00BF7D84">
              <w:rPr>
                <w:rFonts w:ascii="Arial" w:hAnsi="Arial" w:cs="Arial"/>
                <w:sz w:val="20"/>
                <w:szCs w:val="20"/>
                <w:lang w:val="en-GB"/>
              </w:rPr>
              <w:t>–</w:t>
            </w:r>
            <w:r w:rsidRPr="00BF7D84">
              <w:rPr>
                <w:rFonts w:ascii="Arial" w:hAnsi="Arial" w:cs="Arial"/>
                <w:sz w:val="20"/>
                <w:szCs w:val="20"/>
                <w:lang w:val="en-GB"/>
              </w:rPr>
              <w:t xml:space="preserve"> Phu</w:t>
            </w:r>
            <w:r w:rsidR="006C6301" w:rsidRPr="00BF7D84">
              <w:rPr>
                <w:rFonts w:ascii="Arial" w:hAnsi="Arial" w:cs="Arial"/>
                <w:sz w:val="20"/>
                <w:szCs w:val="20"/>
                <w:lang w:val="en-GB"/>
              </w:rPr>
              <w:t>t</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Phutvirus</w:t>
            </w:r>
            <w:r w:rsidR="00E41FB4" w:rsidRPr="00BF7D84">
              <w:rPr>
                <w:rFonts w:ascii="Arial" w:hAnsi="Arial" w:cs="Arial"/>
                <w:sz w:val="20"/>
                <w:szCs w:val="20"/>
                <w:lang w:val="en-GB"/>
              </w:rPr>
              <w:t>)</w:t>
            </w:r>
            <w:r w:rsidRPr="00BF7D84">
              <w:rPr>
                <w:rFonts w:ascii="Arial" w:hAnsi="Arial" w:cs="Arial"/>
                <w:sz w:val="20"/>
                <w:szCs w:val="20"/>
                <w:lang w:val="en-GB"/>
              </w:rPr>
              <w:t xml:space="preserve">; Turkish </w:t>
            </w:r>
            <w:r w:rsidR="00E41FB4" w:rsidRPr="00BF7D84">
              <w:rPr>
                <w:rFonts w:ascii="Arial" w:hAnsi="Arial" w:cs="Arial"/>
                <w:sz w:val="20"/>
                <w:szCs w:val="20"/>
                <w:lang w:val="en-GB"/>
              </w:rPr>
              <w:t>–</w:t>
            </w:r>
            <w:r w:rsidRPr="00BF7D84">
              <w:rPr>
                <w:rFonts w:ascii="Arial" w:hAnsi="Arial" w:cs="Arial"/>
                <w:sz w:val="20"/>
                <w:szCs w:val="20"/>
                <w:lang w:val="en-GB"/>
              </w:rPr>
              <w:t xml:space="preserve"> Ayak</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Ayakvirus</w:t>
            </w:r>
            <w:r w:rsidR="00E41FB4" w:rsidRPr="00BF7D84">
              <w:rPr>
                <w:rFonts w:ascii="Arial" w:hAnsi="Arial" w:cs="Arial"/>
                <w:sz w:val="20"/>
                <w:szCs w:val="20"/>
                <w:lang w:val="en-GB"/>
              </w:rPr>
              <w:t>)</w:t>
            </w:r>
            <w:r w:rsidRPr="00BF7D84">
              <w:rPr>
                <w:rFonts w:ascii="Arial" w:hAnsi="Arial" w:cs="Arial"/>
                <w:sz w:val="20"/>
                <w:szCs w:val="20"/>
                <w:lang w:val="en-GB"/>
              </w:rPr>
              <w:t>; Urdu – Pow</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Powvirus</w:t>
            </w:r>
            <w:r w:rsidR="00E41FB4" w:rsidRPr="00BF7D84">
              <w:rPr>
                <w:rFonts w:ascii="Arial" w:hAnsi="Arial" w:cs="Arial"/>
                <w:sz w:val="20"/>
                <w:szCs w:val="20"/>
                <w:lang w:val="en-GB"/>
              </w:rPr>
              <w:t>)</w:t>
            </w:r>
            <w:r w:rsidRPr="00BF7D84">
              <w:rPr>
                <w:rFonts w:ascii="Arial" w:hAnsi="Arial" w:cs="Arial"/>
                <w:sz w:val="20"/>
                <w:szCs w:val="20"/>
                <w:lang w:val="en-GB"/>
              </w:rPr>
              <w:t>; Vietnamese – Banchan</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Banchanvirus</w:t>
            </w:r>
            <w:r w:rsidR="00E41FB4" w:rsidRPr="00BF7D84">
              <w:rPr>
                <w:rFonts w:ascii="Arial" w:hAnsi="Arial" w:cs="Arial"/>
                <w:sz w:val="20"/>
                <w:szCs w:val="20"/>
                <w:lang w:val="en-GB"/>
              </w:rPr>
              <w:t>)</w:t>
            </w:r>
            <w:r w:rsidRPr="00BF7D84">
              <w:rPr>
                <w:rFonts w:ascii="Arial" w:hAnsi="Arial" w:cs="Arial"/>
                <w:sz w:val="20"/>
                <w:szCs w:val="20"/>
                <w:lang w:val="en-GB"/>
              </w:rPr>
              <w:t xml:space="preserve">; Welsh </w:t>
            </w:r>
            <w:r w:rsidR="00E41FB4" w:rsidRPr="00BF7D84">
              <w:rPr>
                <w:rFonts w:ascii="Arial" w:hAnsi="Arial" w:cs="Arial"/>
                <w:sz w:val="20"/>
                <w:szCs w:val="20"/>
                <w:lang w:val="en-GB"/>
              </w:rPr>
              <w:t>–</w:t>
            </w:r>
            <w:r w:rsidRPr="00BF7D84">
              <w:rPr>
                <w:rFonts w:ascii="Arial" w:hAnsi="Arial" w:cs="Arial"/>
                <w:sz w:val="20"/>
                <w:szCs w:val="20"/>
                <w:lang w:val="en-GB"/>
              </w:rPr>
              <w:t xml:space="preserve"> Troed</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Troedvirus</w:t>
            </w:r>
            <w:r w:rsidR="00E41FB4" w:rsidRPr="00BF7D84">
              <w:rPr>
                <w:rFonts w:ascii="Arial" w:hAnsi="Arial" w:cs="Arial"/>
                <w:sz w:val="20"/>
                <w:szCs w:val="20"/>
                <w:lang w:val="en-GB"/>
              </w:rPr>
              <w:t>)</w:t>
            </w:r>
            <w:r w:rsidRPr="00BF7D84">
              <w:rPr>
                <w:rFonts w:ascii="Arial" w:hAnsi="Arial" w:cs="Arial"/>
                <w:sz w:val="20"/>
                <w:szCs w:val="20"/>
                <w:lang w:val="en-GB"/>
              </w:rPr>
              <w:t xml:space="preserve">;  Xhosa </w:t>
            </w:r>
            <w:r w:rsidR="00E41FB4" w:rsidRPr="00BF7D84">
              <w:rPr>
                <w:rFonts w:ascii="Arial" w:hAnsi="Arial" w:cs="Arial"/>
                <w:sz w:val="20"/>
                <w:szCs w:val="20"/>
                <w:lang w:val="en-GB"/>
              </w:rPr>
              <w:t>–</w:t>
            </w:r>
            <w:r w:rsidRPr="00BF7D84">
              <w:rPr>
                <w:rFonts w:ascii="Arial" w:hAnsi="Arial" w:cs="Arial"/>
                <w:sz w:val="20"/>
                <w:szCs w:val="20"/>
                <w:lang w:val="en-GB"/>
              </w:rPr>
              <w:t xml:space="preserve"> Unyawo</w:t>
            </w:r>
            <w:r w:rsidR="00E41FB4" w:rsidRPr="00BF7D84">
              <w:rPr>
                <w:rFonts w:ascii="Arial" w:hAnsi="Arial" w:cs="Arial"/>
                <w:sz w:val="20"/>
                <w:szCs w:val="20"/>
                <w:lang w:val="en-GB"/>
              </w:rPr>
              <w:t xml:space="preserve"> (</w:t>
            </w:r>
            <w:r w:rsidR="00E41FB4" w:rsidRPr="00BF7D84">
              <w:rPr>
                <w:rFonts w:ascii="Arial" w:hAnsi="Arial" w:cs="Arial"/>
                <w:b/>
                <w:bCs/>
                <w:i/>
                <w:iCs/>
                <w:sz w:val="20"/>
                <w:szCs w:val="20"/>
                <w:lang w:val="en-GB"/>
              </w:rPr>
              <w:t>Unyawovirus</w:t>
            </w:r>
            <w:r w:rsidR="00E41FB4" w:rsidRPr="00BF7D84">
              <w:rPr>
                <w:rFonts w:ascii="Arial" w:hAnsi="Arial" w:cs="Arial"/>
                <w:sz w:val="20"/>
                <w:szCs w:val="20"/>
                <w:lang w:val="en-GB"/>
              </w:rPr>
              <w:t>)</w:t>
            </w:r>
          </w:p>
          <w:p w14:paraId="0B8484AA" w14:textId="77777777" w:rsidR="00A6424B" w:rsidRPr="00A6424B" w:rsidRDefault="00A6424B" w:rsidP="00A6424B">
            <w:pPr>
              <w:rPr>
                <w:rFonts w:ascii="Arial" w:hAnsi="Arial" w:cs="Arial"/>
                <w:b/>
                <w:i/>
                <w:sz w:val="20"/>
                <w:szCs w:val="20"/>
                <w:lang w:val="en-GB"/>
              </w:rPr>
            </w:pPr>
          </w:p>
          <w:p w14:paraId="46BCBE75" w14:textId="572C89A2" w:rsidR="00DC0500" w:rsidRDefault="00DC0500" w:rsidP="001B75B2">
            <w:pPr>
              <w:rPr>
                <w:rFonts w:ascii="Arial" w:hAnsi="Arial" w:cs="Arial"/>
                <w:sz w:val="20"/>
                <w:szCs w:val="20"/>
                <w:lang w:val="en-GB"/>
              </w:rPr>
            </w:pPr>
            <w:r>
              <w:rPr>
                <w:rFonts w:ascii="Arial" w:hAnsi="Arial" w:cs="Arial"/>
                <w:b/>
                <w:color w:val="0000FF"/>
                <w:sz w:val="20"/>
                <w:szCs w:val="20"/>
                <w:lang w:val="en-GB"/>
              </w:rPr>
              <w:t>Supporting evidence</w:t>
            </w:r>
            <w:r w:rsidR="008778A4" w:rsidRPr="00805C88">
              <w:rPr>
                <w:rFonts w:ascii="Arial" w:hAnsi="Arial" w:cs="Arial"/>
                <w:b/>
                <w:color w:val="0000FF"/>
                <w:sz w:val="20"/>
                <w:szCs w:val="20"/>
                <w:lang w:val="en-GB"/>
              </w:rPr>
              <w:t>:</w:t>
            </w:r>
            <w:r>
              <w:rPr>
                <w:rFonts w:ascii="Arial" w:hAnsi="Arial" w:cs="Arial"/>
                <w:sz w:val="20"/>
                <w:szCs w:val="20"/>
                <w:lang w:val="en-GB"/>
              </w:rPr>
              <w:t xml:space="preserve"> </w:t>
            </w:r>
          </w:p>
          <w:p w14:paraId="535A89FE" w14:textId="3AE818B6" w:rsidR="008778A4" w:rsidRDefault="008778A4" w:rsidP="00724490">
            <w:pPr>
              <w:rPr>
                <w:rFonts w:ascii="Arial" w:hAnsi="Arial" w:cs="Arial"/>
                <w:color w:val="0000FF"/>
                <w:sz w:val="20"/>
              </w:rPr>
            </w:pPr>
          </w:p>
          <w:p w14:paraId="75D23BC7" w14:textId="520F5E85" w:rsidR="00034151" w:rsidRDefault="008427D8" w:rsidP="00937850">
            <w:pPr>
              <w:jc w:val="both"/>
              <w:rPr>
                <w:rFonts w:ascii="Arial" w:hAnsi="Arial" w:cs="Arial"/>
                <w:sz w:val="20"/>
                <w:szCs w:val="20"/>
              </w:rPr>
            </w:pPr>
            <w:r w:rsidRPr="00D52C5E">
              <w:rPr>
                <w:rFonts w:ascii="Arial" w:hAnsi="Arial" w:cs="Arial"/>
                <w:sz w:val="20"/>
                <w:szCs w:val="20"/>
              </w:rPr>
              <w:t>Recent network</w:t>
            </w:r>
            <w:r w:rsidR="00A274D7" w:rsidRPr="00D52C5E">
              <w:rPr>
                <w:rFonts w:ascii="Arial" w:hAnsi="Arial" w:cs="Arial"/>
                <w:sz w:val="20"/>
                <w:szCs w:val="20"/>
              </w:rPr>
              <w:t xml:space="preserve"> and phylogenetic</w:t>
            </w:r>
            <w:r w:rsidRPr="00D52C5E">
              <w:rPr>
                <w:rFonts w:ascii="Arial" w:hAnsi="Arial" w:cs="Arial"/>
                <w:sz w:val="20"/>
                <w:szCs w:val="20"/>
              </w:rPr>
              <w:t xml:space="preserve"> analyses have shown that</w:t>
            </w:r>
            <w:r w:rsidR="003B1199" w:rsidRPr="00D52C5E">
              <w:rPr>
                <w:rFonts w:ascii="Arial" w:hAnsi="Arial" w:cs="Arial"/>
                <w:sz w:val="20"/>
                <w:szCs w:val="20"/>
              </w:rPr>
              <w:t xml:space="preserve"> the families </w:t>
            </w:r>
            <w:r w:rsidR="003B1199" w:rsidRPr="00D52C5E">
              <w:rPr>
                <w:rFonts w:ascii="Arial" w:hAnsi="Arial" w:cs="Arial"/>
                <w:i/>
                <w:sz w:val="20"/>
                <w:szCs w:val="20"/>
              </w:rPr>
              <w:t xml:space="preserve">Podoviridae, Siphoviridae </w:t>
            </w:r>
            <w:r w:rsidR="003B1199" w:rsidRPr="00D52C5E">
              <w:rPr>
                <w:rFonts w:ascii="Arial" w:hAnsi="Arial" w:cs="Arial"/>
                <w:sz w:val="20"/>
                <w:szCs w:val="20"/>
              </w:rPr>
              <w:t xml:space="preserve">and </w:t>
            </w:r>
            <w:r w:rsidR="003B1199" w:rsidRPr="00D52C5E">
              <w:rPr>
                <w:rFonts w:ascii="Arial" w:hAnsi="Arial" w:cs="Arial"/>
                <w:i/>
                <w:sz w:val="20"/>
                <w:szCs w:val="20"/>
              </w:rPr>
              <w:t xml:space="preserve">Myoviridae </w:t>
            </w:r>
            <w:r w:rsidR="003B1199" w:rsidRPr="00D52C5E">
              <w:rPr>
                <w:rFonts w:ascii="Arial" w:hAnsi="Arial" w:cs="Arial"/>
                <w:sz w:val="20"/>
                <w:szCs w:val="20"/>
              </w:rPr>
              <w:t>are polyphyletic (</w:t>
            </w:r>
            <w:r w:rsidR="00D32651" w:rsidRPr="00D52C5E">
              <w:rPr>
                <w:rFonts w:ascii="Arial" w:hAnsi="Arial" w:cs="Arial"/>
                <w:sz w:val="20"/>
                <w:szCs w:val="20"/>
              </w:rPr>
              <w:t xml:space="preserve">Iranzo et al., 2016; Aiewsakun et al., 2018; </w:t>
            </w:r>
            <w:r w:rsidR="003B1199" w:rsidRPr="00D52C5E">
              <w:rPr>
                <w:rFonts w:ascii="Arial" w:hAnsi="Arial" w:cs="Arial"/>
                <w:sz w:val="20"/>
                <w:szCs w:val="20"/>
              </w:rPr>
              <w:t>Low et al., 2019</w:t>
            </w:r>
            <w:r w:rsidR="00B01A0A">
              <w:rPr>
                <w:rFonts w:ascii="Arial" w:hAnsi="Arial" w:cs="Arial"/>
                <w:sz w:val="20"/>
                <w:szCs w:val="20"/>
              </w:rPr>
              <w:t xml:space="preserve">; </w:t>
            </w:r>
            <w:r w:rsidR="00B01A0A" w:rsidRPr="00B01A0A">
              <w:rPr>
                <w:rFonts w:ascii="Arial" w:hAnsi="Arial" w:cs="Arial"/>
                <w:sz w:val="20"/>
                <w:szCs w:val="20"/>
              </w:rPr>
              <w:t>Barylski</w:t>
            </w:r>
            <w:r w:rsidR="00B01A0A">
              <w:rPr>
                <w:rFonts w:ascii="Arial" w:hAnsi="Arial" w:cs="Arial"/>
                <w:sz w:val="20"/>
                <w:szCs w:val="20"/>
              </w:rPr>
              <w:t xml:space="preserve"> et al., 2019</w:t>
            </w:r>
            <w:r w:rsidR="003B1199" w:rsidRPr="00D52C5E">
              <w:rPr>
                <w:rFonts w:ascii="Arial" w:hAnsi="Arial" w:cs="Arial"/>
                <w:sz w:val="20"/>
                <w:szCs w:val="20"/>
              </w:rPr>
              <w:t>). The p</w:t>
            </w:r>
            <w:r w:rsidRPr="00D52C5E">
              <w:rPr>
                <w:rFonts w:ascii="Arial" w:hAnsi="Arial" w:cs="Arial"/>
                <w:sz w:val="20"/>
                <w:szCs w:val="20"/>
              </w:rPr>
              <w:t xml:space="preserve">hages related to the </w:t>
            </w:r>
            <w:r w:rsidRPr="00D52C5E">
              <w:rPr>
                <w:rFonts w:ascii="Arial" w:hAnsi="Arial" w:cs="Arial"/>
                <w:i/>
                <w:sz w:val="20"/>
                <w:szCs w:val="20"/>
              </w:rPr>
              <w:t>Autographivirinae</w:t>
            </w:r>
            <w:r w:rsidRPr="00D52C5E">
              <w:rPr>
                <w:rFonts w:ascii="Arial" w:hAnsi="Arial" w:cs="Arial"/>
                <w:sz w:val="20"/>
                <w:szCs w:val="20"/>
              </w:rPr>
              <w:t xml:space="preserve"> represent a distinct cluster within the dsDNA viruses</w:t>
            </w:r>
            <w:r w:rsidR="00575B32" w:rsidRPr="00D52C5E">
              <w:rPr>
                <w:rFonts w:ascii="Arial" w:hAnsi="Arial" w:cs="Arial"/>
                <w:sz w:val="20"/>
                <w:szCs w:val="20"/>
              </w:rPr>
              <w:t xml:space="preserve"> (Iranzo et al., 2016)</w:t>
            </w:r>
            <w:r w:rsidR="003B1199" w:rsidRPr="00D52C5E">
              <w:rPr>
                <w:rFonts w:ascii="Arial" w:hAnsi="Arial" w:cs="Arial"/>
                <w:sz w:val="20"/>
                <w:szCs w:val="20"/>
              </w:rPr>
              <w:t xml:space="preserve"> and a number of studies have highlighted issues with the current ICTV taxonomic designations</w:t>
            </w:r>
            <w:r w:rsidR="00042445" w:rsidRPr="00D52C5E">
              <w:rPr>
                <w:rFonts w:ascii="Arial" w:hAnsi="Arial" w:cs="Arial"/>
                <w:sz w:val="20"/>
                <w:szCs w:val="20"/>
              </w:rPr>
              <w:t xml:space="preserve"> where certain genera are not robustly monophyletic</w:t>
            </w:r>
            <w:r w:rsidR="00575B32" w:rsidRPr="00D52C5E">
              <w:rPr>
                <w:rFonts w:ascii="Arial" w:hAnsi="Arial" w:cs="Arial"/>
                <w:sz w:val="20"/>
                <w:szCs w:val="20"/>
              </w:rPr>
              <w:t xml:space="preserve"> (Low et al., 2019; Jang et al., 2019)</w:t>
            </w:r>
            <w:r w:rsidRPr="00D52C5E">
              <w:rPr>
                <w:rFonts w:ascii="Arial" w:hAnsi="Arial" w:cs="Arial"/>
                <w:sz w:val="20"/>
                <w:szCs w:val="20"/>
              </w:rPr>
              <w:t>.</w:t>
            </w:r>
            <w:r w:rsidR="00CC2FE4" w:rsidRPr="00D52C5E">
              <w:rPr>
                <w:rFonts w:ascii="Arial" w:hAnsi="Arial" w:cs="Arial"/>
                <w:sz w:val="20"/>
                <w:szCs w:val="20"/>
              </w:rPr>
              <w:t xml:space="preserve"> Since the inception of the subfamily, a substantial number of Autographivirinae-like phages have been deposited in the International Nucleotide Sequence Database collaboration which lack appropriate taxonomic designations</w:t>
            </w:r>
            <w:r w:rsidR="00034151">
              <w:rPr>
                <w:rFonts w:ascii="Arial" w:hAnsi="Arial" w:cs="Arial"/>
                <w:sz w:val="20"/>
                <w:szCs w:val="20"/>
              </w:rPr>
              <w:t>, necessitating a systematic examination of these genomes</w:t>
            </w:r>
            <w:r w:rsidR="00CC2FE4" w:rsidRPr="00D52C5E">
              <w:rPr>
                <w:rFonts w:ascii="Arial" w:hAnsi="Arial" w:cs="Arial"/>
                <w:sz w:val="20"/>
                <w:szCs w:val="20"/>
              </w:rPr>
              <w:t>.</w:t>
            </w:r>
          </w:p>
          <w:p w14:paraId="69FCF92E" w14:textId="44226039" w:rsidR="00034151" w:rsidRDefault="00CC2FE4" w:rsidP="00937850">
            <w:pPr>
              <w:jc w:val="both"/>
              <w:rPr>
                <w:rFonts w:ascii="Arial" w:hAnsi="Arial" w:cs="Arial"/>
                <w:sz w:val="20"/>
                <w:szCs w:val="20"/>
              </w:rPr>
            </w:pPr>
            <w:r w:rsidRPr="00D52C5E">
              <w:rPr>
                <w:rFonts w:ascii="Arial" w:hAnsi="Arial" w:cs="Arial"/>
                <w:sz w:val="20"/>
                <w:szCs w:val="20"/>
              </w:rPr>
              <w:lastRenderedPageBreak/>
              <w:t xml:space="preserve"> </w:t>
            </w:r>
          </w:p>
          <w:p w14:paraId="61CDB8E1" w14:textId="74F805A1" w:rsidR="00A57AD6" w:rsidRPr="00D52C5E" w:rsidRDefault="009945AE" w:rsidP="00937850">
            <w:pPr>
              <w:jc w:val="both"/>
              <w:rPr>
                <w:rFonts w:ascii="Arial" w:hAnsi="Arial" w:cs="Arial"/>
                <w:sz w:val="20"/>
                <w:szCs w:val="20"/>
              </w:rPr>
            </w:pPr>
            <w:r w:rsidRPr="00D52C5E">
              <w:rPr>
                <w:rFonts w:ascii="Arial" w:hAnsi="Arial" w:cs="Arial"/>
                <w:sz w:val="20"/>
                <w:szCs w:val="20"/>
              </w:rPr>
              <w:t xml:space="preserve">Genome sequences of bacterial viruses related to the </w:t>
            </w:r>
            <w:r w:rsidRPr="00D52C5E">
              <w:rPr>
                <w:rFonts w:ascii="Arial" w:hAnsi="Arial" w:cs="Arial"/>
                <w:i/>
                <w:sz w:val="20"/>
                <w:szCs w:val="20"/>
              </w:rPr>
              <w:t>Autographivirinae</w:t>
            </w:r>
            <w:r w:rsidRPr="00D52C5E">
              <w:rPr>
                <w:rFonts w:ascii="Arial" w:hAnsi="Arial" w:cs="Arial"/>
                <w:sz w:val="20"/>
                <w:szCs w:val="20"/>
              </w:rPr>
              <w:t xml:space="preserve"> were retrieved from Genbank using both</w:t>
            </w:r>
            <w:r w:rsidR="006724EB" w:rsidRPr="00D52C5E">
              <w:rPr>
                <w:rFonts w:ascii="Arial" w:hAnsi="Arial" w:cs="Arial"/>
                <w:sz w:val="20"/>
                <w:szCs w:val="20"/>
              </w:rPr>
              <w:t xml:space="preserve"> 2018</w:t>
            </w:r>
            <w:r w:rsidRPr="00D52C5E">
              <w:rPr>
                <w:rFonts w:ascii="Arial" w:hAnsi="Arial" w:cs="Arial"/>
                <w:sz w:val="20"/>
                <w:szCs w:val="20"/>
              </w:rPr>
              <w:t xml:space="preserve"> ICTV and NCBI </w:t>
            </w:r>
            <w:r w:rsidR="00025FB2">
              <w:rPr>
                <w:rFonts w:ascii="Arial" w:hAnsi="Arial" w:cs="Arial"/>
                <w:sz w:val="20"/>
                <w:szCs w:val="20"/>
              </w:rPr>
              <w:t xml:space="preserve">taxonomic </w:t>
            </w:r>
            <w:r w:rsidRPr="00D52C5E">
              <w:rPr>
                <w:rFonts w:ascii="Arial" w:hAnsi="Arial" w:cs="Arial"/>
                <w:sz w:val="20"/>
                <w:szCs w:val="20"/>
              </w:rPr>
              <w:t>bins</w:t>
            </w:r>
            <w:r w:rsidR="00025FB2">
              <w:rPr>
                <w:rFonts w:ascii="Arial" w:hAnsi="Arial" w:cs="Arial"/>
                <w:sz w:val="20"/>
                <w:szCs w:val="20"/>
              </w:rPr>
              <w:t xml:space="preserve"> and</w:t>
            </w:r>
            <w:r w:rsidRPr="00D52C5E">
              <w:rPr>
                <w:rFonts w:ascii="Arial" w:hAnsi="Arial" w:cs="Arial"/>
                <w:sz w:val="20"/>
                <w:szCs w:val="20"/>
              </w:rPr>
              <w:t xml:space="preserve"> by searches of the literature</w:t>
            </w:r>
            <w:r w:rsidR="006724EB" w:rsidRPr="00D52C5E">
              <w:rPr>
                <w:rFonts w:ascii="Arial" w:hAnsi="Arial" w:cs="Arial"/>
                <w:sz w:val="20"/>
                <w:szCs w:val="20"/>
              </w:rPr>
              <w:t>.</w:t>
            </w:r>
            <w:r w:rsidRPr="00D52C5E">
              <w:rPr>
                <w:rFonts w:ascii="Arial" w:hAnsi="Arial" w:cs="Arial"/>
                <w:sz w:val="20"/>
                <w:szCs w:val="20"/>
              </w:rPr>
              <w:t xml:space="preserve"> </w:t>
            </w:r>
            <w:r w:rsidR="006724EB" w:rsidRPr="00D52C5E">
              <w:rPr>
                <w:rFonts w:ascii="Arial" w:hAnsi="Arial" w:cs="Arial"/>
                <w:sz w:val="20"/>
                <w:szCs w:val="20"/>
              </w:rPr>
              <w:t>The</w:t>
            </w:r>
            <w:r w:rsidRPr="00D52C5E">
              <w:rPr>
                <w:rFonts w:ascii="Arial" w:hAnsi="Arial" w:cs="Arial"/>
                <w:sz w:val="20"/>
                <w:szCs w:val="20"/>
              </w:rPr>
              <w:t xml:space="preserve"> identification of candidate </w:t>
            </w:r>
            <w:r w:rsidR="006724EB" w:rsidRPr="00D52C5E">
              <w:rPr>
                <w:rFonts w:ascii="Arial" w:hAnsi="Arial" w:cs="Arial"/>
                <w:i/>
                <w:sz w:val="20"/>
                <w:szCs w:val="20"/>
              </w:rPr>
              <w:t>Autographivirinae</w:t>
            </w:r>
            <w:r w:rsidR="006724EB" w:rsidRPr="00D52C5E">
              <w:rPr>
                <w:rFonts w:ascii="Arial" w:hAnsi="Arial" w:cs="Arial"/>
                <w:sz w:val="20"/>
                <w:szCs w:val="20"/>
              </w:rPr>
              <w:t xml:space="preserve">-like </w:t>
            </w:r>
            <w:r w:rsidRPr="00D52C5E">
              <w:rPr>
                <w:rFonts w:ascii="Arial" w:hAnsi="Arial" w:cs="Arial"/>
                <w:sz w:val="20"/>
                <w:szCs w:val="20"/>
              </w:rPr>
              <w:t xml:space="preserve">genomes </w:t>
            </w:r>
            <w:r w:rsidR="006724EB" w:rsidRPr="00D52C5E">
              <w:rPr>
                <w:rFonts w:ascii="Arial" w:hAnsi="Arial" w:cs="Arial"/>
                <w:sz w:val="20"/>
                <w:szCs w:val="20"/>
              </w:rPr>
              <w:t xml:space="preserve">was performed </w:t>
            </w:r>
            <w:r w:rsidRPr="00D52C5E">
              <w:rPr>
                <w:rFonts w:ascii="Arial" w:hAnsi="Arial" w:cs="Arial"/>
                <w:sz w:val="20"/>
                <w:szCs w:val="20"/>
              </w:rPr>
              <w:t xml:space="preserve">using </w:t>
            </w:r>
            <w:r w:rsidR="006724EB" w:rsidRPr="00D52C5E">
              <w:rPr>
                <w:rFonts w:ascii="Arial" w:hAnsi="Arial" w:cs="Arial"/>
                <w:sz w:val="20"/>
                <w:szCs w:val="20"/>
              </w:rPr>
              <w:t xml:space="preserve">hidden markov models of the major capsid protein, TBLASTX and </w:t>
            </w:r>
            <w:r w:rsidR="00680C4F" w:rsidRPr="00D52C5E">
              <w:rPr>
                <w:rFonts w:ascii="Arial" w:hAnsi="Arial" w:cs="Arial"/>
                <w:sz w:val="20"/>
                <w:szCs w:val="20"/>
              </w:rPr>
              <w:t>S</w:t>
            </w:r>
            <w:r w:rsidR="006724EB" w:rsidRPr="00D52C5E">
              <w:rPr>
                <w:rFonts w:ascii="Arial" w:hAnsi="Arial" w:cs="Arial"/>
                <w:sz w:val="20"/>
                <w:szCs w:val="20"/>
              </w:rPr>
              <w:t>ym</w:t>
            </w:r>
            <w:r w:rsidR="00680C4F" w:rsidRPr="00D52C5E">
              <w:rPr>
                <w:rFonts w:ascii="Arial" w:hAnsi="Arial" w:cs="Arial"/>
                <w:sz w:val="20"/>
                <w:szCs w:val="20"/>
              </w:rPr>
              <w:t>B</w:t>
            </w:r>
            <w:r w:rsidR="006724EB" w:rsidRPr="00D52C5E">
              <w:rPr>
                <w:rFonts w:ascii="Arial" w:hAnsi="Arial" w:cs="Arial"/>
                <w:sz w:val="20"/>
                <w:szCs w:val="20"/>
              </w:rPr>
              <w:t>et</w:t>
            </w:r>
            <w:r w:rsidR="00680C4F" w:rsidRPr="00D52C5E">
              <w:rPr>
                <w:rFonts w:ascii="Arial" w:hAnsi="Arial" w:cs="Arial"/>
                <w:sz w:val="20"/>
                <w:szCs w:val="20"/>
              </w:rPr>
              <w:t>s</w:t>
            </w:r>
            <w:r w:rsidR="006724EB" w:rsidRPr="00D52C5E">
              <w:rPr>
                <w:rFonts w:ascii="Arial" w:hAnsi="Arial" w:cs="Arial"/>
                <w:sz w:val="20"/>
                <w:szCs w:val="20"/>
              </w:rPr>
              <w:t xml:space="preserve"> BLASTP </w:t>
            </w:r>
            <w:r w:rsidR="00680C4F" w:rsidRPr="00D52C5E">
              <w:rPr>
                <w:rFonts w:ascii="Arial" w:hAnsi="Arial" w:cs="Arial"/>
                <w:sz w:val="20"/>
                <w:szCs w:val="20"/>
              </w:rPr>
              <w:t xml:space="preserve">(Kristensen et al., 2010) </w:t>
            </w:r>
            <w:r w:rsidR="006724EB" w:rsidRPr="00D52C5E">
              <w:rPr>
                <w:rFonts w:ascii="Arial" w:hAnsi="Arial" w:cs="Arial"/>
                <w:sz w:val="20"/>
                <w:szCs w:val="20"/>
              </w:rPr>
              <w:t xml:space="preserve">approaches </w:t>
            </w:r>
            <w:r w:rsidR="00D32651" w:rsidRPr="00D52C5E">
              <w:rPr>
                <w:rFonts w:ascii="Arial" w:hAnsi="Arial" w:cs="Arial"/>
                <w:sz w:val="20"/>
                <w:szCs w:val="20"/>
              </w:rPr>
              <w:t>implement</w:t>
            </w:r>
            <w:r w:rsidR="006724EB" w:rsidRPr="00D52C5E">
              <w:rPr>
                <w:rFonts w:ascii="Arial" w:hAnsi="Arial" w:cs="Arial"/>
                <w:sz w:val="20"/>
                <w:szCs w:val="20"/>
              </w:rPr>
              <w:t xml:space="preserve"> at NCBI</w:t>
            </w:r>
            <w:r w:rsidRPr="00D52C5E">
              <w:rPr>
                <w:rFonts w:ascii="Arial" w:hAnsi="Arial" w:cs="Arial"/>
                <w:sz w:val="20"/>
                <w:szCs w:val="20"/>
              </w:rPr>
              <w:t xml:space="preserve">. </w:t>
            </w:r>
            <w:r w:rsidR="008427D8" w:rsidRPr="00D52C5E">
              <w:rPr>
                <w:rFonts w:ascii="Arial" w:hAnsi="Arial" w:cs="Arial"/>
                <w:sz w:val="20"/>
                <w:szCs w:val="20"/>
              </w:rPr>
              <w:t xml:space="preserve">A total of 471 candidate </w:t>
            </w:r>
            <w:r w:rsidR="00A57AD6" w:rsidRPr="00D52C5E">
              <w:rPr>
                <w:rFonts w:ascii="Arial" w:hAnsi="Arial" w:cs="Arial"/>
                <w:sz w:val="20"/>
                <w:szCs w:val="20"/>
              </w:rPr>
              <w:t>phage genomes were investigated using comparative genomics, proteomics and marker gene phylogenies.</w:t>
            </w:r>
          </w:p>
          <w:p w14:paraId="513342AA" w14:textId="77777777" w:rsidR="008427D8" w:rsidRPr="00D52C5E" w:rsidRDefault="008427D8" w:rsidP="00937850">
            <w:pPr>
              <w:jc w:val="both"/>
              <w:rPr>
                <w:rFonts w:ascii="Arial" w:hAnsi="Arial" w:cs="Arial"/>
                <w:sz w:val="20"/>
                <w:szCs w:val="20"/>
              </w:rPr>
            </w:pPr>
          </w:p>
          <w:p w14:paraId="0FAFD222" w14:textId="4F2AF714" w:rsidR="00575B32" w:rsidRPr="00D52C5E" w:rsidRDefault="009945AE" w:rsidP="00937850">
            <w:pPr>
              <w:jc w:val="both"/>
              <w:rPr>
                <w:rFonts w:ascii="Arial" w:hAnsi="Arial" w:cs="Arial"/>
                <w:sz w:val="20"/>
                <w:szCs w:val="20"/>
              </w:rPr>
            </w:pPr>
            <w:r w:rsidRPr="00D52C5E">
              <w:rPr>
                <w:rFonts w:ascii="Arial" w:hAnsi="Arial" w:cs="Arial"/>
                <w:sz w:val="20"/>
                <w:szCs w:val="20"/>
              </w:rPr>
              <w:t>Genome level comparisons were pe</w:t>
            </w:r>
            <w:r w:rsidR="00D32651" w:rsidRPr="00D52C5E">
              <w:rPr>
                <w:rFonts w:ascii="Arial" w:hAnsi="Arial" w:cs="Arial"/>
                <w:sz w:val="20"/>
                <w:szCs w:val="20"/>
              </w:rPr>
              <w:t>r</w:t>
            </w:r>
            <w:r w:rsidRPr="00D52C5E">
              <w:rPr>
                <w:rFonts w:ascii="Arial" w:hAnsi="Arial" w:cs="Arial"/>
                <w:sz w:val="20"/>
                <w:szCs w:val="20"/>
              </w:rPr>
              <w:t>formed using the Geg</w:t>
            </w:r>
            <w:r w:rsidR="00CE47F6">
              <w:rPr>
                <w:rFonts w:ascii="Arial" w:hAnsi="Arial" w:cs="Arial"/>
                <w:sz w:val="20"/>
                <w:szCs w:val="20"/>
              </w:rPr>
              <w:t>e</w:t>
            </w:r>
            <w:r w:rsidRPr="00D52C5E">
              <w:rPr>
                <w:rFonts w:ascii="Arial" w:hAnsi="Arial" w:cs="Arial"/>
                <w:sz w:val="20"/>
                <w:szCs w:val="20"/>
              </w:rPr>
              <w:t>n</w:t>
            </w:r>
            <w:r w:rsidR="00CE47F6">
              <w:rPr>
                <w:rFonts w:ascii="Arial" w:hAnsi="Arial" w:cs="Arial"/>
                <w:sz w:val="20"/>
                <w:szCs w:val="20"/>
              </w:rPr>
              <w:t>e</w:t>
            </w:r>
            <w:r w:rsidRPr="00D52C5E">
              <w:rPr>
                <w:rFonts w:ascii="Arial" w:hAnsi="Arial" w:cs="Arial"/>
                <w:sz w:val="20"/>
                <w:szCs w:val="20"/>
              </w:rPr>
              <w:t>es fragmented aligner in BLAST</w:t>
            </w:r>
            <w:r w:rsidR="00575B32" w:rsidRPr="00D52C5E">
              <w:rPr>
                <w:rFonts w:ascii="Arial" w:hAnsi="Arial" w:cs="Arial"/>
                <w:sz w:val="20"/>
                <w:szCs w:val="20"/>
              </w:rPr>
              <w:t>N</w:t>
            </w:r>
            <w:r w:rsidRPr="00D52C5E">
              <w:rPr>
                <w:rFonts w:ascii="Arial" w:hAnsi="Arial" w:cs="Arial"/>
                <w:sz w:val="20"/>
                <w:szCs w:val="20"/>
              </w:rPr>
              <w:t xml:space="preserve"> and </w:t>
            </w:r>
            <w:r w:rsidR="00575B32" w:rsidRPr="00D52C5E">
              <w:rPr>
                <w:rFonts w:ascii="Arial" w:hAnsi="Arial" w:cs="Arial"/>
                <w:sz w:val="20"/>
                <w:szCs w:val="20"/>
              </w:rPr>
              <w:t>T</w:t>
            </w:r>
            <w:r w:rsidRPr="00D52C5E">
              <w:rPr>
                <w:rFonts w:ascii="Arial" w:hAnsi="Arial" w:cs="Arial"/>
                <w:sz w:val="20"/>
                <w:szCs w:val="20"/>
              </w:rPr>
              <w:t>BLAST</w:t>
            </w:r>
            <w:r w:rsidR="00575B32" w:rsidRPr="00D52C5E">
              <w:rPr>
                <w:rFonts w:ascii="Arial" w:hAnsi="Arial" w:cs="Arial"/>
                <w:sz w:val="20"/>
                <w:szCs w:val="20"/>
              </w:rPr>
              <w:t>X</w:t>
            </w:r>
            <w:r w:rsidRPr="00D52C5E">
              <w:rPr>
                <w:rFonts w:ascii="Arial" w:hAnsi="Arial" w:cs="Arial"/>
                <w:sz w:val="20"/>
                <w:szCs w:val="20"/>
              </w:rPr>
              <w:t xml:space="preserve"> modes</w:t>
            </w:r>
            <w:r w:rsidR="00CE47F6">
              <w:rPr>
                <w:rFonts w:ascii="Arial" w:hAnsi="Arial" w:cs="Arial"/>
                <w:sz w:val="20"/>
                <w:szCs w:val="20"/>
              </w:rPr>
              <w:t xml:space="preserve"> (</w:t>
            </w:r>
            <w:r w:rsidR="00CE47F6" w:rsidRPr="00CE47F6">
              <w:rPr>
                <w:rFonts w:ascii="Arial" w:hAnsi="Arial" w:cs="Arial"/>
                <w:sz w:val="20"/>
                <w:szCs w:val="20"/>
              </w:rPr>
              <w:t>Ågren</w:t>
            </w:r>
            <w:r w:rsidR="00CE47F6">
              <w:rPr>
                <w:rFonts w:ascii="Arial" w:hAnsi="Arial" w:cs="Arial"/>
                <w:sz w:val="20"/>
                <w:szCs w:val="20"/>
              </w:rPr>
              <w:t xml:space="preserve"> et al., 2012)</w:t>
            </w:r>
            <w:r w:rsidRPr="00D52C5E">
              <w:rPr>
                <w:rFonts w:ascii="Arial" w:hAnsi="Arial" w:cs="Arial"/>
                <w:sz w:val="20"/>
                <w:szCs w:val="20"/>
              </w:rPr>
              <w:t xml:space="preserve">, </w:t>
            </w:r>
            <w:r w:rsidR="00680C4F" w:rsidRPr="00D52C5E">
              <w:rPr>
                <w:rFonts w:ascii="Arial" w:hAnsi="Arial" w:cs="Arial"/>
                <w:sz w:val="20"/>
                <w:szCs w:val="20"/>
              </w:rPr>
              <w:t xml:space="preserve">average nucleotide identities were calculated using the </w:t>
            </w:r>
            <w:r w:rsidR="003C0D28">
              <w:rPr>
                <w:rFonts w:ascii="Arial" w:hAnsi="Arial" w:cs="Arial"/>
                <w:sz w:val="20"/>
                <w:szCs w:val="20"/>
              </w:rPr>
              <w:t>ANIb</w:t>
            </w:r>
            <w:r w:rsidR="00680C4F" w:rsidRPr="00D52C5E">
              <w:rPr>
                <w:rFonts w:ascii="Arial" w:hAnsi="Arial" w:cs="Arial"/>
                <w:sz w:val="20"/>
                <w:szCs w:val="20"/>
              </w:rPr>
              <w:t xml:space="preserve"> method in </w:t>
            </w:r>
            <w:r w:rsidRPr="00D52C5E">
              <w:rPr>
                <w:rFonts w:ascii="Arial" w:hAnsi="Arial" w:cs="Arial"/>
                <w:sz w:val="20"/>
                <w:szCs w:val="20"/>
              </w:rPr>
              <w:t xml:space="preserve">pyANI and </w:t>
            </w:r>
            <w:r w:rsidR="00680C4F" w:rsidRPr="00D52C5E">
              <w:rPr>
                <w:rFonts w:ascii="Arial" w:hAnsi="Arial" w:cs="Arial"/>
                <w:sz w:val="20"/>
                <w:szCs w:val="20"/>
              </w:rPr>
              <w:t xml:space="preserve">by </w:t>
            </w:r>
            <w:r w:rsidRPr="00D52C5E">
              <w:rPr>
                <w:rFonts w:ascii="Arial" w:hAnsi="Arial" w:cs="Arial"/>
                <w:sz w:val="20"/>
                <w:szCs w:val="20"/>
              </w:rPr>
              <w:t xml:space="preserve">calculation of tBLASTx DICE scores. </w:t>
            </w:r>
            <w:r w:rsidR="00680C4F" w:rsidRPr="00D52C5E">
              <w:rPr>
                <w:rFonts w:ascii="Arial" w:hAnsi="Arial" w:cs="Arial"/>
                <w:sz w:val="20"/>
                <w:szCs w:val="20"/>
              </w:rPr>
              <w:t>P</w:t>
            </w:r>
            <w:r w:rsidR="00FE10A3" w:rsidRPr="00D52C5E">
              <w:rPr>
                <w:rFonts w:ascii="Arial" w:hAnsi="Arial" w:cs="Arial"/>
                <w:sz w:val="20"/>
                <w:szCs w:val="20"/>
              </w:rPr>
              <w:t xml:space="preserve">redicted </w:t>
            </w:r>
            <w:r w:rsidRPr="00D52C5E">
              <w:rPr>
                <w:rFonts w:ascii="Arial" w:hAnsi="Arial" w:cs="Arial"/>
                <w:sz w:val="20"/>
                <w:szCs w:val="20"/>
              </w:rPr>
              <w:t xml:space="preserve">proteome comparisons were performed </w:t>
            </w:r>
            <w:r w:rsidR="00654DFA">
              <w:rPr>
                <w:rFonts w:ascii="Arial" w:hAnsi="Arial" w:cs="Arial"/>
                <w:sz w:val="20"/>
                <w:szCs w:val="20"/>
              </w:rPr>
              <w:t>with</w:t>
            </w:r>
            <w:r w:rsidRPr="00D52C5E">
              <w:rPr>
                <w:rFonts w:ascii="Arial" w:hAnsi="Arial" w:cs="Arial"/>
                <w:sz w:val="20"/>
                <w:szCs w:val="20"/>
              </w:rPr>
              <w:t xml:space="preserve"> Roary</w:t>
            </w:r>
            <w:r w:rsidR="00C87D0E">
              <w:rPr>
                <w:rFonts w:ascii="Arial" w:hAnsi="Arial" w:cs="Arial"/>
                <w:sz w:val="20"/>
                <w:szCs w:val="20"/>
              </w:rPr>
              <w:t xml:space="preserve"> (Page et al., 2015</w:t>
            </w:r>
            <w:r w:rsidR="00F10650">
              <w:rPr>
                <w:rFonts w:ascii="Arial" w:hAnsi="Arial" w:cs="Arial"/>
                <w:sz w:val="20"/>
                <w:szCs w:val="20"/>
              </w:rPr>
              <w:t xml:space="preserve">) </w:t>
            </w:r>
            <w:r w:rsidR="00F10650" w:rsidRPr="00D52C5E">
              <w:rPr>
                <w:rFonts w:ascii="Arial" w:hAnsi="Arial" w:cs="Arial"/>
                <w:sz w:val="20"/>
                <w:szCs w:val="20"/>
              </w:rPr>
              <w:t>using</w:t>
            </w:r>
            <w:r w:rsidR="00D60F55" w:rsidRPr="00D52C5E">
              <w:rPr>
                <w:rFonts w:ascii="Arial" w:hAnsi="Arial" w:cs="Arial"/>
                <w:sz w:val="20"/>
                <w:szCs w:val="20"/>
              </w:rPr>
              <w:t xml:space="preserve"> submitted annotations</w:t>
            </w:r>
            <w:r w:rsidR="00904603">
              <w:rPr>
                <w:rFonts w:ascii="Arial" w:hAnsi="Arial" w:cs="Arial"/>
                <w:sz w:val="20"/>
                <w:szCs w:val="20"/>
              </w:rPr>
              <w:t xml:space="preserve"> and GET_HOMOLOGUES</w:t>
            </w:r>
            <w:r w:rsidR="00CE47F6">
              <w:rPr>
                <w:rFonts w:ascii="Arial" w:hAnsi="Arial" w:cs="Arial"/>
                <w:sz w:val="20"/>
                <w:szCs w:val="20"/>
              </w:rPr>
              <w:t xml:space="preserve"> (Contreras-Moreira &amp; Vinuesa, 2013)</w:t>
            </w:r>
            <w:r w:rsidRPr="00D52C5E">
              <w:rPr>
                <w:rFonts w:ascii="Arial" w:hAnsi="Arial" w:cs="Arial"/>
                <w:sz w:val="20"/>
                <w:szCs w:val="20"/>
              </w:rPr>
              <w:t xml:space="preserve">. </w:t>
            </w:r>
            <w:r w:rsidR="006724EB" w:rsidRPr="00D52C5E">
              <w:rPr>
                <w:rFonts w:ascii="Arial" w:hAnsi="Arial" w:cs="Arial"/>
                <w:sz w:val="20"/>
                <w:szCs w:val="20"/>
              </w:rPr>
              <w:t>All g</w:t>
            </w:r>
            <w:r w:rsidR="008427D8" w:rsidRPr="00D52C5E">
              <w:rPr>
                <w:rFonts w:ascii="Arial" w:hAnsi="Arial" w:cs="Arial"/>
                <w:sz w:val="20"/>
                <w:szCs w:val="20"/>
              </w:rPr>
              <w:t xml:space="preserve">enome and proteome comparisons were hierarchically clustered by </w:t>
            </w:r>
            <w:r w:rsidR="00790746" w:rsidRPr="00D52C5E">
              <w:rPr>
                <w:rFonts w:ascii="Arial" w:hAnsi="Arial" w:cs="Arial"/>
                <w:sz w:val="20"/>
                <w:szCs w:val="20"/>
              </w:rPr>
              <w:t xml:space="preserve">the </w:t>
            </w:r>
            <w:r w:rsidR="008427D8" w:rsidRPr="00D52C5E">
              <w:rPr>
                <w:rFonts w:ascii="Arial" w:hAnsi="Arial" w:cs="Arial"/>
                <w:sz w:val="20"/>
                <w:szCs w:val="20"/>
              </w:rPr>
              <w:t>complete-linkage</w:t>
            </w:r>
            <w:r w:rsidR="002A5E7A" w:rsidRPr="00D52C5E">
              <w:rPr>
                <w:rFonts w:ascii="Arial" w:hAnsi="Arial" w:cs="Arial"/>
                <w:sz w:val="20"/>
                <w:szCs w:val="20"/>
              </w:rPr>
              <w:t xml:space="preserve"> </w:t>
            </w:r>
            <w:r w:rsidR="00790746" w:rsidRPr="00D52C5E">
              <w:rPr>
                <w:rFonts w:ascii="Arial" w:hAnsi="Arial" w:cs="Arial"/>
                <w:sz w:val="20"/>
                <w:szCs w:val="20"/>
              </w:rPr>
              <w:t xml:space="preserve">method </w:t>
            </w:r>
            <w:r w:rsidR="002A5E7A" w:rsidRPr="00D52C5E">
              <w:rPr>
                <w:rFonts w:ascii="Arial" w:hAnsi="Arial" w:cs="Arial"/>
                <w:sz w:val="20"/>
                <w:szCs w:val="20"/>
              </w:rPr>
              <w:t>using the hclust package in R</w:t>
            </w:r>
            <w:r w:rsidR="00CE47F6">
              <w:rPr>
                <w:rFonts w:ascii="Arial" w:hAnsi="Arial" w:cs="Arial"/>
                <w:sz w:val="20"/>
                <w:szCs w:val="20"/>
              </w:rPr>
              <w:t xml:space="preserve"> (</w:t>
            </w:r>
            <w:r w:rsidR="00CE47F6" w:rsidRPr="00CE47F6">
              <w:rPr>
                <w:rFonts w:ascii="Arial" w:hAnsi="Arial" w:cs="Arial"/>
                <w:sz w:val="20"/>
                <w:szCs w:val="20"/>
              </w:rPr>
              <w:t>R Core Team</w:t>
            </w:r>
            <w:r w:rsidR="00CE47F6">
              <w:rPr>
                <w:rFonts w:ascii="Arial" w:hAnsi="Arial" w:cs="Arial"/>
                <w:sz w:val="20"/>
                <w:szCs w:val="20"/>
              </w:rPr>
              <w:t>,</w:t>
            </w:r>
            <w:r w:rsidR="00CE47F6" w:rsidRPr="00CE47F6">
              <w:rPr>
                <w:rFonts w:ascii="Arial" w:hAnsi="Arial" w:cs="Arial"/>
                <w:sz w:val="20"/>
                <w:szCs w:val="20"/>
              </w:rPr>
              <w:t xml:space="preserve"> 2013)</w:t>
            </w:r>
            <w:r w:rsidR="008427D8" w:rsidRPr="00D52C5E">
              <w:rPr>
                <w:rFonts w:ascii="Arial" w:hAnsi="Arial" w:cs="Arial"/>
                <w:sz w:val="20"/>
                <w:szCs w:val="20"/>
              </w:rPr>
              <w:t>.</w:t>
            </w:r>
            <w:r w:rsidR="00CC2FE4" w:rsidRPr="00D52C5E">
              <w:rPr>
                <w:rFonts w:ascii="Arial" w:hAnsi="Arial" w:cs="Arial"/>
                <w:sz w:val="20"/>
                <w:szCs w:val="20"/>
              </w:rPr>
              <w:t xml:space="preserve"> </w:t>
            </w:r>
            <w:r w:rsidR="006724EB" w:rsidRPr="00D52C5E">
              <w:rPr>
                <w:rFonts w:ascii="Arial" w:hAnsi="Arial" w:cs="Arial"/>
                <w:sz w:val="20"/>
                <w:szCs w:val="20"/>
              </w:rPr>
              <w:t>M</w:t>
            </w:r>
            <w:r w:rsidRPr="00D52C5E">
              <w:rPr>
                <w:rFonts w:ascii="Arial" w:hAnsi="Arial" w:cs="Arial"/>
                <w:sz w:val="20"/>
                <w:szCs w:val="20"/>
              </w:rPr>
              <w:t>aximum-</w:t>
            </w:r>
            <w:r w:rsidR="00D60F55" w:rsidRPr="00D52C5E">
              <w:rPr>
                <w:rFonts w:ascii="Arial" w:hAnsi="Arial" w:cs="Arial"/>
                <w:sz w:val="20"/>
                <w:szCs w:val="20"/>
              </w:rPr>
              <w:t>likelihood</w:t>
            </w:r>
            <w:r w:rsidRPr="00D52C5E">
              <w:rPr>
                <w:rFonts w:ascii="Arial" w:hAnsi="Arial" w:cs="Arial"/>
                <w:sz w:val="20"/>
                <w:szCs w:val="20"/>
              </w:rPr>
              <w:t xml:space="preserve"> </w:t>
            </w:r>
            <w:r w:rsidR="00D32651" w:rsidRPr="00D52C5E">
              <w:rPr>
                <w:rFonts w:ascii="Arial" w:hAnsi="Arial" w:cs="Arial"/>
                <w:sz w:val="20"/>
                <w:szCs w:val="20"/>
              </w:rPr>
              <w:t xml:space="preserve">phylogenetic </w:t>
            </w:r>
            <w:r w:rsidRPr="00D52C5E">
              <w:rPr>
                <w:rFonts w:ascii="Arial" w:hAnsi="Arial" w:cs="Arial"/>
                <w:sz w:val="20"/>
                <w:szCs w:val="20"/>
              </w:rPr>
              <w:t>trees were inferred</w:t>
            </w:r>
            <w:r w:rsidR="006724EB" w:rsidRPr="00D52C5E">
              <w:rPr>
                <w:rFonts w:ascii="Arial" w:hAnsi="Arial" w:cs="Arial"/>
                <w:sz w:val="20"/>
                <w:szCs w:val="20"/>
              </w:rPr>
              <w:t xml:space="preserve"> for marker genes</w:t>
            </w:r>
            <w:r w:rsidRPr="00D52C5E">
              <w:rPr>
                <w:rFonts w:ascii="Arial" w:hAnsi="Arial" w:cs="Arial"/>
                <w:sz w:val="20"/>
                <w:szCs w:val="20"/>
              </w:rPr>
              <w:t xml:space="preserve"> after alignment with Clustal Omega using IQTree </w:t>
            </w:r>
            <w:r w:rsidR="00A57AD6" w:rsidRPr="00D52C5E">
              <w:rPr>
                <w:rFonts w:ascii="Arial" w:hAnsi="Arial" w:cs="Arial"/>
                <w:sz w:val="20"/>
                <w:szCs w:val="20"/>
              </w:rPr>
              <w:t>with SH-aLRT test and ultrafast bootstrap with 1000 replicates using</w:t>
            </w:r>
            <w:r w:rsidRPr="00D52C5E">
              <w:rPr>
                <w:rFonts w:ascii="Arial" w:hAnsi="Arial" w:cs="Arial"/>
                <w:sz w:val="20"/>
                <w:szCs w:val="20"/>
              </w:rPr>
              <w:t xml:space="preserve"> the best-fit model automatically selected by ModelFinder</w:t>
            </w:r>
            <w:r w:rsidR="00D467F8">
              <w:rPr>
                <w:rFonts w:ascii="Arial" w:hAnsi="Arial" w:cs="Arial"/>
                <w:sz w:val="20"/>
                <w:szCs w:val="20"/>
              </w:rPr>
              <w:t xml:space="preserve"> </w:t>
            </w:r>
            <w:r w:rsidR="00CC2FE4" w:rsidRPr="00D52C5E">
              <w:rPr>
                <w:rFonts w:ascii="Arial" w:hAnsi="Arial" w:cs="Arial"/>
                <w:sz w:val="20"/>
                <w:szCs w:val="20"/>
              </w:rPr>
              <w:t>(</w:t>
            </w:r>
            <w:proofErr w:type="gramStart"/>
            <w:r w:rsidR="00CC2FE4" w:rsidRPr="00D52C5E">
              <w:rPr>
                <w:rFonts w:ascii="Arial" w:hAnsi="Arial" w:cs="Arial"/>
                <w:sz w:val="20"/>
                <w:szCs w:val="20"/>
              </w:rPr>
              <w:t>Trifinopoulos  et al.</w:t>
            </w:r>
            <w:proofErr w:type="gramEnd"/>
            <w:r w:rsidR="00CC2FE4" w:rsidRPr="00D52C5E">
              <w:rPr>
                <w:rFonts w:ascii="Arial" w:hAnsi="Arial" w:cs="Arial"/>
                <w:sz w:val="20"/>
                <w:szCs w:val="20"/>
              </w:rPr>
              <w:t>, 2016; Kalyaanamoorthy et al., 2017; Hoang et al., 2018)</w:t>
            </w:r>
            <w:r w:rsidR="00575B32" w:rsidRPr="00D52C5E">
              <w:rPr>
                <w:rFonts w:ascii="Arial" w:hAnsi="Arial" w:cs="Arial"/>
                <w:sz w:val="20"/>
                <w:szCs w:val="20"/>
              </w:rPr>
              <w:t>.</w:t>
            </w:r>
            <w:r w:rsidR="00D60F55" w:rsidRPr="00D52C5E">
              <w:rPr>
                <w:rFonts w:ascii="Arial" w:hAnsi="Arial" w:cs="Arial"/>
                <w:sz w:val="20"/>
                <w:szCs w:val="20"/>
              </w:rPr>
              <w:t xml:space="preserve"> </w:t>
            </w:r>
            <w:r w:rsidR="00575B32" w:rsidRPr="00D52C5E">
              <w:rPr>
                <w:rFonts w:ascii="Arial" w:hAnsi="Arial" w:cs="Arial"/>
                <w:sz w:val="20"/>
                <w:szCs w:val="20"/>
              </w:rPr>
              <w:t>Lastly,</w:t>
            </w:r>
            <w:r w:rsidR="00993B97" w:rsidRPr="00D52C5E">
              <w:rPr>
                <w:rFonts w:ascii="Arial" w:hAnsi="Arial" w:cs="Arial"/>
                <w:sz w:val="20"/>
                <w:szCs w:val="20"/>
              </w:rPr>
              <w:t xml:space="preserve"> </w:t>
            </w:r>
            <w:r w:rsidR="00575B32" w:rsidRPr="00D52C5E">
              <w:rPr>
                <w:rFonts w:ascii="Arial" w:hAnsi="Arial" w:cs="Arial"/>
                <w:sz w:val="20"/>
                <w:szCs w:val="20"/>
              </w:rPr>
              <w:t xml:space="preserve">the 471 genomes were analysed using the network-based </w:t>
            </w:r>
            <w:r w:rsidR="00993B97" w:rsidRPr="00D52C5E">
              <w:rPr>
                <w:rFonts w:ascii="Arial" w:hAnsi="Arial" w:cs="Arial"/>
                <w:sz w:val="20"/>
                <w:szCs w:val="20"/>
              </w:rPr>
              <w:t>virus classification tool vConTACT v2.0</w:t>
            </w:r>
            <w:r w:rsidR="00D60F55" w:rsidRPr="00D52C5E">
              <w:rPr>
                <w:rFonts w:ascii="Arial" w:hAnsi="Arial" w:cs="Arial"/>
                <w:sz w:val="20"/>
                <w:szCs w:val="20"/>
              </w:rPr>
              <w:t xml:space="preserve"> </w:t>
            </w:r>
            <w:r w:rsidR="00575B32" w:rsidRPr="00D52C5E">
              <w:rPr>
                <w:rFonts w:ascii="Arial" w:hAnsi="Arial" w:cs="Arial"/>
                <w:sz w:val="20"/>
                <w:szCs w:val="20"/>
              </w:rPr>
              <w:t xml:space="preserve"> </w:t>
            </w:r>
            <w:r w:rsidR="00993B97" w:rsidRPr="00D52C5E">
              <w:rPr>
                <w:rFonts w:ascii="Arial" w:hAnsi="Arial" w:cs="Arial"/>
                <w:sz w:val="20"/>
                <w:szCs w:val="20"/>
              </w:rPr>
              <w:t>with the following settings: Protein-protein similarity method (diamond)</w:t>
            </w:r>
            <w:r w:rsidR="00CC2FE4" w:rsidRPr="00D52C5E">
              <w:rPr>
                <w:rFonts w:ascii="Arial" w:hAnsi="Arial" w:cs="Arial"/>
                <w:sz w:val="20"/>
                <w:szCs w:val="20"/>
              </w:rPr>
              <w:t>;</w:t>
            </w:r>
            <w:r w:rsidR="00993B97" w:rsidRPr="00D52C5E">
              <w:rPr>
                <w:rFonts w:ascii="Arial" w:hAnsi="Arial" w:cs="Arial"/>
                <w:sz w:val="20"/>
                <w:szCs w:val="20"/>
              </w:rPr>
              <w:t xml:space="preserve"> Reference database (Refseq</w:t>
            </w:r>
            <w:r w:rsidR="00654DFA">
              <w:rPr>
                <w:rFonts w:ascii="Arial" w:hAnsi="Arial" w:cs="Arial"/>
                <w:sz w:val="20"/>
                <w:szCs w:val="20"/>
              </w:rPr>
              <w:t xml:space="preserve"> database</w:t>
            </w:r>
            <w:r w:rsidR="00993B97" w:rsidRPr="00D52C5E">
              <w:rPr>
                <w:rFonts w:ascii="Arial" w:hAnsi="Arial" w:cs="Arial"/>
                <w:sz w:val="20"/>
                <w:szCs w:val="20"/>
              </w:rPr>
              <w:t xml:space="preserve"> v88 with ICTV taxonomy)</w:t>
            </w:r>
            <w:r w:rsidR="00CC2FE4" w:rsidRPr="00D52C5E">
              <w:rPr>
                <w:rFonts w:ascii="Arial" w:hAnsi="Arial" w:cs="Arial"/>
                <w:sz w:val="20"/>
                <w:szCs w:val="20"/>
              </w:rPr>
              <w:t>;</w:t>
            </w:r>
            <w:r w:rsidR="00993B97" w:rsidRPr="00D52C5E">
              <w:rPr>
                <w:rFonts w:ascii="Arial" w:hAnsi="Arial" w:cs="Arial"/>
                <w:sz w:val="20"/>
                <w:szCs w:val="20"/>
              </w:rPr>
              <w:t xml:space="preserve"> PC generation method (MCL)</w:t>
            </w:r>
            <w:r w:rsidR="00CC2FE4" w:rsidRPr="00D52C5E">
              <w:rPr>
                <w:rFonts w:ascii="Arial" w:hAnsi="Arial" w:cs="Arial"/>
                <w:sz w:val="20"/>
                <w:szCs w:val="20"/>
              </w:rPr>
              <w:t>;</w:t>
            </w:r>
            <w:r w:rsidR="00993B97" w:rsidRPr="00D52C5E">
              <w:rPr>
                <w:rFonts w:ascii="Arial" w:hAnsi="Arial" w:cs="Arial"/>
                <w:sz w:val="20"/>
                <w:szCs w:val="20"/>
              </w:rPr>
              <w:t xml:space="preserve"> VC generation method (ClusterONE)</w:t>
            </w:r>
            <w:r w:rsidR="00CC2FE4" w:rsidRPr="00D52C5E">
              <w:rPr>
                <w:rFonts w:ascii="Arial" w:hAnsi="Arial" w:cs="Arial"/>
                <w:sz w:val="20"/>
                <w:szCs w:val="20"/>
              </w:rPr>
              <w:t>;</w:t>
            </w:r>
            <w:r w:rsidR="00993B97" w:rsidRPr="00D52C5E">
              <w:rPr>
                <w:rFonts w:ascii="Arial" w:hAnsi="Arial" w:cs="Arial"/>
                <w:sz w:val="20"/>
                <w:szCs w:val="20"/>
              </w:rPr>
              <w:t xml:space="preserve"> Inflation value for PCs (2)</w:t>
            </w:r>
            <w:r w:rsidR="00CC2FE4" w:rsidRPr="00D52C5E">
              <w:rPr>
                <w:rFonts w:ascii="Arial" w:hAnsi="Arial" w:cs="Arial"/>
                <w:sz w:val="20"/>
                <w:szCs w:val="20"/>
              </w:rPr>
              <w:t>;</w:t>
            </w:r>
            <w:r w:rsidR="00993B97" w:rsidRPr="00D52C5E">
              <w:rPr>
                <w:rFonts w:ascii="Arial" w:hAnsi="Arial" w:cs="Arial"/>
                <w:sz w:val="20"/>
                <w:szCs w:val="20"/>
              </w:rPr>
              <w:t xml:space="preserve"> Minimum Density for VCs (0.3)</w:t>
            </w:r>
            <w:r w:rsidR="00CC2FE4" w:rsidRPr="00D52C5E">
              <w:rPr>
                <w:rFonts w:ascii="Arial" w:hAnsi="Arial" w:cs="Arial"/>
                <w:sz w:val="20"/>
                <w:szCs w:val="20"/>
              </w:rPr>
              <w:t>;</w:t>
            </w:r>
            <w:r w:rsidR="00993B97" w:rsidRPr="00D52C5E">
              <w:rPr>
                <w:rFonts w:ascii="Arial" w:hAnsi="Arial" w:cs="Arial"/>
                <w:sz w:val="20"/>
                <w:szCs w:val="20"/>
              </w:rPr>
              <w:t xml:space="preserve"> Minimum VC size (2)</w:t>
            </w:r>
            <w:r w:rsidR="00CC2FE4" w:rsidRPr="00D52C5E">
              <w:rPr>
                <w:rFonts w:ascii="Arial" w:hAnsi="Arial" w:cs="Arial"/>
                <w:sz w:val="20"/>
                <w:szCs w:val="20"/>
              </w:rPr>
              <w:t>;</w:t>
            </w:r>
            <w:r w:rsidR="00993B97" w:rsidRPr="00D52C5E">
              <w:rPr>
                <w:rFonts w:ascii="Arial" w:hAnsi="Arial" w:cs="Arial"/>
                <w:sz w:val="20"/>
                <w:szCs w:val="20"/>
              </w:rPr>
              <w:t xml:space="preserve"> Max overlap for VCs (0.8)</w:t>
            </w:r>
            <w:r w:rsidR="00CC2FE4" w:rsidRPr="00D52C5E">
              <w:rPr>
                <w:rFonts w:ascii="Arial" w:hAnsi="Arial" w:cs="Arial"/>
                <w:sz w:val="20"/>
                <w:szCs w:val="20"/>
              </w:rPr>
              <w:t>;</w:t>
            </w:r>
            <w:r w:rsidR="00993B97" w:rsidRPr="00D52C5E">
              <w:rPr>
                <w:rFonts w:ascii="Arial" w:hAnsi="Arial" w:cs="Arial"/>
                <w:sz w:val="20"/>
                <w:szCs w:val="20"/>
              </w:rPr>
              <w:t xml:space="preserve"> Penalty for VC (2)</w:t>
            </w:r>
            <w:r w:rsidR="00CC2FE4" w:rsidRPr="00D52C5E">
              <w:rPr>
                <w:rFonts w:ascii="Arial" w:hAnsi="Arial" w:cs="Arial"/>
                <w:sz w:val="20"/>
                <w:szCs w:val="20"/>
              </w:rPr>
              <w:t>;</w:t>
            </w:r>
            <w:r w:rsidR="00993B97" w:rsidRPr="00D52C5E">
              <w:rPr>
                <w:rFonts w:ascii="Arial" w:hAnsi="Arial" w:cs="Arial"/>
                <w:sz w:val="20"/>
                <w:szCs w:val="20"/>
              </w:rPr>
              <w:t xml:space="preserve"> Haircut for VC (0.65)</w:t>
            </w:r>
            <w:r w:rsidR="00CC2FE4" w:rsidRPr="00D52C5E">
              <w:rPr>
                <w:rFonts w:ascii="Arial" w:hAnsi="Arial" w:cs="Arial"/>
                <w:sz w:val="20"/>
                <w:szCs w:val="20"/>
              </w:rPr>
              <w:t>;</w:t>
            </w:r>
            <w:r w:rsidR="00993B97" w:rsidRPr="00D52C5E">
              <w:rPr>
                <w:rFonts w:ascii="Arial" w:hAnsi="Arial" w:cs="Arial"/>
                <w:sz w:val="20"/>
                <w:szCs w:val="20"/>
              </w:rPr>
              <w:t xml:space="preserve"> Merge method for VCs (single)</w:t>
            </w:r>
            <w:r w:rsidR="00CC2FE4" w:rsidRPr="00D52C5E">
              <w:rPr>
                <w:rFonts w:ascii="Arial" w:hAnsi="Arial" w:cs="Arial"/>
                <w:sz w:val="20"/>
                <w:szCs w:val="20"/>
              </w:rPr>
              <w:t>;</w:t>
            </w:r>
            <w:r w:rsidR="00993B97" w:rsidRPr="00D52C5E">
              <w:rPr>
                <w:rFonts w:ascii="Arial" w:hAnsi="Arial" w:cs="Arial"/>
                <w:sz w:val="20"/>
                <w:szCs w:val="20"/>
              </w:rPr>
              <w:t xml:space="preserve"> Similarity method during VC merging (match)</w:t>
            </w:r>
            <w:r w:rsidR="00CC2FE4" w:rsidRPr="00D52C5E">
              <w:rPr>
                <w:rFonts w:ascii="Arial" w:hAnsi="Arial" w:cs="Arial"/>
                <w:sz w:val="20"/>
                <w:szCs w:val="20"/>
              </w:rPr>
              <w:t>;</w:t>
            </w:r>
            <w:r w:rsidR="00993B97" w:rsidRPr="00D52C5E">
              <w:rPr>
                <w:rFonts w:ascii="Arial" w:hAnsi="Arial" w:cs="Arial"/>
                <w:sz w:val="20"/>
                <w:szCs w:val="20"/>
              </w:rPr>
              <w:t xml:space="preserve"> Seed method (ClusterONE only; unused_nodes).</w:t>
            </w:r>
          </w:p>
          <w:p w14:paraId="04576495" w14:textId="534D8172" w:rsidR="00EE2AB3" w:rsidRPr="00D52C5E" w:rsidRDefault="00EE2AB3" w:rsidP="00937850">
            <w:pPr>
              <w:jc w:val="both"/>
              <w:rPr>
                <w:rFonts w:ascii="Arial" w:hAnsi="Arial" w:cs="Arial"/>
                <w:sz w:val="20"/>
                <w:szCs w:val="20"/>
              </w:rPr>
            </w:pPr>
          </w:p>
          <w:p w14:paraId="297A78FB" w14:textId="208CF082" w:rsidR="006724EB" w:rsidRPr="00D52C5E" w:rsidRDefault="0016787A" w:rsidP="00937850">
            <w:pPr>
              <w:jc w:val="both"/>
              <w:rPr>
                <w:rFonts w:ascii="Arial" w:hAnsi="Arial" w:cs="Arial"/>
                <w:sz w:val="20"/>
                <w:szCs w:val="20"/>
              </w:rPr>
            </w:pPr>
            <w:r>
              <w:rPr>
                <w:rFonts w:ascii="Arial" w:hAnsi="Arial" w:cs="Arial"/>
                <w:sz w:val="20"/>
                <w:szCs w:val="20"/>
              </w:rPr>
              <w:t>The different methods used to assess this new family provided results</w:t>
            </w:r>
            <w:r w:rsidR="00654DFA">
              <w:rPr>
                <w:rFonts w:ascii="Arial" w:hAnsi="Arial" w:cs="Arial"/>
                <w:sz w:val="20"/>
                <w:szCs w:val="20"/>
              </w:rPr>
              <w:t xml:space="preserve"> that were predominantly concordant</w:t>
            </w:r>
            <w:r w:rsidR="003C0D28">
              <w:rPr>
                <w:rFonts w:ascii="Arial" w:hAnsi="Arial" w:cs="Arial"/>
                <w:sz w:val="20"/>
                <w:szCs w:val="20"/>
              </w:rPr>
              <w:t xml:space="preserve"> and fit well with the proposed taxonomy</w:t>
            </w:r>
            <w:r>
              <w:rPr>
                <w:rFonts w:ascii="Arial" w:hAnsi="Arial" w:cs="Arial"/>
                <w:sz w:val="20"/>
                <w:szCs w:val="20"/>
              </w:rPr>
              <w:t>.</w:t>
            </w:r>
            <w:r w:rsidR="003C0D28">
              <w:rPr>
                <w:rFonts w:ascii="Arial" w:hAnsi="Arial" w:cs="Arial"/>
                <w:sz w:val="20"/>
                <w:szCs w:val="20"/>
              </w:rPr>
              <w:t xml:space="preserve"> </w:t>
            </w:r>
            <w:r w:rsidR="003C0D28" w:rsidRPr="00C87D0E">
              <w:rPr>
                <w:rFonts w:ascii="Arial" w:hAnsi="Arial" w:cs="Arial"/>
                <w:sz w:val="20"/>
                <w:szCs w:val="20"/>
              </w:rPr>
              <w:t xml:space="preserve">One inconsistency </w:t>
            </w:r>
            <w:r w:rsidR="00C87D0E">
              <w:rPr>
                <w:rFonts w:ascii="Arial" w:hAnsi="Arial" w:cs="Arial"/>
                <w:sz w:val="20"/>
                <w:szCs w:val="20"/>
              </w:rPr>
              <w:t>was that</w:t>
            </w:r>
            <w:r w:rsidR="00916DE3">
              <w:rPr>
                <w:rFonts w:ascii="Arial" w:hAnsi="Arial" w:cs="Arial"/>
                <w:sz w:val="20"/>
                <w:szCs w:val="20"/>
              </w:rPr>
              <w:t xml:space="preserve"> two</w:t>
            </w:r>
            <w:r w:rsidR="00C87D0E">
              <w:rPr>
                <w:rFonts w:ascii="Arial" w:hAnsi="Arial" w:cs="Arial"/>
                <w:sz w:val="20"/>
                <w:szCs w:val="20"/>
              </w:rPr>
              <w:t xml:space="preserve"> members of the genus Vectrevirus</w:t>
            </w:r>
            <w:r w:rsidR="003C0D28">
              <w:rPr>
                <w:rFonts w:ascii="Arial" w:hAnsi="Arial" w:cs="Arial"/>
                <w:sz w:val="20"/>
                <w:szCs w:val="20"/>
              </w:rPr>
              <w:t xml:space="preserve"> </w:t>
            </w:r>
            <w:r w:rsidR="00C87D0E">
              <w:rPr>
                <w:rFonts w:ascii="Arial" w:hAnsi="Arial" w:cs="Arial"/>
                <w:sz w:val="20"/>
                <w:szCs w:val="20"/>
              </w:rPr>
              <w:t>were mixed with the Zindervirus clade for trees constructed using the tail tubular protein B and major capsid protein.</w:t>
            </w:r>
            <w:r w:rsidR="00916DE3">
              <w:rPr>
                <w:rFonts w:ascii="Arial" w:hAnsi="Arial" w:cs="Arial"/>
                <w:sz w:val="20"/>
                <w:szCs w:val="20"/>
              </w:rPr>
              <w:t xml:space="preserve"> For trees constructed using the DNA polymerase, the proposed </w:t>
            </w:r>
            <w:r w:rsidR="00916DE3" w:rsidRPr="00916DE3">
              <w:rPr>
                <w:rFonts w:ascii="Arial" w:hAnsi="Arial" w:cs="Arial"/>
                <w:i/>
                <w:sz w:val="20"/>
                <w:szCs w:val="20"/>
              </w:rPr>
              <w:t>Tspetimavirus</w:t>
            </w:r>
            <w:r w:rsidR="00916DE3">
              <w:rPr>
                <w:rFonts w:ascii="Arial" w:hAnsi="Arial" w:cs="Arial"/>
                <w:sz w:val="20"/>
                <w:szCs w:val="20"/>
              </w:rPr>
              <w:t xml:space="preserve"> and </w:t>
            </w:r>
            <w:r w:rsidR="00916DE3" w:rsidRPr="00916DE3">
              <w:rPr>
                <w:rFonts w:ascii="Arial" w:hAnsi="Arial" w:cs="Arial"/>
                <w:i/>
                <w:sz w:val="20"/>
                <w:szCs w:val="20"/>
              </w:rPr>
              <w:t>Teetrevirus</w:t>
            </w:r>
            <w:r w:rsidR="00916DE3">
              <w:rPr>
                <w:rFonts w:ascii="Arial" w:hAnsi="Arial" w:cs="Arial"/>
                <w:sz w:val="20"/>
                <w:szCs w:val="20"/>
              </w:rPr>
              <w:t xml:space="preserve"> clades were combined but clustered separately for all other analyses.</w:t>
            </w:r>
            <w:r w:rsidR="00C87D0E">
              <w:rPr>
                <w:rFonts w:ascii="Arial" w:hAnsi="Arial" w:cs="Arial"/>
                <w:sz w:val="20"/>
                <w:szCs w:val="20"/>
              </w:rPr>
              <w:t xml:space="preserve"> </w:t>
            </w:r>
            <w:r w:rsidR="00EE2AB3" w:rsidRPr="00D52C5E">
              <w:rPr>
                <w:rFonts w:ascii="Arial" w:hAnsi="Arial" w:cs="Arial"/>
                <w:sz w:val="20"/>
                <w:szCs w:val="20"/>
              </w:rPr>
              <w:t xml:space="preserve">The existing genus-level classifications </w:t>
            </w:r>
            <w:r w:rsidR="00EE2AB3" w:rsidRPr="00D52C5E">
              <w:rPr>
                <w:rFonts w:ascii="Arial" w:hAnsi="Arial" w:cs="Arial"/>
                <w:i/>
                <w:sz w:val="20"/>
                <w:szCs w:val="20"/>
              </w:rPr>
              <w:t xml:space="preserve">Drulisvirus, Friunavirus, Napahaivirus, Phikmvvirus, Pollyceevirus, Pradovirus, Przondovirus, Tseptimavirus </w:t>
            </w:r>
            <w:r w:rsidR="00EE2AB3" w:rsidRPr="00D52C5E">
              <w:rPr>
                <w:rFonts w:ascii="Arial" w:hAnsi="Arial" w:cs="Arial"/>
                <w:sz w:val="20"/>
                <w:szCs w:val="20"/>
              </w:rPr>
              <w:t xml:space="preserve">and </w:t>
            </w:r>
            <w:r w:rsidR="00EE2AB3" w:rsidRPr="00D52C5E">
              <w:rPr>
                <w:rFonts w:ascii="Arial" w:hAnsi="Arial" w:cs="Arial"/>
                <w:i/>
                <w:sz w:val="20"/>
                <w:szCs w:val="20"/>
              </w:rPr>
              <w:t>Zindervirus</w:t>
            </w:r>
            <w:r w:rsidR="00E40FDB">
              <w:rPr>
                <w:rFonts w:ascii="Arial" w:hAnsi="Arial" w:cs="Arial"/>
                <w:i/>
                <w:sz w:val="20"/>
                <w:szCs w:val="20"/>
              </w:rPr>
              <w:t xml:space="preserve"> </w:t>
            </w:r>
            <w:r w:rsidR="00E40FDB">
              <w:rPr>
                <w:rFonts w:ascii="Arial" w:hAnsi="Arial" w:cs="Arial"/>
                <w:sz w:val="20"/>
                <w:szCs w:val="20"/>
              </w:rPr>
              <w:t xml:space="preserve">are supported, </w:t>
            </w:r>
            <w:r w:rsidR="002A5E7A" w:rsidRPr="00D52C5E">
              <w:rPr>
                <w:rFonts w:ascii="Arial" w:hAnsi="Arial" w:cs="Arial"/>
                <w:sz w:val="20"/>
                <w:szCs w:val="20"/>
              </w:rPr>
              <w:t>with some specific</w:t>
            </w:r>
            <w:r w:rsidR="00EE2AB3" w:rsidRPr="00D52C5E">
              <w:rPr>
                <w:rFonts w:ascii="Arial" w:hAnsi="Arial" w:cs="Arial"/>
                <w:sz w:val="20"/>
                <w:szCs w:val="20"/>
              </w:rPr>
              <w:t xml:space="preserve"> exceptions. </w:t>
            </w:r>
            <w:r w:rsidR="002A5E7A" w:rsidRPr="00D52C5E">
              <w:rPr>
                <w:rFonts w:ascii="Arial" w:hAnsi="Arial" w:cs="Arial"/>
                <w:i/>
                <w:sz w:val="20"/>
                <w:szCs w:val="20"/>
              </w:rPr>
              <w:t>Pseudomonas</w:t>
            </w:r>
            <w:r w:rsidR="002A5E7A" w:rsidRPr="00D52C5E">
              <w:rPr>
                <w:rFonts w:ascii="Arial" w:hAnsi="Arial" w:cs="Arial"/>
                <w:sz w:val="20"/>
                <w:szCs w:val="20"/>
              </w:rPr>
              <w:t xml:space="preserve"> virus gh1</w:t>
            </w:r>
            <w:r w:rsidR="00FA65FA" w:rsidRPr="00D52C5E">
              <w:rPr>
                <w:rFonts w:ascii="Arial" w:hAnsi="Arial" w:cs="Arial"/>
                <w:sz w:val="20"/>
                <w:szCs w:val="20"/>
              </w:rPr>
              <w:t xml:space="preserve"> </w:t>
            </w:r>
            <w:r w:rsidR="00025FB2">
              <w:rPr>
                <w:rFonts w:ascii="Arial" w:hAnsi="Arial" w:cs="Arial"/>
                <w:sz w:val="20"/>
                <w:szCs w:val="20"/>
              </w:rPr>
              <w:t xml:space="preserve">is </w:t>
            </w:r>
            <w:r w:rsidR="00FA65FA" w:rsidRPr="00D52C5E">
              <w:rPr>
                <w:rFonts w:ascii="Arial" w:hAnsi="Arial" w:cs="Arial"/>
                <w:sz w:val="20"/>
                <w:szCs w:val="20"/>
              </w:rPr>
              <w:t xml:space="preserve">removed from the </w:t>
            </w:r>
            <w:r w:rsidR="00FA65FA" w:rsidRPr="00D52C5E">
              <w:rPr>
                <w:rFonts w:ascii="Arial" w:hAnsi="Arial" w:cs="Arial"/>
                <w:i/>
                <w:sz w:val="20"/>
                <w:szCs w:val="20"/>
              </w:rPr>
              <w:t>Tseptimavirus</w:t>
            </w:r>
            <w:r w:rsidR="00FA65FA" w:rsidRPr="00D52C5E">
              <w:rPr>
                <w:rFonts w:ascii="Arial" w:hAnsi="Arial" w:cs="Arial"/>
                <w:sz w:val="20"/>
                <w:szCs w:val="20"/>
              </w:rPr>
              <w:t xml:space="preserve"> </w:t>
            </w:r>
            <w:r w:rsidR="00A6424B">
              <w:rPr>
                <w:rFonts w:ascii="Arial" w:hAnsi="Arial" w:cs="Arial"/>
                <w:sz w:val="20"/>
                <w:szCs w:val="20"/>
              </w:rPr>
              <w:t>and</w:t>
            </w:r>
            <w:r w:rsidR="00FA65FA" w:rsidRPr="00D52C5E">
              <w:rPr>
                <w:rFonts w:ascii="Arial" w:hAnsi="Arial" w:cs="Arial"/>
                <w:sz w:val="20"/>
                <w:szCs w:val="20"/>
              </w:rPr>
              <w:t xml:space="preserve"> </w:t>
            </w:r>
            <w:r w:rsidR="00FA65FA" w:rsidRPr="00D52C5E">
              <w:rPr>
                <w:rFonts w:ascii="Arial" w:hAnsi="Arial" w:cs="Arial"/>
                <w:i/>
                <w:sz w:val="20"/>
                <w:szCs w:val="20"/>
              </w:rPr>
              <w:t xml:space="preserve">Pantoea </w:t>
            </w:r>
            <w:r w:rsidR="00FA65FA" w:rsidRPr="00D52C5E">
              <w:rPr>
                <w:rFonts w:ascii="Arial" w:hAnsi="Arial" w:cs="Arial"/>
                <w:sz w:val="20"/>
                <w:szCs w:val="20"/>
              </w:rPr>
              <w:t xml:space="preserve">phages Limelight and Limezero </w:t>
            </w:r>
            <w:r w:rsidR="00025FB2">
              <w:rPr>
                <w:rFonts w:ascii="Arial" w:hAnsi="Arial" w:cs="Arial"/>
                <w:sz w:val="20"/>
                <w:szCs w:val="20"/>
              </w:rPr>
              <w:t>are</w:t>
            </w:r>
            <w:r w:rsidR="00FA65FA" w:rsidRPr="00D52C5E">
              <w:rPr>
                <w:rFonts w:ascii="Arial" w:hAnsi="Arial" w:cs="Arial"/>
                <w:sz w:val="20"/>
                <w:szCs w:val="20"/>
              </w:rPr>
              <w:t xml:space="preserve"> removed from the </w:t>
            </w:r>
            <w:r w:rsidR="00FA65FA" w:rsidRPr="00D52C5E">
              <w:rPr>
                <w:rFonts w:ascii="Arial" w:hAnsi="Arial" w:cs="Arial"/>
                <w:i/>
                <w:sz w:val="20"/>
                <w:szCs w:val="20"/>
              </w:rPr>
              <w:t>Phikmvvirus</w:t>
            </w:r>
            <w:r w:rsidR="00FA65FA" w:rsidRPr="00D52C5E">
              <w:rPr>
                <w:rFonts w:ascii="Arial" w:hAnsi="Arial" w:cs="Arial"/>
                <w:sz w:val="20"/>
                <w:szCs w:val="20"/>
              </w:rPr>
              <w:t>.</w:t>
            </w:r>
            <w:r w:rsidR="00790746" w:rsidRPr="00D52C5E">
              <w:rPr>
                <w:rFonts w:ascii="Arial" w:hAnsi="Arial" w:cs="Arial"/>
                <w:sz w:val="20"/>
                <w:szCs w:val="20"/>
              </w:rPr>
              <w:t xml:space="preserve"> </w:t>
            </w:r>
            <w:r w:rsidR="00790746" w:rsidRPr="00D52C5E">
              <w:rPr>
                <w:rFonts w:ascii="Arial" w:hAnsi="Arial" w:cs="Arial"/>
                <w:i/>
                <w:sz w:val="20"/>
                <w:szCs w:val="20"/>
              </w:rPr>
              <w:t xml:space="preserve">Pseudomonas </w:t>
            </w:r>
            <w:r w:rsidR="00790746" w:rsidRPr="00D52C5E">
              <w:rPr>
                <w:rFonts w:ascii="Arial" w:hAnsi="Arial" w:cs="Arial"/>
                <w:sz w:val="20"/>
                <w:szCs w:val="20"/>
              </w:rPr>
              <w:t xml:space="preserve">phage LKA1 is designated as an outlier of the </w:t>
            </w:r>
            <w:r w:rsidR="00790746" w:rsidRPr="00D52C5E">
              <w:rPr>
                <w:rFonts w:ascii="Arial" w:hAnsi="Arial" w:cs="Arial"/>
                <w:i/>
                <w:sz w:val="20"/>
                <w:szCs w:val="20"/>
              </w:rPr>
              <w:t>Phikmvvirus</w:t>
            </w:r>
            <w:r w:rsidR="00790746" w:rsidRPr="00D52C5E">
              <w:rPr>
                <w:rFonts w:ascii="Arial" w:hAnsi="Arial" w:cs="Arial"/>
                <w:sz w:val="20"/>
                <w:szCs w:val="20"/>
              </w:rPr>
              <w:t xml:space="preserve"> and </w:t>
            </w:r>
            <w:r w:rsidR="00A6424B">
              <w:rPr>
                <w:rFonts w:ascii="Arial" w:hAnsi="Arial" w:cs="Arial"/>
                <w:sz w:val="20"/>
                <w:szCs w:val="20"/>
              </w:rPr>
              <w:t xml:space="preserve">is </w:t>
            </w:r>
            <w:r w:rsidR="00790746" w:rsidRPr="00D52C5E">
              <w:rPr>
                <w:rFonts w:ascii="Arial" w:hAnsi="Arial" w:cs="Arial"/>
                <w:sz w:val="20"/>
                <w:szCs w:val="20"/>
              </w:rPr>
              <w:t>removed from the genus.</w:t>
            </w:r>
            <w:r w:rsidR="001B75B2" w:rsidRPr="00D52C5E">
              <w:rPr>
                <w:rFonts w:ascii="Arial" w:hAnsi="Arial" w:cs="Arial"/>
                <w:sz w:val="20"/>
                <w:szCs w:val="20"/>
              </w:rPr>
              <w:t xml:space="preserve"> </w:t>
            </w:r>
            <w:r w:rsidR="00A57AD6" w:rsidRPr="00D52C5E">
              <w:rPr>
                <w:rFonts w:ascii="Arial" w:hAnsi="Arial" w:cs="Arial"/>
                <w:sz w:val="20"/>
                <w:szCs w:val="20"/>
              </w:rPr>
              <w:t xml:space="preserve">These alterations are </w:t>
            </w:r>
            <w:r w:rsidR="00790746" w:rsidRPr="00D52C5E">
              <w:rPr>
                <w:rFonts w:ascii="Arial" w:hAnsi="Arial" w:cs="Arial"/>
                <w:sz w:val="20"/>
                <w:szCs w:val="20"/>
              </w:rPr>
              <w:t>congruent</w:t>
            </w:r>
            <w:r w:rsidR="00A57AD6" w:rsidRPr="00D52C5E">
              <w:rPr>
                <w:rFonts w:ascii="Arial" w:hAnsi="Arial" w:cs="Arial"/>
                <w:sz w:val="20"/>
                <w:szCs w:val="20"/>
              </w:rPr>
              <w:t xml:space="preserve"> with </w:t>
            </w:r>
            <w:r w:rsidR="00790746" w:rsidRPr="00D52C5E">
              <w:rPr>
                <w:rFonts w:ascii="Arial" w:hAnsi="Arial" w:cs="Arial"/>
                <w:sz w:val="20"/>
                <w:szCs w:val="20"/>
              </w:rPr>
              <w:t xml:space="preserve">observations made in </w:t>
            </w:r>
            <w:r w:rsidR="00A57AD6" w:rsidRPr="00D52C5E">
              <w:rPr>
                <w:rFonts w:ascii="Arial" w:hAnsi="Arial" w:cs="Arial"/>
                <w:sz w:val="20"/>
                <w:szCs w:val="20"/>
              </w:rPr>
              <w:t>the literature</w:t>
            </w:r>
            <w:r w:rsidR="006724EB" w:rsidRPr="00D52C5E">
              <w:rPr>
                <w:rFonts w:ascii="Arial" w:hAnsi="Arial" w:cs="Arial"/>
                <w:sz w:val="20"/>
                <w:szCs w:val="20"/>
              </w:rPr>
              <w:t xml:space="preserve"> that these genera were not robustly monophyletic</w:t>
            </w:r>
            <w:r w:rsidR="00A57AD6" w:rsidRPr="00D52C5E">
              <w:rPr>
                <w:rFonts w:ascii="Arial" w:hAnsi="Arial" w:cs="Arial"/>
                <w:sz w:val="20"/>
                <w:szCs w:val="20"/>
              </w:rPr>
              <w:t xml:space="preserve"> (</w:t>
            </w:r>
            <w:r w:rsidR="00D467F8">
              <w:rPr>
                <w:rFonts w:ascii="Arial" w:hAnsi="Arial" w:cs="Arial"/>
                <w:sz w:val="20"/>
                <w:szCs w:val="20"/>
              </w:rPr>
              <w:t>Iranzo et al., 2016; Bolduc et al., 2017;</w:t>
            </w:r>
            <w:r w:rsidR="00A57AD6" w:rsidRPr="00D52C5E">
              <w:rPr>
                <w:rFonts w:ascii="Arial" w:hAnsi="Arial" w:cs="Arial"/>
                <w:sz w:val="20"/>
                <w:szCs w:val="20"/>
              </w:rPr>
              <w:t xml:space="preserve"> </w:t>
            </w:r>
            <w:r w:rsidR="00D467F8" w:rsidRPr="00D52C5E">
              <w:rPr>
                <w:rFonts w:ascii="Arial" w:hAnsi="Arial" w:cs="Arial"/>
                <w:sz w:val="20"/>
                <w:szCs w:val="20"/>
              </w:rPr>
              <w:t>Jang et al., 2019</w:t>
            </w:r>
            <w:r w:rsidR="00A57AD6" w:rsidRPr="00D52C5E">
              <w:rPr>
                <w:rFonts w:ascii="Arial" w:hAnsi="Arial" w:cs="Arial"/>
                <w:sz w:val="20"/>
                <w:szCs w:val="20"/>
              </w:rPr>
              <w:t>, Low et al.,</w:t>
            </w:r>
            <w:r w:rsidR="00D467F8">
              <w:rPr>
                <w:rFonts w:ascii="Arial" w:hAnsi="Arial" w:cs="Arial"/>
                <w:sz w:val="20"/>
                <w:szCs w:val="20"/>
              </w:rPr>
              <w:t xml:space="preserve"> 2019</w:t>
            </w:r>
            <w:r w:rsidR="00680C4F" w:rsidRPr="00D52C5E">
              <w:rPr>
                <w:rFonts w:ascii="Arial" w:hAnsi="Arial" w:cs="Arial"/>
                <w:sz w:val="20"/>
                <w:szCs w:val="20"/>
              </w:rPr>
              <w:t xml:space="preserve">). </w:t>
            </w:r>
            <w:r w:rsidR="00B37EC7" w:rsidRPr="00D52C5E">
              <w:rPr>
                <w:rFonts w:ascii="Arial" w:hAnsi="Arial" w:cs="Arial"/>
                <w:sz w:val="20"/>
                <w:szCs w:val="20"/>
              </w:rPr>
              <w:t xml:space="preserve">The viral clusters defined by </w:t>
            </w:r>
            <w:r w:rsidR="00164F93" w:rsidRPr="00D52C5E">
              <w:rPr>
                <w:rFonts w:ascii="Arial" w:hAnsi="Arial" w:cs="Arial"/>
                <w:sz w:val="20"/>
                <w:szCs w:val="20"/>
              </w:rPr>
              <w:t>vCon</w:t>
            </w:r>
            <w:r w:rsidR="008E7F95" w:rsidRPr="00D52C5E">
              <w:rPr>
                <w:rFonts w:ascii="Arial" w:hAnsi="Arial" w:cs="Arial"/>
                <w:sz w:val="20"/>
                <w:szCs w:val="20"/>
              </w:rPr>
              <w:t>TACT v2.0</w:t>
            </w:r>
            <w:r w:rsidR="00B37EC7" w:rsidRPr="00D52C5E">
              <w:rPr>
                <w:rFonts w:ascii="Arial" w:hAnsi="Arial" w:cs="Arial"/>
                <w:sz w:val="20"/>
                <w:szCs w:val="20"/>
              </w:rPr>
              <w:t xml:space="preserve"> exhibited </w:t>
            </w:r>
            <w:r w:rsidR="001B3AA9" w:rsidRPr="00D52C5E">
              <w:rPr>
                <w:rFonts w:ascii="Arial" w:hAnsi="Arial" w:cs="Arial"/>
                <w:sz w:val="20"/>
                <w:szCs w:val="20"/>
              </w:rPr>
              <w:t xml:space="preserve">some </w:t>
            </w:r>
            <w:r w:rsidR="00B37EC7" w:rsidRPr="00D52C5E">
              <w:rPr>
                <w:rFonts w:ascii="Arial" w:hAnsi="Arial" w:cs="Arial"/>
                <w:sz w:val="20"/>
                <w:szCs w:val="20"/>
              </w:rPr>
              <w:t>differences between the genera proposed here, suggesting more inclusive viral cl</w:t>
            </w:r>
            <w:r w:rsidR="001B3AA9" w:rsidRPr="00D52C5E">
              <w:rPr>
                <w:rFonts w:ascii="Arial" w:hAnsi="Arial" w:cs="Arial"/>
                <w:sz w:val="20"/>
                <w:szCs w:val="20"/>
              </w:rPr>
              <w:t>ades</w:t>
            </w:r>
            <w:r w:rsidR="00B37EC7" w:rsidRPr="00D52C5E">
              <w:rPr>
                <w:rFonts w:ascii="Arial" w:hAnsi="Arial" w:cs="Arial"/>
                <w:sz w:val="20"/>
                <w:szCs w:val="20"/>
              </w:rPr>
              <w:t xml:space="preserve">. </w:t>
            </w:r>
            <w:r w:rsidR="001B3AA9" w:rsidRPr="00D52C5E">
              <w:rPr>
                <w:rFonts w:ascii="Arial" w:hAnsi="Arial" w:cs="Arial"/>
                <w:sz w:val="20"/>
                <w:szCs w:val="20"/>
              </w:rPr>
              <w:t xml:space="preserve">For example, </w:t>
            </w:r>
            <w:r w:rsidR="00B37EC7" w:rsidRPr="00D52C5E">
              <w:rPr>
                <w:rFonts w:ascii="Arial" w:hAnsi="Arial" w:cs="Arial"/>
                <w:sz w:val="20"/>
                <w:szCs w:val="20"/>
              </w:rPr>
              <w:t>the T7- and T3-like phages</w:t>
            </w:r>
            <w:r w:rsidR="001B3AA9" w:rsidRPr="00D52C5E">
              <w:rPr>
                <w:rFonts w:ascii="Arial" w:hAnsi="Arial" w:cs="Arial"/>
                <w:sz w:val="20"/>
                <w:szCs w:val="20"/>
              </w:rPr>
              <w:t xml:space="preserve"> and the gh-1 and Pf10-like phages were combined</w:t>
            </w:r>
            <w:r w:rsidR="00B37EC7" w:rsidRPr="00D52C5E">
              <w:rPr>
                <w:rFonts w:ascii="Arial" w:hAnsi="Arial" w:cs="Arial"/>
                <w:sz w:val="20"/>
                <w:szCs w:val="20"/>
              </w:rPr>
              <w:t xml:space="preserve"> into single </w:t>
            </w:r>
            <w:r w:rsidR="001B3AA9" w:rsidRPr="00D52C5E">
              <w:rPr>
                <w:rFonts w:ascii="Arial" w:hAnsi="Arial" w:cs="Arial"/>
                <w:sz w:val="20"/>
                <w:szCs w:val="20"/>
              </w:rPr>
              <w:t xml:space="preserve">VCs. </w:t>
            </w:r>
            <w:r w:rsidR="006724EB" w:rsidRPr="00D52C5E">
              <w:rPr>
                <w:rFonts w:ascii="Arial" w:hAnsi="Arial" w:cs="Arial"/>
                <w:sz w:val="20"/>
                <w:szCs w:val="20"/>
              </w:rPr>
              <w:t xml:space="preserve">In the absence of a whole genome genus criterion, at this time we have chosen to split these clades into genera </w:t>
            </w:r>
            <w:r w:rsidR="00680C4F" w:rsidRPr="00D52C5E">
              <w:rPr>
                <w:rFonts w:ascii="Arial" w:hAnsi="Arial" w:cs="Arial"/>
                <w:sz w:val="20"/>
                <w:szCs w:val="20"/>
              </w:rPr>
              <w:t>using a threshold of</w:t>
            </w:r>
            <w:r w:rsidR="006724EB" w:rsidRPr="00D52C5E">
              <w:rPr>
                <w:rFonts w:ascii="Arial" w:hAnsi="Arial" w:cs="Arial"/>
                <w:sz w:val="20"/>
                <w:szCs w:val="20"/>
              </w:rPr>
              <w:t xml:space="preserve"> &gt;60% nucleotide identity and </w:t>
            </w:r>
            <w:r w:rsidR="00680C4F" w:rsidRPr="00D52C5E">
              <w:rPr>
                <w:rFonts w:ascii="Arial" w:hAnsi="Arial" w:cs="Arial"/>
                <w:sz w:val="20"/>
                <w:szCs w:val="20"/>
              </w:rPr>
              <w:t xml:space="preserve">the </w:t>
            </w:r>
            <w:r w:rsidR="006724EB" w:rsidRPr="00D52C5E">
              <w:rPr>
                <w:rFonts w:ascii="Arial" w:hAnsi="Arial" w:cs="Arial"/>
                <w:sz w:val="20"/>
                <w:szCs w:val="20"/>
              </w:rPr>
              <w:t xml:space="preserve">presence of core gene sets. </w:t>
            </w:r>
          </w:p>
          <w:p w14:paraId="20891877" w14:textId="77777777" w:rsidR="006724EB" w:rsidRPr="00D52C5E" w:rsidRDefault="006724EB" w:rsidP="00937850">
            <w:pPr>
              <w:jc w:val="both"/>
              <w:rPr>
                <w:rFonts w:ascii="Arial" w:hAnsi="Arial" w:cs="Arial"/>
                <w:sz w:val="20"/>
                <w:szCs w:val="20"/>
              </w:rPr>
            </w:pPr>
          </w:p>
          <w:p w14:paraId="2D168662" w14:textId="48E743CD" w:rsidR="00FE10A3" w:rsidRPr="00D52C5E" w:rsidRDefault="00FE10A3" w:rsidP="00937850">
            <w:pPr>
              <w:jc w:val="both"/>
              <w:rPr>
                <w:rFonts w:ascii="Arial" w:hAnsi="Arial" w:cs="Arial"/>
                <w:sz w:val="20"/>
                <w:szCs w:val="20"/>
              </w:rPr>
            </w:pPr>
            <w:r w:rsidRPr="00D52C5E">
              <w:rPr>
                <w:rFonts w:ascii="Arial" w:hAnsi="Arial" w:cs="Arial"/>
                <w:sz w:val="20"/>
                <w:szCs w:val="20"/>
              </w:rPr>
              <w:t xml:space="preserve">Based on the results of this study, we propose that the </w:t>
            </w:r>
            <w:r w:rsidRPr="00D52C5E">
              <w:rPr>
                <w:rFonts w:ascii="Arial" w:hAnsi="Arial" w:cs="Arial"/>
                <w:i/>
                <w:sz w:val="20"/>
                <w:szCs w:val="20"/>
              </w:rPr>
              <w:t>Autographvirinae</w:t>
            </w:r>
            <w:r w:rsidRPr="00D52C5E">
              <w:rPr>
                <w:rFonts w:ascii="Arial" w:hAnsi="Arial" w:cs="Arial"/>
                <w:sz w:val="20"/>
                <w:szCs w:val="20"/>
              </w:rPr>
              <w:t xml:space="preserve"> and Autographivirinae-like viruses be removed from the family </w:t>
            </w:r>
            <w:r w:rsidRPr="00D52C5E">
              <w:rPr>
                <w:rFonts w:ascii="Arial" w:hAnsi="Arial" w:cs="Arial"/>
                <w:i/>
                <w:sz w:val="20"/>
                <w:szCs w:val="20"/>
              </w:rPr>
              <w:t>Podoviridae</w:t>
            </w:r>
            <w:r w:rsidRPr="00D52C5E">
              <w:rPr>
                <w:rFonts w:ascii="Arial" w:hAnsi="Arial" w:cs="Arial"/>
                <w:sz w:val="20"/>
                <w:szCs w:val="20"/>
              </w:rPr>
              <w:t xml:space="preserve"> and be assigned a family rank, “Autographiviridae”</w:t>
            </w:r>
            <w:r w:rsidR="006724EB" w:rsidRPr="00D52C5E">
              <w:rPr>
                <w:rFonts w:ascii="Arial" w:hAnsi="Arial" w:cs="Arial"/>
                <w:sz w:val="20"/>
                <w:szCs w:val="20"/>
              </w:rPr>
              <w:t xml:space="preserve"> that encompasses </w:t>
            </w:r>
            <w:r w:rsidR="00794711">
              <w:rPr>
                <w:rFonts w:ascii="Arial" w:hAnsi="Arial" w:cs="Arial"/>
                <w:sz w:val="20"/>
                <w:szCs w:val="20"/>
              </w:rPr>
              <w:t>9</w:t>
            </w:r>
            <w:r w:rsidR="006724EB" w:rsidRPr="00D52C5E">
              <w:rPr>
                <w:rFonts w:ascii="Arial" w:hAnsi="Arial" w:cs="Arial"/>
                <w:sz w:val="20"/>
                <w:szCs w:val="20"/>
              </w:rPr>
              <w:t xml:space="preserve"> subfamilies and </w:t>
            </w:r>
            <w:r w:rsidR="008C0212">
              <w:rPr>
                <w:rFonts w:ascii="Arial" w:hAnsi="Arial" w:cs="Arial"/>
                <w:sz w:val="20"/>
                <w:szCs w:val="20"/>
              </w:rPr>
              <w:t>132</w:t>
            </w:r>
            <w:r w:rsidR="006724EB" w:rsidRPr="00D52C5E">
              <w:rPr>
                <w:rFonts w:ascii="Arial" w:hAnsi="Arial" w:cs="Arial"/>
                <w:sz w:val="20"/>
                <w:szCs w:val="20"/>
              </w:rPr>
              <w:t xml:space="preserve"> genera</w:t>
            </w:r>
            <w:r w:rsidR="00654DFA">
              <w:rPr>
                <w:rFonts w:ascii="Arial" w:hAnsi="Arial" w:cs="Arial"/>
                <w:sz w:val="20"/>
                <w:szCs w:val="20"/>
              </w:rPr>
              <w:t xml:space="preserve"> based upon the genome, proteome and marker-gene based analyses</w:t>
            </w:r>
            <w:r w:rsidR="006724EB" w:rsidRPr="00482631">
              <w:rPr>
                <w:rFonts w:ascii="Arial" w:hAnsi="Arial" w:cs="Arial"/>
                <w:sz w:val="20"/>
                <w:szCs w:val="20"/>
              </w:rPr>
              <w:t>.</w:t>
            </w:r>
            <w:r w:rsidR="00F60EE0" w:rsidRPr="00482631">
              <w:rPr>
                <w:rFonts w:ascii="Arial" w:hAnsi="Arial" w:cs="Arial"/>
                <w:sz w:val="20"/>
                <w:szCs w:val="20"/>
              </w:rPr>
              <w:t xml:space="preserve"> Of the 471 genomes, 95 </w:t>
            </w:r>
            <w:proofErr w:type="gramStart"/>
            <w:r w:rsidR="00F60EE0" w:rsidRPr="00482631">
              <w:rPr>
                <w:rFonts w:ascii="Arial" w:hAnsi="Arial" w:cs="Arial"/>
                <w:sz w:val="20"/>
                <w:szCs w:val="20"/>
              </w:rPr>
              <w:t>exhibit</w:t>
            </w:r>
            <w:proofErr w:type="gramEnd"/>
            <w:r w:rsidR="00F60EE0" w:rsidRPr="00482631">
              <w:rPr>
                <w:rFonts w:ascii="Arial" w:hAnsi="Arial" w:cs="Arial"/>
                <w:sz w:val="20"/>
                <w:szCs w:val="20"/>
              </w:rPr>
              <w:t xml:space="preserve"> &gt;95% nucleotide sequence identity to a species and are thus designated as strains.</w:t>
            </w:r>
            <w:r w:rsidR="006724EB" w:rsidRPr="00482631">
              <w:rPr>
                <w:rFonts w:ascii="Arial" w:hAnsi="Arial" w:cs="Arial"/>
                <w:sz w:val="20"/>
                <w:szCs w:val="20"/>
              </w:rPr>
              <w:t xml:space="preserve"> </w:t>
            </w:r>
            <w:r w:rsidR="002A6AEF">
              <w:rPr>
                <w:rFonts w:ascii="Arial" w:hAnsi="Arial" w:cs="Arial"/>
                <w:sz w:val="20"/>
                <w:szCs w:val="20"/>
              </w:rPr>
              <w:t>Forty-eight</w:t>
            </w:r>
            <w:r w:rsidR="00F60EE0" w:rsidRPr="00482631">
              <w:rPr>
                <w:rFonts w:ascii="Arial" w:hAnsi="Arial" w:cs="Arial"/>
                <w:sz w:val="20"/>
                <w:szCs w:val="20"/>
              </w:rPr>
              <w:t xml:space="preserve"> phage genomes</w:t>
            </w:r>
            <w:r w:rsidR="006724EB" w:rsidRPr="00482631">
              <w:rPr>
                <w:rFonts w:ascii="Arial" w:hAnsi="Arial" w:cs="Arial"/>
                <w:sz w:val="20"/>
                <w:szCs w:val="20"/>
              </w:rPr>
              <w:t xml:space="preserve"> assigned to </w:t>
            </w:r>
            <w:r w:rsidR="00D52C5E" w:rsidRPr="00482631">
              <w:rPr>
                <w:rFonts w:ascii="Arial" w:hAnsi="Arial" w:cs="Arial"/>
                <w:sz w:val="20"/>
                <w:szCs w:val="20"/>
              </w:rPr>
              <w:t>21</w:t>
            </w:r>
            <w:r w:rsidR="006724EB" w:rsidRPr="00482631">
              <w:rPr>
                <w:rFonts w:ascii="Arial" w:hAnsi="Arial" w:cs="Arial"/>
                <w:sz w:val="20"/>
                <w:szCs w:val="20"/>
              </w:rPr>
              <w:t xml:space="preserve"> genera are left unassigned at the subfamily level. </w:t>
            </w:r>
            <w:r w:rsidR="00790746" w:rsidRPr="00482631">
              <w:rPr>
                <w:rFonts w:ascii="Arial" w:hAnsi="Arial" w:cs="Arial"/>
                <w:sz w:val="20"/>
                <w:szCs w:val="20"/>
              </w:rPr>
              <w:t>It is likely that these unassigned viruses represent clades at both genus and subfamily rank</w:t>
            </w:r>
            <w:r w:rsidR="00680C4F" w:rsidRPr="00482631">
              <w:rPr>
                <w:rFonts w:ascii="Arial" w:hAnsi="Arial" w:cs="Arial"/>
                <w:sz w:val="20"/>
                <w:szCs w:val="20"/>
              </w:rPr>
              <w:t>s</w:t>
            </w:r>
            <w:r w:rsidR="00790746" w:rsidRPr="00482631">
              <w:rPr>
                <w:rFonts w:ascii="Arial" w:hAnsi="Arial" w:cs="Arial"/>
                <w:sz w:val="20"/>
                <w:szCs w:val="20"/>
              </w:rPr>
              <w:t xml:space="preserve"> that are</w:t>
            </w:r>
            <w:r w:rsidR="006724EB" w:rsidRPr="00482631">
              <w:rPr>
                <w:rFonts w:ascii="Arial" w:hAnsi="Arial" w:cs="Arial"/>
                <w:sz w:val="20"/>
                <w:szCs w:val="20"/>
              </w:rPr>
              <w:t xml:space="preserve"> currently</w:t>
            </w:r>
            <w:r w:rsidR="00790746" w:rsidRPr="00482631">
              <w:rPr>
                <w:rFonts w:ascii="Arial" w:hAnsi="Arial" w:cs="Arial"/>
                <w:sz w:val="20"/>
                <w:szCs w:val="20"/>
              </w:rPr>
              <w:t xml:space="preserve"> under-sampled</w:t>
            </w:r>
            <w:r w:rsidR="00992A49" w:rsidRPr="00482631">
              <w:rPr>
                <w:rFonts w:ascii="Arial" w:hAnsi="Arial" w:cs="Arial"/>
                <w:sz w:val="20"/>
                <w:szCs w:val="20"/>
              </w:rPr>
              <w:t>.</w:t>
            </w:r>
            <w:r w:rsidRPr="00482631">
              <w:rPr>
                <w:rFonts w:ascii="Arial" w:hAnsi="Arial" w:cs="Arial"/>
                <w:sz w:val="20"/>
                <w:szCs w:val="20"/>
              </w:rPr>
              <w:t xml:space="preserve"> </w:t>
            </w:r>
            <w:r w:rsidR="00654DFA" w:rsidRPr="00482631">
              <w:rPr>
                <w:rFonts w:ascii="Arial" w:hAnsi="Arial" w:cs="Arial"/>
                <w:sz w:val="20"/>
                <w:szCs w:val="20"/>
              </w:rPr>
              <w:t xml:space="preserve">For this </w:t>
            </w:r>
            <w:r w:rsidR="00904603" w:rsidRPr="00482631">
              <w:rPr>
                <w:rFonts w:ascii="Arial" w:hAnsi="Arial" w:cs="Arial"/>
                <w:sz w:val="20"/>
                <w:szCs w:val="20"/>
              </w:rPr>
              <w:t>reason,</w:t>
            </w:r>
            <w:r w:rsidR="00CC2FE4" w:rsidRPr="00482631">
              <w:rPr>
                <w:rFonts w:ascii="Arial" w:hAnsi="Arial" w:cs="Arial"/>
                <w:sz w:val="20"/>
                <w:szCs w:val="20"/>
              </w:rPr>
              <w:t xml:space="preserve"> we have chosen </w:t>
            </w:r>
            <w:r w:rsidR="00654DFA" w:rsidRPr="00482631">
              <w:rPr>
                <w:rFonts w:ascii="Arial" w:hAnsi="Arial" w:cs="Arial"/>
                <w:sz w:val="20"/>
                <w:szCs w:val="20"/>
              </w:rPr>
              <w:t xml:space="preserve">not </w:t>
            </w:r>
            <w:r w:rsidR="00CC2FE4" w:rsidRPr="00482631">
              <w:rPr>
                <w:rFonts w:ascii="Arial" w:hAnsi="Arial" w:cs="Arial"/>
                <w:sz w:val="20"/>
                <w:szCs w:val="20"/>
              </w:rPr>
              <w:t>to define genera based on single virus isolates</w:t>
            </w:r>
            <w:r w:rsidR="00D52C5E" w:rsidRPr="00482631">
              <w:rPr>
                <w:rFonts w:ascii="Arial" w:hAnsi="Arial" w:cs="Arial"/>
                <w:sz w:val="20"/>
                <w:szCs w:val="20"/>
              </w:rPr>
              <w:t xml:space="preserve"> </w:t>
            </w:r>
            <w:r w:rsidR="00CC2FE4" w:rsidRPr="00482631">
              <w:rPr>
                <w:rFonts w:ascii="Arial" w:hAnsi="Arial" w:cs="Arial"/>
                <w:sz w:val="20"/>
                <w:szCs w:val="20"/>
              </w:rPr>
              <w:t>within the family</w:t>
            </w:r>
            <w:r w:rsidR="00654DFA" w:rsidRPr="00482631">
              <w:rPr>
                <w:rFonts w:ascii="Arial" w:hAnsi="Arial" w:cs="Arial"/>
                <w:sz w:val="20"/>
                <w:szCs w:val="20"/>
              </w:rPr>
              <w:t xml:space="preserve"> at this time</w:t>
            </w:r>
            <w:r w:rsidR="00CC2FE4" w:rsidRPr="00482631">
              <w:rPr>
                <w:rFonts w:ascii="Arial" w:hAnsi="Arial" w:cs="Arial"/>
                <w:sz w:val="20"/>
                <w:szCs w:val="20"/>
              </w:rPr>
              <w:t>.</w:t>
            </w:r>
          </w:p>
          <w:p w14:paraId="69CF1862" w14:textId="29D0847F" w:rsidR="00A274D7" w:rsidRPr="00992A49" w:rsidRDefault="00A274D7" w:rsidP="00937850">
            <w:pPr>
              <w:jc w:val="both"/>
              <w:rPr>
                <w:rFonts w:ascii="Arial" w:hAnsi="Arial" w:cs="Arial"/>
                <w:color w:val="0000FF"/>
                <w:sz w:val="20"/>
                <w:szCs w:val="20"/>
              </w:rPr>
            </w:pPr>
            <w:r w:rsidRPr="00992A49">
              <w:rPr>
                <w:rFonts w:ascii="Arial" w:hAnsi="Arial" w:cs="Arial"/>
                <w:color w:val="0000FF"/>
                <w:sz w:val="20"/>
                <w:szCs w:val="20"/>
              </w:rPr>
              <w:t xml:space="preserve"> </w:t>
            </w:r>
          </w:p>
          <w:p w14:paraId="3235AF91" w14:textId="353FFA77" w:rsidR="00992A49" w:rsidRPr="00992A49" w:rsidRDefault="00904603" w:rsidP="00937850">
            <w:pPr>
              <w:jc w:val="both"/>
              <w:rPr>
                <w:rFonts w:ascii="Arial" w:hAnsi="Arial" w:cs="Arial"/>
                <w:b/>
                <w:color w:val="0000FF"/>
                <w:sz w:val="20"/>
                <w:szCs w:val="20"/>
                <w:lang w:val="en-GB"/>
              </w:rPr>
            </w:pPr>
            <w:r>
              <w:rPr>
                <w:rFonts w:ascii="Arial" w:hAnsi="Arial" w:cs="Arial"/>
                <w:b/>
                <w:color w:val="0000FF"/>
                <w:sz w:val="20"/>
                <w:szCs w:val="20"/>
                <w:lang w:val="en-GB"/>
              </w:rPr>
              <w:t>Supporting Evidence</w:t>
            </w:r>
            <w:r w:rsidR="00992A49" w:rsidRPr="00992A49">
              <w:rPr>
                <w:rFonts w:ascii="Arial" w:hAnsi="Arial" w:cs="Arial"/>
                <w:b/>
                <w:color w:val="0000FF"/>
                <w:sz w:val="20"/>
                <w:szCs w:val="20"/>
                <w:lang w:val="en-GB"/>
              </w:rPr>
              <w:t>:</w:t>
            </w:r>
          </w:p>
          <w:p w14:paraId="129A5D47" w14:textId="3A308510" w:rsidR="00992A49" w:rsidRDefault="00992A49" w:rsidP="00937850">
            <w:pPr>
              <w:jc w:val="both"/>
              <w:rPr>
                <w:rFonts w:ascii="Arial" w:hAnsi="Arial" w:cs="Arial"/>
                <w:sz w:val="20"/>
                <w:szCs w:val="20"/>
                <w:lang w:val="en-GB"/>
              </w:rPr>
            </w:pPr>
            <w:r w:rsidRPr="00A6424B">
              <w:rPr>
                <w:rFonts w:ascii="Arial" w:hAnsi="Arial" w:cs="Arial"/>
                <w:sz w:val="20"/>
                <w:szCs w:val="20"/>
                <w:lang w:val="en-GB"/>
              </w:rPr>
              <w:t>Due to the number of phage genomes analysed, supporting evidence is provided as attachments.</w:t>
            </w:r>
          </w:p>
          <w:p w14:paraId="726D8FE6" w14:textId="77777777" w:rsidR="00A6424B" w:rsidRPr="00A6424B" w:rsidRDefault="00A6424B" w:rsidP="00937850">
            <w:pPr>
              <w:jc w:val="both"/>
              <w:rPr>
                <w:rFonts w:ascii="Arial" w:hAnsi="Arial" w:cs="Arial"/>
                <w:sz w:val="20"/>
                <w:szCs w:val="20"/>
                <w:lang w:val="en-GB"/>
              </w:rPr>
            </w:pPr>
          </w:p>
          <w:p w14:paraId="2E911044" w14:textId="15934797" w:rsidR="008778A4" w:rsidRDefault="00797AFD" w:rsidP="00937850">
            <w:pPr>
              <w:jc w:val="both"/>
              <w:rPr>
                <w:rFonts w:ascii="Arial" w:hAnsi="Arial" w:cs="Arial"/>
                <w:sz w:val="20"/>
                <w:szCs w:val="20"/>
                <w:lang w:val="en-GB"/>
              </w:rPr>
            </w:pPr>
            <w:r>
              <w:rPr>
                <w:rFonts w:ascii="Arial" w:hAnsi="Arial" w:cs="Arial"/>
                <w:b/>
                <w:color w:val="0000FF"/>
                <w:sz w:val="20"/>
                <w:szCs w:val="20"/>
                <w:lang w:val="en-GB"/>
              </w:rPr>
              <w:t>File 1: MCP_tree.pdf</w:t>
            </w:r>
            <w:r w:rsidR="00904603">
              <w:rPr>
                <w:rFonts w:ascii="Arial" w:hAnsi="Arial" w:cs="Arial"/>
                <w:b/>
                <w:color w:val="0000FF"/>
                <w:sz w:val="20"/>
                <w:szCs w:val="20"/>
                <w:lang w:val="en-GB"/>
              </w:rPr>
              <w:t xml:space="preserve"> </w:t>
            </w:r>
            <w:r w:rsidR="00904603">
              <w:rPr>
                <w:rFonts w:ascii="Arial" w:hAnsi="Arial" w:cs="Arial"/>
                <w:sz w:val="20"/>
                <w:szCs w:val="20"/>
                <w:lang w:val="en-GB"/>
              </w:rPr>
              <w:t>Maximum likelihood tree based on Clustal Omega alignment of the major capsid protein using IQTree. Branch support values were calculated from 1000 ultrafast bootstrap replicates. The scale bar represents the number of substitutions per site.</w:t>
            </w:r>
            <w:r w:rsidR="008778A4" w:rsidRPr="00992A49">
              <w:rPr>
                <w:rFonts w:ascii="Arial" w:hAnsi="Arial" w:cs="Arial"/>
                <w:sz w:val="20"/>
                <w:szCs w:val="20"/>
                <w:lang w:val="en-GB"/>
              </w:rPr>
              <w:t xml:space="preserve"> </w:t>
            </w:r>
            <w:r w:rsidR="00396081">
              <w:rPr>
                <w:rFonts w:ascii="Arial" w:hAnsi="Arial" w:cs="Arial"/>
                <w:sz w:val="20"/>
                <w:szCs w:val="20"/>
                <w:lang w:val="en-GB"/>
              </w:rPr>
              <w:t xml:space="preserve">The tree is rooted at the major capsid protein of </w:t>
            </w:r>
            <w:r w:rsidR="00396081" w:rsidRPr="00396081">
              <w:rPr>
                <w:rFonts w:ascii="Arial" w:hAnsi="Arial" w:cs="Arial"/>
                <w:i/>
                <w:sz w:val="20"/>
                <w:szCs w:val="20"/>
                <w:lang w:val="en-GB"/>
              </w:rPr>
              <w:t>Pseudomonas</w:t>
            </w:r>
            <w:r w:rsidR="00396081">
              <w:rPr>
                <w:rFonts w:ascii="Arial" w:hAnsi="Arial" w:cs="Arial"/>
                <w:sz w:val="20"/>
                <w:szCs w:val="20"/>
                <w:lang w:val="en-GB"/>
              </w:rPr>
              <w:t xml:space="preserve"> phage LUZ7 [CAZ66220] </w:t>
            </w:r>
            <w:r w:rsidR="00904603" w:rsidRPr="00396081">
              <w:rPr>
                <w:rFonts w:ascii="Arial" w:hAnsi="Arial" w:cs="Arial"/>
                <w:sz w:val="20"/>
                <w:szCs w:val="20"/>
                <w:lang w:val="en-GB"/>
              </w:rPr>
              <w:t>Branches</w:t>
            </w:r>
            <w:r w:rsidR="00904603">
              <w:rPr>
                <w:rFonts w:ascii="Arial" w:hAnsi="Arial" w:cs="Arial"/>
                <w:sz w:val="20"/>
                <w:szCs w:val="20"/>
                <w:lang w:val="en-GB"/>
              </w:rPr>
              <w:t xml:space="preserve"> corresponding to </w:t>
            </w:r>
            <w:r w:rsidR="00396081">
              <w:rPr>
                <w:rFonts w:ascii="Arial" w:hAnsi="Arial" w:cs="Arial"/>
                <w:sz w:val="20"/>
                <w:szCs w:val="20"/>
                <w:lang w:val="en-GB"/>
              </w:rPr>
              <w:t xml:space="preserve">proposed </w:t>
            </w:r>
            <w:r w:rsidR="00904603">
              <w:rPr>
                <w:rFonts w:ascii="Arial" w:hAnsi="Arial" w:cs="Arial"/>
                <w:sz w:val="20"/>
                <w:szCs w:val="20"/>
                <w:lang w:val="en-GB"/>
              </w:rPr>
              <w:t xml:space="preserve">genera are </w:t>
            </w:r>
            <w:r w:rsidR="00904603">
              <w:rPr>
                <w:rFonts w:ascii="Arial" w:hAnsi="Arial" w:cs="Arial"/>
                <w:sz w:val="20"/>
                <w:szCs w:val="20"/>
                <w:lang w:val="en-GB"/>
              </w:rPr>
              <w:lastRenderedPageBreak/>
              <w:t>delineated using coloured blocks, while suggested subfamilies are delineated by grey boxes with dashed outer lines.</w:t>
            </w:r>
          </w:p>
          <w:p w14:paraId="5FD75A58" w14:textId="77777777" w:rsidR="00904603" w:rsidRDefault="00904603" w:rsidP="00937850">
            <w:pPr>
              <w:jc w:val="both"/>
              <w:rPr>
                <w:rFonts w:ascii="Arial" w:hAnsi="Arial" w:cs="Arial"/>
                <w:sz w:val="20"/>
                <w:szCs w:val="20"/>
                <w:lang w:val="en-GB"/>
              </w:rPr>
            </w:pPr>
          </w:p>
          <w:p w14:paraId="6BC3E90D" w14:textId="062DDF23" w:rsidR="00904603" w:rsidRDefault="00797AFD" w:rsidP="00937850">
            <w:pPr>
              <w:jc w:val="both"/>
              <w:rPr>
                <w:rFonts w:ascii="Arial" w:hAnsi="Arial" w:cs="Arial"/>
                <w:sz w:val="20"/>
                <w:szCs w:val="20"/>
                <w:lang w:val="en-GB"/>
              </w:rPr>
            </w:pPr>
            <w:r>
              <w:rPr>
                <w:rFonts w:ascii="Arial" w:hAnsi="Arial" w:cs="Arial"/>
                <w:b/>
                <w:color w:val="0000FF"/>
                <w:sz w:val="20"/>
                <w:szCs w:val="20"/>
                <w:lang w:val="en-GB"/>
              </w:rPr>
              <w:t>File 2: RNAP_tree.pdf</w:t>
            </w:r>
            <w:r w:rsidR="00904603">
              <w:rPr>
                <w:rFonts w:ascii="Arial" w:hAnsi="Arial" w:cs="Arial"/>
                <w:b/>
                <w:color w:val="0000FF"/>
                <w:sz w:val="20"/>
                <w:szCs w:val="20"/>
                <w:lang w:val="en-GB"/>
              </w:rPr>
              <w:t xml:space="preserve"> </w:t>
            </w:r>
            <w:r w:rsidR="00904603">
              <w:rPr>
                <w:rFonts w:ascii="Arial" w:hAnsi="Arial" w:cs="Arial"/>
                <w:sz w:val="20"/>
                <w:szCs w:val="20"/>
                <w:lang w:val="en-GB"/>
              </w:rPr>
              <w:t>Maximum likelihood tree based on Clustal Omega alignment of the DNA-dependent RNA polymerase protein using IQTree. Branch support values were calculated from 1000 ultrafast bootstrap replicates.</w:t>
            </w:r>
            <w:r w:rsidR="00396081">
              <w:rPr>
                <w:rFonts w:ascii="Arial" w:hAnsi="Arial" w:cs="Arial"/>
                <w:sz w:val="20"/>
                <w:szCs w:val="20"/>
                <w:lang w:val="en-GB"/>
              </w:rPr>
              <w:t xml:space="preserve"> The tree is rooted using the RNA polymerase of </w:t>
            </w:r>
            <w:r w:rsidR="00396081">
              <w:rPr>
                <w:rFonts w:ascii="Arial" w:hAnsi="Arial" w:cs="Arial"/>
                <w:i/>
                <w:sz w:val="20"/>
                <w:szCs w:val="20"/>
                <w:lang w:val="en-GB"/>
              </w:rPr>
              <w:t xml:space="preserve">Shewanella </w:t>
            </w:r>
            <w:r w:rsidR="00396081">
              <w:rPr>
                <w:rFonts w:ascii="Arial" w:hAnsi="Arial" w:cs="Arial"/>
                <w:sz w:val="20"/>
                <w:szCs w:val="20"/>
                <w:lang w:val="en-GB"/>
              </w:rPr>
              <w:t>phage Spp001 [AHJ10567].</w:t>
            </w:r>
            <w:r w:rsidR="00904603">
              <w:rPr>
                <w:rFonts w:ascii="Arial" w:hAnsi="Arial" w:cs="Arial"/>
                <w:sz w:val="20"/>
                <w:szCs w:val="20"/>
                <w:lang w:val="en-GB"/>
              </w:rPr>
              <w:t xml:space="preserve"> The scale bar represents the number of substitutions per site.</w:t>
            </w:r>
            <w:r w:rsidR="00904603" w:rsidRPr="00992A49">
              <w:rPr>
                <w:rFonts w:ascii="Arial" w:hAnsi="Arial" w:cs="Arial"/>
                <w:sz w:val="20"/>
                <w:szCs w:val="20"/>
                <w:lang w:val="en-GB"/>
              </w:rPr>
              <w:t xml:space="preserve"> </w:t>
            </w:r>
            <w:r w:rsidR="00904603">
              <w:rPr>
                <w:rFonts w:ascii="Arial" w:hAnsi="Arial" w:cs="Arial"/>
                <w:sz w:val="20"/>
                <w:szCs w:val="20"/>
                <w:lang w:val="en-GB"/>
              </w:rPr>
              <w:t xml:space="preserve">Branches corresponding to </w:t>
            </w:r>
            <w:r w:rsidR="00396081">
              <w:rPr>
                <w:rFonts w:ascii="Arial" w:hAnsi="Arial" w:cs="Arial"/>
                <w:sz w:val="20"/>
                <w:szCs w:val="20"/>
                <w:lang w:val="en-GB"/>
              </w:rPr>
              <w:t xml:space="preserve">proposed </w:t>
            </w:r>
            <w:r w:rsidR="00904603">
              <w:rPr>
                <w:rFonts w:ascii="Arial" w:hAnsi="Arial" w:cs="Arial"/>
                <w:sz w:val="20"/>
                <w:szCs w:val="20"/>
                <w:lang w:val="en-GB"/>
              </w:rPr>
              <w:t xml:space="preserve">genera are delineated using coloured blocks, while suggested subfamilies are delineated by grey boxes with dashed </w:t>
            </w:r>
            <w:proofErr w:type="gramStart"/>
            <w:r w:rsidR="00904603">
              <w:rPr>
                <w:rFonts w:ascii="Arial" w:hAnsi="Arial" w:cs="Arial"/>
                <w:sz w:val="20"/>
                <w:szCs w:val="20"/>
                <w:lang w:val="en-GB"/>
              </w:rPr>
              <w:t>outlines.</w:t>
            </w:r>
            <w:r w:rsidR="00396081">
              <w:rPr>
                <w:rFonts w:ascii="Arial" w:hAnsi="Arial" w:cs="Arial"/>
                <w:sz w:val="20"/>
                <w:szCs w:val="20"/>
                <w:lang w:val="en-GB"/>
              </w:rPr>
              <w:softHyphen/>
            </w:r>
            <w:proofErr w:type="gramEnd"/>
          </w:p>
          <w:p w14:paraId="292083A7" w14:textId="77777777" w:rsidR="00396081" w:rsidRDefault="00396081" w:rsidP="00937850">
            <w:pPr>
              <w:jc w:val="both"/>
              <w:rPr>
                <w:rFonts w:ascii="Arial" w:hAnsi="Arial" w:cs="Arial"/>
                <w:sz w:val="20"/>
                <w:szCs w:val="20"/>
                <w:lang w:val="en-GB"/>
              </w:rPr>
            </w:pPr>
          </w:p>
          <w:p w14:paraId="77B7E99D" w14:textId="696666A8" w:rsidR="00396081" w:rsidRDefault="00797AFD" w:rsidP="00937850">
            <w:pPr>
              <w:jc w:val="both"/>
              <w:rPr>
                <w:rFonts w:ascii="Arial" w:hAnsi="Arial" w:cs="Arial"/>
                <w:sz w:val="20"/>
                <w:szCs w:val="20"/>
                <w:lang w:val="en-GB"/>
              </w:rPr>
            </w:pPr>
            <w:r>
              <w:rPr>
                <w:rFonts w:ascii="Arial" w:hAnsi="Arial" w:cs="Arial"/>
                <w:b/>
                <w:color w:val="0000FF"/>
                <w:sz w:val="20"/>
                <w:szCs w:val="20"/>
                <w:lang w:val="en-GB"/>
              </w:rPr>
              <w:t>File 3: DICE_hmap.pdf</w:t>
            </w:r>
            <w:r w:rsidR="00396081">
              <w:rPr>
                <w:rFonts w:ascii="Arial" w:hAnsi="Arial" w:cs="Arial"/>
                <w:b/>
                <w:color w:val="0000FF"/>
                <w:sz w:val="20"/>
                <w:szCs w:val="20"/>
                <w:lang w:val="en-GB"/>
              </w:rPr>
              <w:t xml:space="preserve"> </w:t>
            </w:r>
            <w:r w:rsidR="00396081">
              <w:rPr>
                <w:rFonts w:ascii="Arial" w:hAnsi="Arial" w:cs="Arial"/>
                <w:sz w:val="20"/>
                <w:szCs w:val="20"/>
                <w:lang w:val="en-GB"/>
              </w:rPr>
              <w:t xml:space="preserve">Heatmap representing TBLASTX DICE distance scores. The suggested subfamilies are delineated by grey </w:t>
            </w:r>
            <w:r w:rsidR="00F60EE0">
              <w:rPr>
                <w:rFonts w:ascii="Arial" w:hAnsi="Arial" w:cs="Arial"/>
                <w:sz w:val="20"/>
                <w:szCs w:val="20"/>
                <w:lang w:val="en-GB"/>
              </w:rPr>
              <w:t>rectangles</w:t>
            </w:r>
            <w:r w:rsidR="00396081">
              <w:rPr>
                <w:rFonts w:ascii="Arial" w:hAnsi="Arial" w:cs="Arial"/>
                <w:sz w:val="20"/>
                <w:szCs w:val="20"/>
                <w:lang w:val="en-GB"/>
              </w:rPr>
              <w:t xml:space="preserve"> with dashed outlines.</w:t>
            </w:r>
          </w:p>
          <w:p w14:paraId="59429C1A" w14:textId="607C6039" w:rsidR="00396081" w:rsidRDefault="00396081" w:rsidP="00937850">
            <w:pPr>
              <w:jc w:val="both"/>
              <w:rPr>
                <w:rFonts w:ascii="Arial" w:hAnsi="Arial" w:cs="Arial"/>
                <w:sz w:val="20"/>
                <w:szCs w:val="20"/>
                <w:lang w:val="en-GB"/>
              </w:rPr>
            </w:pPr>
          </w:p>
          <w:p w14:paraId="1E8446CC" w14:textId="072DA88B" w:rsidR="00396081" w:rsidRPr="00797AFD" w:rsidRDefault="00797AFD" w:rsidP="00937850">
            <w:pPr>
              <w:jc w:val="both"/>
              <w:rPr>
                <w:rFonts w:ascii="Arial" w:hAnsi="Arial" w:cs="Arial"/>
                <w:b/>
                <w:color w:val="0000FF"/>
                <w:sz w:val="20"/>
                <w:szCs w:val="20"/>
                <w:lang w:val="en-GB"/>
              </w:rPr>
            </w:pPr>
            <w:r>
              <w:rPr>
                <w:rFonts w:ascii="Arial" w:hAnsi="Arial" w:cs="Arial"/>
                <w:b/>
                <w:color w:val="0000FF"/>
                <w:sz w:val="20"/>
                <w:szCs w:val="20"/>
                <w:lang w:val="en-GB"/>
              </w:rPr>
              <w:t>File 4: DICE_tree.pdf</w:t>
            </w:r>
            <w:r w:rsidR="00F60EE0">
              <w:rPr>
                <w:rFonts w:ascii="Arial" w:hAnsi="Arial" w:cs="Arial"/>
                <w:b/>
                <w:color w:val="0000FF"/>
                <w:sz w:val="20"/>
                <w:szCs w:val="20"/>
                <w:lang w:val="en-GB"/>
              </w:rPr>
              <w:t xml:space="preserve"> </w:t>
            </w:r>
            <w:r w:rsidR="00F60EE0" w:rsidRPr="00F60EE0">
              <w:rPr>
                <w:rFonts w:ascii="Arial" w:hAnsi="Arial" w:cs="Arial"/>
                <w:sz w:val="20"/>
                <w:szCs w:val="20"/>
                <w:lang w:val="en-GB"/>
              </w:rPr>
              <w:t xml:space="preserve">TBLASTX DICE score tree. The scale bar represents the calculated distance metric. </w:t>
            </w:r>
            <w:r w:rsidR="00937850" w:rsidRPr="00F60EE0">
              <w:rPr>
                <w:rFonts w:ascii="Arial" w:hAnsi="Arial" w:cs="Arial"/>
                <w:sz w:val="20"/>
                <w:szCs w:val="20"/>
                <w:lang w:val="en-GB"/>
              </w:rPr>
              <w:t xml:space="preserve">Coloured blocks and grey boxes with dashed </w:t>
            </w:r>
            <w:r w:rsidR="00422DB5" w:rsidRPr="00F60EE0">
              <w:rPr>
                <w:rFonts w:ascii="Arial" w:hAnsi="Arial" w:cs="Arial"/>
                <w:sz w:val="20"/>
                <w:szCs w:val="20"/>
                <w:lang w:val="en-GB"/>
              </w:rPr>
              <w:t>outlines</w:t>
            </w:r>
            <w:r w:rsidR="00937850" w:rsidRPr="00F60EE0">
              <w:rPr>
                <w:rFonts w:ascii="Arial" w:hAnsi="Arial" w:cs="Arial"/>
                <w:sz w:val="20"/>
                <w:szCs w:val="20"/>
                <w:lang w:val="en-GB"/>
              </w:rPr>
              <w:t xml:space="preserve"> respectively delineate</w:t>
            </w:r>
            <w:r w:rsidR="00EA715D">
              <w:rPr>
                <w:rFonts w:ascii="Arial" w:hAnsi="Arial" w:cs="Arial"/>
                <w:sz w:val="20"/>
                <w:szCs w:val="20"/>
                <w:lang w:val="en-GB"/>
              </w:rPr>
              <w:t xml:space="preserve"> the </w:t>
            </w:r>
            <w:r w:rsidR="00937850" w:rsidRPr="00F60EE0">
              <w:rPr>
                <w:rFonts w:ascii="Arial" w:hAnsi="Arial" w:cs="Arial"/>
                <w:sz w:val="20"/>
                <w:szCs w:val="20"/>
                <w:lang w:val="en-GB"/>
              </w:rPr>
              <w:t>proposed genera and subfamilies</w:t>
            </w:r>
            <w:r w:rsidR="00F60EE0" w:rsidRPr="00F60EE0">
              <w:rPr>
                <w:rFonts w:ascii="Arial" w:hAnsi="Arial" w:cs="Arial"/>
                <w:sz w:val="20"/>
                <w:szCs w:val="20"/>
                <w:lang w:val="en-GB"/>
              </w:rPr>
              <w:t>.</w:t>
            </w:r>
          </w:p>
          <w:p w14:paraId="210332F2" w14:textId="57C7E9A8" w:rsidR="00396081" w:rsidRPr="00904603" w:rsidRDefault="00396081" w:rsidP="00396081">
            <w:pPr>
              <w:rPr>
                <w:rFonts w:ascii="Arial" w:hAnsi="Arial" w:cs="Arial"/>
                <w:b/>
                <w:color w:val="0000FF"/>
                <w:sz w:val="20"/>
                <w:szCs w:val="20"/>
                <w:lang w:val="en-GB"/>
              </w:rPr>
            </w:pPr>
          </w:p>
        </w:tc>
      </w:tr>
      <w:tr w:rsidR="00B0642B" w:rsidRPr="001E492D" w14:paraId="3BDB4411" w14:textId="77777777" w:rsidTr="001E59C1">
        <w:trPr>
          <w:trHeight w:val="1566"/>
        </w:trPr>
        <w:tc>
          <w:tcPr>
            <w:tcW w:w="9228" w:type="dxa"/>
          </w:tcPr>
          <w:p w14:paraId="495E25C1" w14:textId="77777777" w:rsidR="00B0642B" w:rsidRDefault="00B0642B" w:rsidP="00F60EE0">
            <w:pPr>
              <w:rPr>
                <w:rFonts w:ascii="Arial" w:hAnsi="Arial" w:cs="Arial"/>
                <w:color w:val="0000FF"/>
                <w:sz w:val="20"/>
              </w:rPr>
            </w:pPr>
          </w:p>
        </w:tc>
      </w:tr>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0F88EA8" w14:textId="77777777" w:rsidR="006E5957" w:rsidRDefault="006E5957" w:rsidP="006E5957">
            <w:pPr>
              <w:pStyle w:val="BodyTextIndent"/>
              <w:ind w:left="567" w:hanging="567"/>
              <w:rPr>
                <w:rFonts w:ascii="Times New Roman" w:hAnsi="Times New Roman"/>
                <w:color w:val="000000"/>
              </w:rPr>
            </w:pPr>
            <w:r>
              <w:rPr>
                <w:rFonts w:ascii="Times New Roman" w:hAnsi="Times New Roman"/>
                <w:color w:val="000000"/>
              </w:rPr>
              <w:t xml:space="preserve">Carstens EB, Ball LA, (2009) </w:t>
            </w:r>
            <w:r w:rsidRPr="003C5EED">
              <w:rPr>
                <w:rFonts w:ascii="Times New Roman" w:hAnsi="Times New Roman"/>
                <w:color w:val="000000"/>
              </w:rPr>
              <w:t>Ratification vote on taxonomic proposals to the International Committee on Taxonomy of Viruses (2008).</w:t>
            </w:r>
            <w:r>
              <w:rPr>
                <w:rFonts w:ascii="Times New Roman" w:hAnsi="Times New Roman"/>
                <w:color w:val="000000"/>
              </w:rPr>
              <w:t xml:space="preserve"> Arch. Virol., 154(7):1181-1188.</w:t>
            </w:r>
          </w:p>
          <w:p w14:paraId="22918222" w14:textId="77777777" w:rsidR="006E5957" w:rsidRDefault="006E5957" w:rsidP="006E5957">
            <w:pPr>
              <w:pStyle w:val="BodyTextIndent"/>
              <w:ind w:left="567" w:hanging="567"/>
              <w:rPr>
                <w:rFonts w:ascii="Times New Roman" w:hAnsi="Times New Roman"/>
                <w:color w:val="000000"/>
              </w:rPr>
            </w:pPr>
            <w:r w:rsidRPr="003C5EED">
              <w:rPr>
                <w:rFonts w:ascii="Times New Roman" w:hAnsi="Times New Roman"/>
                <w:color w:val="000000"/>
              </w:rPr>
              <w:t>Lavigne R, Seto D, Mahadeva</w:t>
            </w:r>
            <w:r>
              <w:rPr>
                <w:rFonts w:ascii="Times New Roman" w:hAnsi="Times New Roman"/>
                <w:color w:val="000000"/>
              </w:rPr>
              <w:t xml:space="preserve">n P, Ackermann HW, Kropinski AM (2008). </w:t>
            </w:r>
            <w:r w:rsidRPr="003C5EED">
              <w:rPr>
                <w:rFonts w:ascii="Times New Roman" w:hAnsi="Times New Roman"/>
                <w:color w:val="000000"/>
              </w:rPr>
              <w:t>Unifying classical and molecular taxonomic classification: analysis of the Podoviridae using BLASTP-based tools.</w:t>
            </w:r>
            <w:r>
              <w:rPr>
                <w:rFonts w:ascii="Times New Roman" w:hAnsi="Times New Roman"/>
                <w:color w:val="000000"/>
              </w:rPr>
              <w:t xml:space="preserve"> Res. Microbiol. 159(5):406-414.</w:t>
            </w:r>
          </w:p>
          <w:p w14:paraId="287C258A" w14:textId="45537DEA" w:rsidR="003C5EED" w:rsidRDefault="003C5EED" w:rsidP="00D25960">
            <w:pPr>
              <w:pStyle w:val="BodyTextIndent"/>
              <w:ind w:left="567" w:hanging="567"/>
              <w:rPr>
                <w:rFonts w:ascii="Times New Roman" w:hAnsi="Times New Roman"/>
                <w:color w:val="000000"/>
              </w:rPr>
            </w:pPr>
            <w:r w:rsidRPr="003C5EED">
              <w:rPr>
                <w:rFonts w:ascii="Times New Roman" w:hAnsi="Times New Roman"/>
                <w:color w:val="000000"/>
              </w:rPr>
              <w:t>Adriaenssens EM, Wittmann J, Kuhn JH, Turner D, Sullivan MB, Dutilh BE,, Jang HB, van Zyl LJ, Klumpp J, Lobocka M, Moreno Switt AI, Rumnieks J, Edwards RA, Uchiyama J, Alfenas-Zerbini P, Petty NK, Kropinski AM, Barylski J, Gillis A, Clokie MRC, Prangishvili D, Lavigne R, Aziz RK, Duffy S, Krupovic M, Poranen MM, Knezevic P, Enault F, Tong Y, Oksanen HM, Rodney Brister J</w:t>
            </w:r>
            <w:r w:rsidR="00E430A1">
              <w:rPr>
                <w:rFonts w:ascii="Times New Roman" w:hAnsi="Times New Roman"/>
                <w:color w:val="000000"/>
              </w:rPr>
              <w:t xml:space="preserve"> (2018). </w:t>
            </w:r>
            <w:r w:rsidR="00E430A1" w:rsidRPr="00E430A1">
              <w:rPr>
                <w:rFonts w:ascii="Times New Roman" w:hAnsi="Times New Roman"/>
                <w:color w:val="000000"/>
              </w:rPr>
              <w:t>Taxonomy of prokaryotic viruses: 2017 update from the ICTV Bacterial and Archaeal Viruses Subcommittee.</w:t>
            </w:r>
            <w:r w:rsidR="00E430A1">
              <w:rPr>
                <w:rFonts w:ascii="Times New Roman" w:hAnsi="Times New Roman"/>
                <w:color w:val="000000"/>
              </w:rPr>
              <w:t xml:space="preserve"> Arch Virol. 163(4):1125-1129. </w:t>
            </w:r>
          </w:p>
          <w:p w14:paraId="3E93AF92" w14:textId="77777777" w:rsidR="00A6424B" w:rsidRDefault="00A6424B" w:rsidP="00A6424B">
            <w:pPr>
              <w:pStyle w:val="BodyTextIndent"/>
              <w:ind w:left="567" w:hanging="567"/>
              <w:rPr>
                <w:rFonts w:ascii="Times New Roman" w:hAnsi="Times New Roman"/>
                <w:color w:val="000000"/>
              </w:rPr>
            </w:pPr>
            <w:r w:rsidRPr="00A6424B">
              <w:rPr>
                <w:rFonts w:ascii="Times New Roman" w:hAnsi="Times New Roman"/>
                <w:color w:val="000000"/>
              </w:rPr>
              <w:t xml:space="preserve">Beijerinck MW, </w:t>
            </w:r>
            <w:r w:rsidR="009A5DDD">
              <w:rPr>
                <w:rFonts w:ascii="Times New Roman" w:hAnsi="Times New Roman"/>
                <w:color w:val="000000"/>
              </w:rPr>
              <w:t>(</w:t>
            </w:r>
            <w:r w:rsidRPr="00A6424B">
              <w:rPr>
                <w:rFonts w:ascii="Times New Roman" w:hAnsi="Times New Roman"/>
                <w:color w:val="000000"/>
              </w:rPr>
              <w:t>1911</w:t>
            </w:r>
            <w:r w:rsidR="009A5DDD">
              <w:rPr>
                <w:rFonts w:ascii="Times New Roman" w:hAnsi="Times New Roman"/>
                <w:color w:val="000000"/>
              </w:rPr>
              <w:t>)</w:t>
            </w:r>
            <w:r w:rsidRPr="00A6424B">
              <w:rPr>
                <w:rFonts w:ascii="Times New Roman" w:hAnsi="Times New Roman"/>
                <w:color w:val="000000"/>
              </w:rPr>
              <w:t xml:space="preserve"> Über Pigmentbildung bei Essigbakterien. Centr</w:t>
            </w:r>
            <w:r>
              <w:rPr>
                <w:rFonts w:ascii="Times New Roman" w:hAnsi="Times New Roman"/>
                <w:color w:val="000000"/>
              </w:rPr>
              <w:t>.</w:t>
            </w:r>
            <w:r w:rsidRPr="00A6424B">
              <w:rPr>
                <w:rFonts w:ascii="Times New Roman" w:hAnsi="Times New Roman"/>
                <w:color w:val="000000"/>
              </w:rPr>
              <w:t xml:space="preserve"> Bakteriol</w:t>
            </w:r>
            <w:r>
              <w:rPr>
                <w:rFonts w:ascii="Times New Roman" w:hAnsi="Times New Roman"/>
                <w:color w:val="000000"/>
              </w:rPr>
              <w:t>.</w:t>
            </w:r>
            <w:r w:rsidRPr="00A6424B">
              <w:rPr>
                <w:rFonts w:ascii="Times New Roman" w:hAnsi="Times New Roman"/>
                <w:color w:val="000000"/>
              </w:rPr>
              <w:t xml:space="preserve"> Parasitenk</w:t>
            </w:r>
            <w:r>
              <w:rPr>
                <w:rFonts w:ascii="Times New Roman" w:hAnsi="Times New Roman"/>
                <w:color w:val="000000"/>
              </w:rPr>
              <w:t>.</w:t>
            </w:r>
            <w:r w:rsidRPr="00A6424B">
              <w:rPr>
                <w:rFonts w:ascii="Times New Roman" w:hAnsi="Times New Roman"/>
                <w:color w:val="000000"/>
              </w:rPr>
              <w:t xml:space="preserve"> Abt</w:t>
            </w:r>
            <w:r>
              <w:rPr>
                <w:rFonts w:ascii="Times New Roman" w:hAnsi="Times New Roman"/>
                <w:color w:val="000000"/>
              </w:rPr>
              <w:t>.</w:t>
            </w:r>
            <w:r w:rsidRPr="00A6424B">
              <w:rPr>
                <w:rFonts w:ascii="Times New Roman" w:hAnsi="Times New Roman"/>
                <w:color w:val="000000"/>
              </w:rPr>
              <w:t xml:space="preserve"> 167-76</w:t>
            </w:r>
          </w:p>
          <w:p w14:paraId="1C8B2BA2" w14:textId="77777777" w:rsidR="00545CC6" w:rsidRDefault="00545CC6" w:rsidP="00A6424B">
            <w:pPr>
              <w:pStyle w:val="BodyTextIndent"/>
              <w:ind w:left="567" w:hanging="567"/>
              <w:rPr>
                <w:rFonts w:ascii="Times New Roman" w:hAnsi="Times New Roman"/>
                <w:color w:val="000000"/>
              </w:rPr>
            </w:pPr>
            <w:r>
              <w:rPr>
                <w:rFonts w:ascii="Times New Roman" w:hAnsi="Times New Roman"/>
                <w:color w:val="000000"/>
              </w:rPr>
              <w:t xml:space="preserve">Myelnikov D, (2018) </w:t>
            </w:r>
            <w:r w:rsidRPr="00545CC6">
              <w:rPr>
                <w:rFonts w:ascii="Times New Roman" w:hAnsi="Times New Roman"/>
                <w:color w:val="000000"/>
              </w:rPr>
              <w:t>An Alternative Cure: The Adoption and Survival of Bacteriophage Therapy in the USSR, 1922–1955</w:t>
            </w:r>
            <w:r>
              <w:rPr>
                <w:rFonts w:ascii="Times New Roman" w:hAnsi="Times New Roman"/>
                <w:color w:val="000000"/>
              </w:rPr>
              <w:t>. J Hist Med Allied Sci. 73(4):385-411</w:t>
            </w:r>
          </w:p>
          <w:p w14:paraId="054CF058" w14:textId="77777777" w:rsidR="006E5957" w:rsidRDefault="006E5957" w:rsidP="006E5957">
            <w:pPr>
              <w:pStyle w:val="BodyTextIndent"/>
              <w:ind w:left="567" w:hanging="567"/>
            </w:pPr>
            <w:r>
              <w:t>Iranzo J, Krupovic M, Koonin E V. The double-stranded DNA virosphere as a modular hierarchical network of gene sharing. MBio. 2016;7: e00978-16</w:t>
            </w:r>
          </w:p>
          <w:p w14:paraId="0D171D47" w14:textId="77777777" w:rsidR="006E5957" w:rsidRDefault="006E5957" w:rsidP="006E5957">
            <w:pPr>
              <w:pStyle w:val="BodyTextIndent"/>
              <w:ind w:left="567" w:hanging="567"/>
            </w:pPr>
            <w:r>
              <w:t xml:space="preserve">Aiewsakun P, Adriaenssens EM, Lavigne R, Kropinski AM, Simmonds P (2018). </w:t>
            </w:r>
            <w:r w:rsidRPr="00D32651">
              <w:t>Evaluation of the genomic diversity of viruses infecting bacteria, archaea and eukaryotes using a common bioinformatic platform: steps towards a unified taxonomy</w:t>
            </w:r>
            <w:r>
              <w:t>. J. Gen. Virol. 99: 1331-1343</w:t>
            </w:r>
          </w:p>
          <w:p w14:paraId="06C7EEDB" w14:textId="3D8FB4BC" w:rsidR="00802149" w:rsidRDefault="00802149" w:rsidP="00802149">
            <w:pPr>
              <w:pStyle w:val="BodyTextIndent"/>
              <w:ind w:left="567" w:hanging="567"/>
              <w:rPr>
                <w:rFonts w:ascii="Times New Roman" w:hAnsi="Times New Roman"/>
                <w:color w:val="000000"/>
              </w:rPr>
            </w:pPr>
            <w:r w:rsidRPr="00802149">
              <w:rPr>
                <w:rFonts w:ascii="Times New Roman" w:hAnsi="Times New Roman"/>
                <w:color w:val="000000"/>
              </w:rPr>
              <w:t>Barylski J, Enault F, Dutilh BE, Schuller MBP, Edwards RA, Gillis A, Klumpp J, Knezevic P, Krupovic M, Kuhn JH, Lavigne R, Oksanen HM, Sullivan MB, Jang HB, Simmonds P, Aiewsakun P, Wittmann J, Tolstoy I, Brister JR, Kropinski AM, Adriaenssens EM</w:t>
            </w:r>
            <w:r>
              <w:rPr>
                <w:rFonts w:ascii="Times New Roman" w:hAnsi="Times New Roman"/>
                <w:color w:val="000000"/>
              </w:rPr>
              <w:t xml:space="preserve"> (2019). Analysis </w:t>
            </w:r>
            <w:r w:rsidRPr="00802149">
              <w:rPr>
                <w:rFonts w:ascii="Times New Roman" w:hAnsi="Times New Roman"/>
                <w:color w:val="000000"/>
              </w:rPr>
              <w:t>of Spounaviruses as a Case Study for the Overdue Reclassification of Tailed Phages</w:t>
            </w:r>
            <w:r>
              <w:rPr>
                <w:rFonts w:ascii="Times New Roman" w:hAnsi="Times New Roman"/>
                <w:color w:val="000000"/>
              </w:rPr>
              <w:t xml:space="preserve">. </w:t>
            </w:r>
            <w:r w:rsidR="00B01A0A">
              <w:rPr>
                <w:rFonts w:ascii="Times New Roman" w:hAnsi="Times New Roman"/>
                <w:color w:val="000000"/>
              </w:rPr>
              <w:t xml:space="preserve">Syst. Biol. </w:t>
            </w:r>
            <w:r w:rsidR="00B01A0A" w:rsidRPr="00B01A0A">
              <w:rPr>
                <w:rFonts w:ascii="Times New Roman" w:hAnsi="Times New Roman"/>
                <w:color w:val="000000"/>
              </w:rPr>
              <w:t>doi: 10.1093/sysbio/syz036</w:t>
            </w:r>
          </w:p>
          <w:p w14:paraId="4D155EBF" w14:textId="398D146B" w:rsidR="006E5957" w:rsidRDefault="006E5957" w:rsidP="00802149">
            <w:pPr>
              <w:pStyle w:val="BodyTextIndent"/>
              <w:ind w:left="567" w:hanging="567"/>
              <w:rPr>
                <w:rFonts w:ascii="Times New Roman" w:hAnsi="Times New Roman"/>
                <w:color w:val="000000"/>
              </w:rPr>
            </w:pPr>
            <w:r>
              <w:rPr>
                <w:rFonts w:ascii="Times New Roman" w:hAnsi="Times New Roman"/>
                <w:color w:val="000000"/>
              </w:rPr>
              <w:lastRenderedPageBreak/>
              <w:t xml:space="preserve">Jang HB, Bolduc B, Zablocki O, Khun JH, Roux S, Adriaenssens EM, Brister JR, Kropinski AM, Krupovic M, Lavigne R, Turner D, Sullivan MB (2019). </w:t>
            </w:r>
            <w:r w:rsidRPr="006E5957">
              <w:rPr>
                <w:rFonts w:ascii="Times New Roman" w:hAnsi="Times New Roman"/>
                <w:color w:val="000000"/>
              </w:rPr>
              <w:t>Taxonomic assignment of uncultivated prokaryotic virus genomes is enabled by gene-sharing networks</w:t>
            </w:r>
            <w:r>
              <w:rPr>
                <w:rFonts w:ascii="Times New Roman" w:hAnsi="Times New Roman"/>
                <w:color w:val="000000"/>
              </w:rPr>
              <w:t>. Nat. Biotech. 37:632-639</w:t>
            </w:r>
          </w:p>
          <w:p w14:paraId="6B8EB033" w14:textId="77777777" w:rsidR="006E5957" w:rsidRDefault="006E5957" w:rsidP="006E5957">
            <w:pPr>
              <w:pStyle w:val="BodyTextIndent"/>
              <w:ind w:left="567" w:hanging="567"/>
              <w:rPr>
                <w:rFonts w:ascii="Times New Roman" w:hAnsi="Times New Roman"/>
                <w:color w:val="000000"/>
              </w:rPr>
            </w:pPr>
            <w:r w:rsidRPr="00D25960">
              <w:rPr>
                <w:rFonts w:ascii="Times New Roman" w:hAnsi="Times New Roman"/>
                <w:color w:val="000000"/>
              </w:rPr>
              <w:t>Kristensen DM, Kannan L, Coleman MK, Wolf YI, Sorokin A, Koonin EV, Mushegian A (2010). A low-polynomial algorithm for assembling clusters of orthologous groups from intergenomic symmetric best matches. Bioinformatics (Oxford, England), 26(12), 1481–1487. doi:10.1093/bioinformatics/btq229</w:t>
            </w:r>
          </w:p>
          <w:p w14:paraId="6DAD73CD" w14:textId="77777777" w:rsidR="006E5957" w:rsidRDefault="006E5957" w:rsidP="006E5957">
            <w:pPr>
              <w:pStyle w:val="BodyTextIndent"/>
              <w:ind w:left="567" w:hanging="567"/>
              <w:rPr>
                <w:rFonts w:ascii="Times New Roman" w:hAnsi="Times New Roman"/>
                <w:color w:val="000000"/>
              </w:rPr>
            </w:pPr>
            <w:r w:rsidRPr="00CE47F6">
              <w:rPr>
                <w:rFonts w:ascii="Times New Roman" w:hAnsi="Times New Roman"/>
                <w:color w:val="000000"/>
              </w:rPr>
              <w:t xml:space="preserve">Ågren J, Sundström A, Håfström T, Segerman B </w:t>
            </w:r>
            <w:r>
              <w:rPr>
                <w:rFonts w:ascii="Times New Roman" w:hAnsi="Times New Roman"/>
                <w:color w:val="000000"/>
              </w:rPr>
              <w:t xml:space="preserve">(2012). </w:t>
            </w:r>
            <w:r w:rsidRPr="00CE47F6">
              <w:rPr>
                <w:rFonts w:ascii="Times New Roman" w:hAnsi="Times New Roman"/>
                <w:color w:val="000000"/>
              </w:rPr>
              <w:t>Gegenees: Fragmented Alignment of Multiple Genomes for Determining Phylogenomic Distances and Genetic Signatures Unique for Specified Target Groups</w:t>
            </w:r>
            <w:r>
              <w:rPr>
                <w:rFonts w:ascii="Times New Roman" w:hAnsi="Times New Roman"/>
                <w:color w:val="000000"/>
              </w:rPr>
              <w:t xml:space="preserve">. PLoS ONE </w:t>
            </w:r>
            <w:r w:rsidRPr="00CE47F6">
              <w:rPr>
                <w:rFonts w:ascii="Times New Roman" w:hAnsi="Times New Roman"/>
                <w:color w:val="000000"/>
              </w:rPr>
              <w:t>7(6): e39107.</w:t>
            </w:r>
          </w:p>
          <w:p w14:paraId="4F09E7E6" w14:textId="77777777" w:rsidR="0016787A" w:rsidRDefault="00C87D0E" w:rsidP="00C87D0E">
            <w:pPr>
              <w:pStyle w:val="BodyTextIndent"/>
              <w:ind w:left="567" w:hanging="567"/>
              <w:rPr>
                <w:rFonts w:ascii="Times New Roman" w:hAnsi="Times New Roman"/>
                <w:color w:val="000000"/>
              </w:rPr>
            </w:pPr>
            <w:r w:rsidRPr="00C87D0E">
              <w:rPr>
                <w:rFonts w:ascii="Times New Roman" w:hAnsi="Times New Roman"/>
                <w:color w:val="000000"/>
              </w:rPr>
              <w:t>Page</w:t>
            </w:r>
            <w:r>
              <w:rPr>
                <w:rFonts w:ascii="Times New Roman" w:hAnsi="Times New Roman"/>
                <w:color w:val="000000"/>
              </w:rPr>
              <w:t xml:space="preserve"> AJ</w:t>
            </w:r>
            <w:r w:rsidRPr="00C87D0E">
              <w:rPr>
                <w:rFonts w:ascii="Times New Roman" w:hAnsi="Times New Roman"/>
                <w:color w:val="000000"/>
              </w:rPr>
              <w:t>, Cummins</w:t>
            </w:r>
            <w:r>
              <w:rPr>
                <w:rFonts w:ascii="Times New Roman" w:hAnsi="Times New Roman"/>
                <w:color w:val="000000"/>
              </w:rPr>
              <w:t xml:space="preserve"> CA</w:t>
            </w:r>
            <w:r w:rsidRPr="00C87D0E">
              <w:rPr>
                <w:rFonts w:ascii="Times New Roman" w:hAnsi="Times New Roman"/>
                <w:color w:val="000000"/>
              </w:rPr>
              <w:t>, Hunt</w:t>
            </w:r>
            <w:r>
              <w:rPr>
                <w:rFonts w:ascii="Times New Roman" w:hAnsi="Times New Roman"/>
                <w:color w:val="000000"/>
              </w:rPr>
              <w:t xml:space="preserve"> M</w:t>
            </w:r>
            <w:r w:rsidRPr="00C87D0E">
              <w:rPr>
                <w:rFonts w:ascii="Times New Roman" w:hAnsi="Times New Roman"/>
                <w:color w:val="000000"/>
              </w:rPr>
              <w:t>, Wong</w:t>
            </w:r>
            <w:r>
              <w:rPr>
                <w:rFonts w:ascii="Times New Roman" w:hAnsi="Times New Roman"/>
                <w:color w:val="000000"/>
              </w:rPr>
              <w:t xml:space="preserve"> VK</w:t>
            </w:r>
            <w:r w:rsidRPr="00C87D0E">
              <w:rPr>
                <w:rFonts w:ascii="Times New Roman" w:hAnsi="Times New Roman"/>
                <w:color w:val="000000"/>
              </w:rPr>
              <w:t>, Reuter</w:t>
            </w:r>
            <w:r>
              <w:rPr>
                <w:rFonts w:ascii="Times New Roman" w:hAnsi="Times New Roman"/>
                <w:color w:val="000000"/>
              </w:rPr>
              <w:t xml:space="preserve"> S</w:t>
            </w:r>
            <w:r w:rsidRPr="00C87D0E">
              <w:rPr>
                <w:rFonts w:ascii="Times New Roman" w:hAnsi="Times New Roman"/>
                <w:color w:val="000000"/>
              </w:rPr>
              <w:t>, Holden</w:t>
            </w:r>
            <w:r>
              <w:rPr>
                <w:rFonts w:ascii="Times New Roman" w:hAnsi="Times New Roman"/>
                <w:color w:val="000000"/>
              </w:rPr>
              <w:t xml:space="preserve"> MTG</w:t>
            </w:r>
            <w:r w:rsidRPr="00C87D0E">
              <w:rPr>
                <w:rFonts w:ascii="Times New Roman" w:hAnsi="Times New Roman"/>
                <w:color w:val="000000"/>
              </w:rPr>
              <w:t>, Fookes</w:t>
            </w:r>
            <w:r>
              <w:rPr>
                <w:rFonts w:ascii="Times New Roman" w:hAnsi="Times New Roman"/>
                <w:color w:val="000000"/>
              </w:rPr>
              <w:t xml:space="preserve"> M</w:t>
            </w:r>
            <w:r w:rsidRPr="00C87D0E">
              <w:rPr>
                <w:rFonts w:ascii="Times New Roman" w:hAnsi="Times New Roman"/>
                <w:color w:val="000000"/>
              </w:rPr>
              <w:t>, Falush</w:t>
            </w:r>
            <w:r>
              <w:rPr>
                <w:rFonts w:ascii="Times New Roman" w:hAnsi="Times New Roman"/>
                <w:color w:val="000000"/>
              </w:rPr>
              <w:t xml:space="preserve"> D</w:t>
            </w:r>
            <w:r w:rsidRPr="00C87D0E">
              <w:rPr>
                <w:rFonts w:ascii="Times New Roman" w:hAnsi="Times New Roman"/>
                <w:color w:val="000000"/>
              </w:rPr>
              <w:t>, Keane</w:t>
            </w:r>
            <w:r>
              <w:rPr>
                <w:rFonts w:ascii="Times New Roman" w:hAnsi="Times New Roman"/>
                <w:color w:val="000000"/>
              </w:rPr>
              <w:t xml:space="preserve"> JA</w:t>
            </w:r>
            <w:r w:rsidRPr="00C87D0E">
              <w:rPr>
                <w:rFonts w:ascii="Times New Roman" w:hAnsi="Times New Roman"/>
                <w:color w:val="000000"/>
              </w:rPr>
              <w:t>, Parkhill</w:t>
            </w:r>
            <w:r>
              <w:rPr>
                <w:rFonts w:ascii="Times New Roman" w:hAnsi="Times New Roman"/>
                <w:color w:val="000000"/>
              </w:rPr>
              <w:t xml:space="preserve"> J</w:t>
            </w:r>
            <w:r w:rsidRPr="00C87D0E">
              <w:rPr>
                <w:rFonts w:ascii="Times New Roman" w:hAnsi="Times New Roman"/>
                <w:color w:val="000000"/>
              </w:rPr>
              <w:t>, "Roary: Rapid large-scale prokaryote pan genome analysis", Bioinformatics, 2015;31(22):3691-3693</w:t>
            </w:r>
          </w:p>
          <w:p w14:paraId="513FBCC7" w14:textId="77777777" w:rsidR="00CE47F6" w:rsidRDefault="00CE47F6" w:rsidP="00CE47F6">
            <w:pPr>
              <w:pStyle w:val="BodyTextIndent"/>
              <w:ind w:left="567" w:hanging="567"/>
              <w:rPr>
                <w:rFonts w:ascii="Times New Roman" w:hAnsi="Times New Roman"/>
                <w:color w:val="000000"/>
              </w:rPr>
            </w:pPr>
            <w:r w:rsidRPr="00CE47F6">
              <w:rPr>
                <w:rFonts w:ascii="Times New Roman" w:hAnsi="Times New Roman"/>
                <w:color w:val="000000"/>
              </w:rPr>
              <w:t>Contreras-Moreira</w:t>
            </w:r>
            <w:r>
              <w:rPr>
                <w:rFonts w:ascii="Times New Roman" w:hAnsi="Times New Roman"/>
                <w:color w:val="000000"/>
              </w:rPr>
              <w:t xml:space="preserve"> </w:t>
            </w:r>
            <w:r w:rsidRPr="00CE47F6">
              <w:rPr>
                <w:rFonts w:ascii="Times New Roman" w:hAnsi="Times New Roman"/>
                <w:color w:val="000000"/>
              </w:rPr>
              <w:t>B</w:t>
            </w:r>
            <w:r>
              <w:rPr>
                <w:rFonts w:ascii="Times New Roman" w:hAnsi="Times New Roman"/>
                <w:color w:val="000000"/>
              </w:rPr>
              <w:t>,</w:t>
            </w:r>
            <w:r w:rsidRPr="00CE47F6">
              <w:rPr>
                <w:rFonts w:ascii="Times New Roman" w:hAnsi="Times New Roman"/>
                <w:color w:val="000000"/>
              </w:rPr>
              <w:t xml:space="preserve"> and P Vinuesa</w:t>
            </w:r>
            <w:r>
              <w:rPr>
                <w:rFonts w:ascii="Times New Roman" w:hAnsi="Times New Roman"/>
                <w:color w:val="000000"/>
              </w:rPr>
              <w:t xml:space="preserve"> </w:t>
            </w:r>
            <w:r w:rsidRPr="00CE47F6">
              <w:rPr>
                <w:rFonts w:ascii="Times New Roman" w:hAnsi="Times New Roman"/>
                <w:color w:val="000000"/>
              </w:rPr>
              <w:t xml:space="preserve">(2013) GET_HOMOLOGUES, a versatile software package for scalable and robust microbial pangenome analysis. </w:t>
            </w:r>
            <w:proofErr w:type="gramStart"/>
            <w:r w:rsidRPr="00CE47F6">
              <w:rPr>
                <w:rFonts w:ascii="Times New Roman" w:hAnsi="Times New Roman"/>
                <w:color w:val="000000"/>
              </w:rPr>
              <w:t>Appl.Environ.Microbiol</w:t>
            </w:r>
            <w:proofErr w:type="gramEnd"/>
            <w:r w:rsidRPr="00CE47F6">
              <w:rPr>
                <w:rFonts w:ascii="Times New Roman" w:hAnsi="Times New Roman"/>
                <w:color w:val="000000"/>
              </w:rPr>
              <w:t>. 79:7696-7701.</w:t>
            </w:r>
          </w:p>
          <w:p w14:paraId="053693A8" w14:textId="2E78E9B8" w:rsidR="00CE47F6" w:rsidRDefault="00CE47F6" w:rsidP="00CE47F6">
            <w:pPr>
              <w:pStyle w:val="BodyTextIndent"/>
              <w:ind w:left="567" w:hanging="567"/>
              <w:rPr>
                <w:rFonts w:ascii="Times New Roman" w:hAnsi="Times New Roman"/>
                <w:color w:val="000000"/>
              </w:rPr>
            </w:pPr>
            <w:r w:rsidRPr="00CE47F6">
              <w:rPr>
                <w:rFonts w:ascii="Times New Roman" w:hAnsi="Times New Roman"/>
                <w:color w:val="000000"/>
              </w:rPr>
              <w:t>R Core Team (2013) R: A Language and Environment for Statistical Computing. http://www.R-project.org R Foundation for Statistical Computing, Vienna, Austria, ISBN3-900051-07-0</w:t>
            </w:r>
          </w:p>
          <w:p w14:paraId="5B52228E" w14:textId="77777777" w:rsidR="006E5957" w:rsidRDefault="006E5957" w:rsidP="006E5957">
            <w:pPr>
              <w:pStyle w:val="BodyTextIndent"/>
              <w:ind w:left="567" w:hanging="567"/>
              <w:rPr>
                <w:rFonts w:ascii="Times New Roman" w:hAnsi="Times New Roman"/>
                <w:color w:val="000000"/>
              </w:rPr>
            </w:pPr>
            <w:r w:rsidRPr="00D25960">
              <w:rPr>
                <w:rFonts w:ascii="Times New Roman" w:hAnsi="Times New Roman"/>
                <w:color w:val="000000"/>
              </w:rPr>
              <w:t>Trifinopoulos</w:t>
            </w:r>
            <w:r>
              <w:rPr>
                <w:rFonts w:ascii="Times New Roman" w:hAnsi="Times New Roman"/>
                <w:color w:val="000000"/>
              </w:rPr>
              <w:t xml:space="preserve"> J</w:t>
            </w:r>
            <w:r w:rsidRPr="00D25960">
              <w:rPr>
                <w:rFonts w:ascii="Times New Roman" w:hAnsi="Times New Roman"/>
                <w:color w:val="000000"/>
              </w:rPr>
              <w:t>, Nguyen</w:t>
            </w:r>
            <w:r>
              <w:rPr>
                <w:rFonts w:ascii="Times New Roman" w:hAnsi="Times New Roman"/>
                <w:color w:val="000000"/>
              </w:rPr>
              <w:t xml:space="preserve"> L-T</w:t>
            </w:r>
            <w:r w:rsidRPr="00D25960">
              <w:rPr>
                <w:rFonts w:ascii="Times New Roman" w:hAnsi="Times New Roman"/>
                <w:color w:val="000000"/>
              </w:rPr>
              <w:t>, von Haeseler</w:t>
            </w:r>
            <w:r>
              <w:rPr>
                <w:rFonts w:ascii="Times New Roman" w:hAnsi="Times New Roman"/>
                <w:color w:val="000000"/>
              </w:rPr>
              <w:t xml:space="preserve"> A</w:t>
            </w:r>
            <w:r w:rsidRPr="00D25960">
              <w:rPr>
                <w:rFonts w:ascii="Times New Roman" w:hAnsi="Times New Roman"/>
                <w:color w:val="000000"/>
              </w:rPr>
              <w:t>, Minh</w:t>
            </w:r>
            <w:r>
              <w:rPr>
                <w:rFonts w:ascii="Times New Roman" w:hAnsi="Times New Roman"/>
                <w:color w:val="000000"/>
              </w:rPr>
              <w:t xml:space="preserve"> BQ</w:t>
            </w:r>
            <w:r w:rsidRPr="00D25960">
              <w:rPr>
                <w:rFonts w:ascii="Times New Roman" w:hAnsi="Times New Roman"/>
                <w:color w:val="000000"/>
              </w:rPr>
              <w:t xml:space="preserve"> (2016) W-IQ-TREE: a </w:t>
            </w:r>
            <w:proofErr w:type="gramStart"/>
            <w:r w:rsidRPr="00D25960">
              <w:rPr>
                <w:rFonts w:ascii="Times New Roman" w:hAnsi="Times New Roman"/>
                <w:color w:val="000000"/>
              </w:rPr>
              <w:t>fast online</w:t>
            </w:r>
            <w:proofErr w:type="gramEnd"/>
            <w:r w:rsidRPr="00D25960">
              <w:rPr>
                <w:rFonts w:ascii="Times New Roman" w:hAnsi="Times New Roman"/>
                <w:color w:val="000000"/>
              </w:rPr>
              <w:t xml:space="preserve"> phylogenetic tool for maximum likelihood analysis. Nucleic Acids Res., </w:t>
            </w:r>
            <w:proofErr w:type="gramStart"/>
            <w:r w:rsidRPr="00D25960">
              <w:rPr>
                <w:rFonts w:ascii="Times New Roman" w:hAnsi="Times New Roman"/>
                <w:color w:val="000000"/>
              </w:rPr>
              <w:t>44:W</w:t>
            </w:r>
            <w:proofErr w:type="gramEnd"/>
            <w:r w:rsidRPr="00D25960">
              <w:rPr>
                <w:rFonts w:ascii="Times New Roman" w:hAnsi="Times New Roman"/>
                <w:color w:val="000000"/>
              </w:rPr>
              <w:t>232-W235.</w:t>
            </w:r>
          </w:p>
          <w:p w14:paraId="7904938C" w14:textId="77777777" w:rsidR="006E5957" w:rsidRDefault="006E5957" w:rsidP="006E5957">
            <w:pPr>
              <w:pStyle w:val="BodyTextIndent"/>
              <w:ind w:left="567" w:hanging="567"/>
              <w:rPr>
                <w:rFonts w:ascii="Times New Roman" w:hAnsi="Times New Roman"/>
                <w:color w:val="000000"/>
              </w:rPr>
            </w:pPr>
            <w:r w:rsidRPr="00D25960">
              <w:rPr>
                <w:rFonts w:ascii="Times New Roman" w:hAnsi="Times New Roman"/>
                <w:color w:val="000000"/>
              </w:rPr>
              <w:t>Kalyaanamoorthy</w:t>
            </w:r>
            <w:r>
              <w:rPr>
                <w:rFonts w:ascii="Times New Roman" w:hAnsi="Times New Roman"/>
                <w:color w:val="000000"/>
              </w:rPr>
              <w:t xml:space="preserve"> S</w:t>
            </w:r>
            <w:r w:rsidRPr="00D25960">
              <w:rPr>
                <w:rFonts w:ascii="Times New Roman" w:hAnsi="Times New Roman"/>
                <w:color w:val="000000"/>
              </w:rPr>
              <w:t>, Minh</w:t>
            </w:r>
            <w:r>
              <w:rPr>
                <w:rFonts w:ascii="Times New Roman" w:hAnsi="Times New Roman"/>
                <w:color w:val="000000"/>
              </w:rPr>
              <w:t xml:space="preserve"> BQ</w:t>
            </w:r>
            <w:r w:rsidRPr="00D25960">
              <w:rPr>
                <w:rFonts w:ascii="Times New Roman" w:hAnsi="Times New Roman"/>
                <w:color w:val="000000"/>
              </w:rPr>
              <w:t>, Wong</w:t>
            </w:r>
            <w:r>
              <w:rPr>
                <w:rFonts w:ascii="Times New Roman" w:hAnsi="Times New Roman"/>
                <w:color w:val="000000"/>
              </w:rPr>
              <w:t xml:space="preserve"> TKF</w:t>
            </w:r>
            <w:r w:rsidRPr="00D25960">
              <w:rPr>
                <w:rFonts w:ascii="Times New Roman" w:hAnsi="Times New Roman"/>
                <w:color w:val="000000"/>
              </w:rPr>
              <w:t>, von Haeseler</w:t>
            </w:r>
            <w:r>
              <w:rPr>
                <w:rFonts w:ascii="Times New Roman" w:hAnsi="Times New Roman"/>
                <w:color w:val="000000"/>
              </w:rPr>
              <w:t xml:space="preserve"> A</w:t>
            </w:r>
            <w:r w:rsidRPr="00D25960">
              <w:rPr>
                <w:rFonts w:ascii="Times New Roman" w:hAnsi="Times New Roman"/>
                <w:color w:val="000000"/>
              </w:rPr>
              <w:t>, Jermiin</w:t>
            </w:r>
            <w:r>
              <w:rPr>
                <w:rFonts w:ascii="Times New Roman" w:hAnsi="Times New Roman"/>
                <w:color w:val="000000"/>
              </w:rPr>
              <w:t xml:space="preserve"> LS</w:t>
            </w:r>
            <w:r w:rsidRPr="00D25960">
              <w:rPr>
                <w:rFonts w:ascii="Times New Roman" w:hAnsi="Times New Roman"/>
                <w:color w:val="000000"/>
              </w:rPr>
              <w:t xml:space="preserve"> (2017) ModelFinder: Fast model selection for accurate phylogenetic estimates. Nat. Methods, 14:587-589. </w:t>
            </w:r>
          </w:p>
          <w:p w14:paraId="0E3987A5" w14:textId="1F9A4922" w:rsidR="006E5957" w:rsidRDefault="006E5957" w:rsidP="00CE47F6">
            <w:pPr>
              <w:pStyle w:val="BodyTextIndent"/>
              <w:ind w:left="567" w:hanging="567"/>
              <w:rPr>
                <w:rFonts w:ascii="Times New Roman" w:hAnsi="Times New Roman"/>
                <w:color w:val="000000"/>
              </w:rPr>
            </w:pPr>
            <w:r w:rsidRPr="00D25960">
              <w:rPr>
                <w:rFonts w:ascii="Times New Roman" w:hAnsi="Times New Roman"/>
                <w:color w:val="000000"/>
              </w:rPr>
              <w:t>Hoang</w:t>
            </w:r>
            <w:r>
              <w:rPr>
                <w:rFonts w:ascii="Times New Roman" w:hAnsi="Times New Roman"/>
                <w:color w:val="000000"/>
              </w:rPr>
              <w:t xml:space="preserve"> DT</w:t>
            </w:r>
            <w:r w:rsidRPr="00D25960">
              <w:rPr>
                <w:rFonts w:ascii="Times New Roman" w:hAnsi="Times New Roman"/>
                <w:color w:val="000000"/>
              </w:rPr>
              <w:t>, Chernomor</w:t>
            </w:r>
            <w:r>
              <w:rPr>
                <w:rFonts w:ascii="Times New Roman" w:hAnsi="Times New Roman"/>
                <w:color w:val="000000"/>
              </w:rPr>
              <w:t xml:space="preserve"> O</w:t>
            </w:r>
            <w:r w:rsidRPr="00D25960">
              <w:rPr>
                <w:rFonts w:ascii="Times New Roman" w:hAnsi="Times New Roman"/>
                <w:color w:val="000000"/>
              </w:rPr>
              <w:t>, von Haeseler</w:t>
            </w:r>
            <w:r>
              <w:rPr>
                <w:rFonts w:ascii="Times New Roman" w:hAnsi="Times New Roman"/>
                <w:color w:val="000000"/>
              </w:rPr>
              <w:t xml:space="preserve"> A</w:t>
            </w:r>
            <w:r w:rsidRPr="00D25960">
              <w:rPr>
                <w:rFonts w:ascii="Times New Roman" w:hAnsi="Times New Roman"/>
                <w:color w:val="000000"/>
              </w:rPr>
              <w:t>, Minh</w:t>
            </w:r>
            <w:r>
              <w:rPr>
                <w:rFonts w:ascii="Times New Roman" w:hAnsi="Times New Roman"/>
                <w:color w:val="000000"/>
              </w:rPr>
              <w:t xml:space="preserve"> </w:t>
            </w:r>
            <w:r w:rsidRPr="00D25960">
              <w:rPr>
                <w:rFonts w:ascii="Times New Roman" w:hAnsi="Times New Roman"/>
                <w:color w:val="000000"/>
              </w:rPr>
              <w:t>BQ, Vinh</w:t>
            </w:r>
            <w:r>
              <w:rPr>
                <w:rFonts w:ascii="Times New Roman" w:hAnsi="Times New Roman"/>
                <w:color w:val="000000"/>
              </w:rPr>
              <w:t xml:space="preserve"> LS</w:t>
            </w:r>
            <w:r w:rsidRPr="00D25960">
              <w:rPr>
                <w:rFonts w:ascii="Times New Roman" w:hAnsi="Times New Roman"/>
                <w:color w:val="000000"/>
              </w:rPr>
              <w:t xml:space="preserve"> (2018) UFBoot2: Improving the ultrafast bootstrap approximation. Mol. Biol. Evol., 35:518–522. </w:t>
            </w:r>
          </w:p>
          <w:p w14:paraId="11932EE0" w14:textId="79B22A97" w:rsidR="00CE47F6" w:rsidRPr="00DF1896" w:rsidRDefault="006E5957" w:rsidP="00CE47F6">
            <w:pPr>
              <w:pStyle w:val="BodyTextIndent"/>
              <w:ind w:left="567" w:hanging="567"/>
              <w:rPr>
                <w:rFonts w:ascii="Times New Roman" w:hAnsi="Times New Roman"/>
                <w:color w:val="000000"/>
              </w:rPr>
            </w:pPr>
            <w:r>
              <w:rPr>
                <w:rFonts w:ascii="Times New Roman" w:hAnsi="Times New Roman"/>
                <w:color w:val="000000"/>
              </w:rPr>
              <w:t xml:space="preserve">Bolduc B, Jang HB, Doulcier G, You Z-Q, Roux S, Sullivan MB (2017). </w:t>
            </w:r>
            <w:r w:rsidRPr="00D467F8">
              <w:rPr>
                <w:rFonts w:ascii="Times New Roman" w:hAnsi="Times New Roman"/>
                <w:color w:val="000000"/>
              </w:rPr>
              <w:t>vConTACT: an iVirus tool to classify double-stranded DNA viruses that infect Archaea and Bacteria</w:t>
            </w:r>
            <w:r>
              <w:rPr>
                <w:rFonts w:ascii="Times New Roman" w:hAnsi="Times New Roman"/>
                <w:color w:val="000000"/>
              </w:rPr>
              <w:t xml:space="preserve">. Peer J </w:t>
            </w:r>
            <w:proofErr w:type="gramStart"/>
            <w:r w:rsidRPr="00D467F8">
              <w:rPr>
                <w:rFonts w:ascii="Times New Roman" w:hAnsi="Times New Roman"/>
                <w:color w:val="000000"/>
              </w:rPr>
              <w:t>5:e</w:t>
            </w:r>
            <w:proofErr w:type="gramEnd"/>
            <w:r w:rsidRPr="00D467F8">
              <w:rPr>
                <w:rFonts w:ascii="Times New Roman" w:hAnsi="Times New Roman"/>
                <w:color w:val="000000"/>
              </w:rPr>
              <w:t>3243</w:t>
            </w:r>
            <w:r w:rsidR="00CE47F6" w:rsidRPr="00DF1896">
              <w:rPr>
                <w:rFonts w:ascii="Times New Roman" w:hAnsi="Times New Roman"/>
                <w:color w:val="000000"/>
              </w:rPr>
              <w:t xml:space="preserve">Sayers EW, Agarwala R, Bolton EE, Brister JR, Canese K, Clark K, et al. </w:t>
            </w:r>
            <w:r>
              <w:rPr>
                <w:rFonts w:ascii="Times New Roman" w:hAnsi="Times New Roman"/>
                <w:color w:val="000000"/>
              </w:rPr>
              <w:t xml:space="preserve">(2019). </w:t>
            </w:r>
            <w:r w:rsidR="00CE47F6" w:rsidRPr="00DF1896">
              <w:rPr>
                <w:rFonts w:ascii="Times New Roman" w:hAnsi="Times New Roman"/>
                <w:color w:val="000000"/>
              </w:rPr>
              <w:t>Database resources of the National Center for Biotechnology Information. Nucleic Acids Res.47(D1</w:t>
            </w:r>
            <w:proofErr w:type="gramStart"/>
            <w:r w:rsidR="00CE47F6" w:rsidRPr="00DF1896">
              <w:rPr>
                <w:rFonts w:ascii="Times New Roman" w:hAnsi="Times New Roman"/>
                <w:color w:val="000000"/>
              </w:rPr>
              <w:t>):D</w:t>
            </w:r>
            <w:proofErr w:type="gramEnd"/>
            <w:r w:rsidR="00CE47F6" w:rsidRPr="00DF1896">
              <w:rPr>
                <w:rFonts w:ascii="Times New Roman" w:hAnsi="Times New Roman"/>
                <w:color w:val="000000"/>
              </w:rPr>
              <w:t xml:space="preserve">23-D28. </w:t>
            </w:r>
          </w:p>
          <w:p w14:paraId="2100CA37" w14:textId="0F38EE0A" w:rsidR="00CE47F6" w:rsidRPr="00DF1896" w:rsidRDefault="00CE47F6" w:rsidP="00CE47F6">
            <w:pPr>
              <w:pStyle w:val="BodyTextIndent"/>
              <w:ind w:left="567" w:hanging="567"/>
              <w:rPr>
                <w:rFonts w:ascii="Times New Roman" w:hAnsi="Times New Roman"/>
                <w:color w:val="000000"/>
              </w:rPr>
            </w:pPr>
            <w:r w:rsidRPr="00DF1896">
              <w:rPr>
                <w:rFonts w:ascii="Times New Roman" w:hAnsi="Times New Roman"/>
                <w:color w:val="000000"/>
              </w:rPr>
              <w:t xml:space="preserve">Tolstoy I, Kropinski AM, Brister JR. Bacteriophage Taxonomy: An Evolving Discipline. Methods Mol Biol. </w:t>
            </w:r>
            <w:proofErr w:type="gramStart"/>
            <w:r w:rsidRPr="00DF1896">
              <w:rPr>
                <w:rFonts w:ascii="Times New Roman" w:hAnsi="Times New Roman"/>
                <w:color w:val="000000"/>
              </w:rPr>
              <w:t>2018;1693:57</w:t>
            </w:r>
            <w:proofErr w:type="gramEnd"/>
            <w:r w:rsidRPr="00DF1896">
              <w:rPr>
                <w:rFonts w:ascii="Times New Roman" w:hAnsi="Times New Roman"/>
                <w:color w:val="000000"/>
              </w:rPr>
              <w:t xml:space="preserve">-71. </w:t>
            </w:r>
          </w:p>
          <w:p w14:paraId="42F2B928" w14:textId="2E2D2F8B" w:rsidR="00CE47F6" w:rsidRPr="00DF1896" w:rsidRDefault="00CE47F6" w:rsidP="00CE47F6">
            <w:pPr>
              <w:pStyle w:val="BodyTextIndent"/>
              <w:ind w:left="567" w:hanging="567"/>
              <w:rPr>
                <w:rFonts w:ascii="Times New Roman" w:hAnsi="Times New Roman"/>
                <w:color w:val="000000"/>
              </w:rPr>
            </w:pPr>
            <w:r w:rsidRPr="00DF1896">
              <w:rPr>
                <w:rFonts w:ascii="Times New Roman" w:hAnsi="Times New Roman"/>
                <w:color w:val="000000"/>
              </w:rPr>
              <w:t xml:space="preserve">O'Leary NA, Wright MW, Brister JR, Ciufo S, Haddad D, McVeigh R, et al. </w:t>
            </w:r>
            <w:r w:rsidR="00D808D1">
              <w:rPr>
                <w:rFonts w:ascii="Times New Roman" w:hAnsi="Times New Roman"/>
                <w:color w:val="000000"/>
              </w:rPr>
              <w:t>(</w:t>
            </w:r>
            <w:r w:rsidR="00D808D1" w:rsidRPr="00DF1896">
              <w:rPr>
                <w:rFonts w:ascii="Times New Roman" w:hAnsi="Times New Roman"/>
                <w:color w:val="000000"/>
              </w:rPr>
              <w:t>2016</w:t>
            </w:r>
            <w:r w:rsidR="00D808D1">
              <w:rPr>
                <w:rFonts w:ascii="Times New Roman" w:hAnsi="Times New Roman"/>
                <w:color w:val="000000"/>
              </w:rPr>
              <w:t xml:space="preserve">). </w:t>
            </w:r>
            <w:r w:rsidRPr="00DF1896">
              <w:rPr>
                <w:rFonts w:ascii="Times New Roman" w:hAnsi="Times New Roman"/>
                <w:color w:val="000000"/>
              </w:rPr>
              <w:t>Reference sequence (RefSeq) database at NCBI: current status, taxonomic expansion, and functional annotation. Nucleic Acids Res.44(D1</w:t>
            </w:r>
            <w:proofErr w:type="gramStart"/>
            <w:r w:rsidRPr="00DF1896">
              <w:rPr>
                <w:rFonts w:ascii="Times New Roman" w:hAnsi="Times New Roman"/>
                <w:color w:val="000000"/>
              </w:rPr>
              <w:t>):D</w:t>
            </w:r>
            <w:proofErr w:type="gramEnd"/>
            <w:r w:rsidRPr="00DF1896">
              <w:rPr>
                <w:rFonts w:ascii="Times New Roman" w:hAnsi="Times New Roman"/>
                <w:color w:val="000000"/>
              </w:rPr>
              <w:t>733-45.</w:t>
            </w:r>
          </w:p>
          <w:p w14:paraId="16FDC101" w14:textId="5C14F71D" w:rsidR="00CE47F6" w:rsidRPr="00C61931" w:rsidRDefault="00CE47F6" w:rsidP="00CE47F6">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28997D35" w14:textId="109541F3" w:rsidR="007F2054" w:rsidRDefault="007F2054" w:rsidP="00991A82">
      <w:pPr>
        <w:pStyle w:val="BodyTextIndent"/>
        <w:ind w:left="0" w:firstLine="0"/>
        <w:rPr>
          <w:rFonts w:ascii="Times New Roman" w:hAnsi="Times New Roman"/>
          <w:color w:val="000000"/>
          <w:sz w:val="22"/>
          <w:szCs w:val="22"/>
        </w:rPr>
      </w:pPr>
    </w:p>
    <w:p w14:paraId="058FD97B" w14:textId="33925A0C" w:rsidR="00D8389A" w:rsidRDefault="00D8389A" w:rsidP="00991A82">
      <w:pPr>
        <w:pStyle w:val="BodyTextIndent"/>
        <w:ind w:left="0" w:firstLine="0"/>
        <w:rPr>
          <w:rFonts w:ascii="Times New Roman" w:hAnsi="Times New Roman"/>
          <w:color w:val="000000"/>
          <w:sz w:val="22"/>
          <w:szCs w:val="22"/>
        </w:rPr>
      </w:pPr>
    </w:p>
    <w:p w14:paraId="7915F5B6" w14:textId="641A6B0C" w:rsidR="00D8389A" w:rsidRDefault="00D8389A" w:rsidP="00991A82">
      <w:pPr>
        <w:pStyle w:val="BodyTextIndent"/>
        <w:ind w:left="0" w:firstLine="0"/>
        <w:rPr>
          <w:rFonts w:ascii="Times New Roman" w:hAnsi="Times New Roman"/>
          <w:color w:val="000000"/>
          <w:sz w:val="22"/>
          <w:szCs w:val="22"/>
        </w:rPr>
      </w:pPr>
    </w:p>
    <w:p w14:paraId="6489A950" w14:textId="42398439" w:rsidR="00D8389A" w:rsidRDefault="00D8389A" w:rsidP="00991A82">
      <w:pPr>
        <w:pStyle w:val="BodyTextIndent"/>
        <w:ind w:left="0" w:firstLine="0"/>
        <w:rPr>
          <w:rFonts w:ascii="Times New Roman" w:hAnsi="Times New Roman"/>
          <w:color w:val="000000"/>
          <w:sz w:val="22"/>
          <w:szCs w:val="22"/>
        </w:rPr>
      </w:pPr>
    </w:p>
    <w:p w14:paraId="4658E704" w14:textId="4B1A1236" w:rsidR="00D8389A" w:rsidRPr="00991A82" w:rsidRDefault="00D8389A" w:rsidP="003D313F">
      <w:pPr>
        <w:pStyle w:val="BodyTextIndent"/>
        <w:ind w:left="0" w:firstLine="0"/>
        <w:jc w:val="center"/>
        <w:rPr>
          <w:rFonts w:ascii="Times New Roman" w:hAnsi="Times New Roman"/>
          <w:color w:val="000000"/>
          <w:sz w:val="22"/>
          <w:szCs w:val="22"/>
        </w:rPr>
      </w:pPr>
    </w:p>
    <w:sectPr w:rsidR="00D8389A" w:rsidRPr="00991A82" w:rsidSect="00991A82">
      <w:headerReference w:type="default" r:id="rId21"/>
      <w:footerReference w:type="default" r:id="rId2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B3CB0" w14:textId="77777777" w:rsidR="00F8442C" w:rsidRDefault="00F8442C">
      <w:pPr>
        <w:pStyle w:val="Header"/>
        <w:pPrChange w:id="2" w:author=" King" w:date="2007-11-09T06:47:00Z">
          <w:pPr/>
        </w:pPrChange>
      </w:pPr>
      <w:r>
        <w:separator/>
      </w:r>
    </w:p>
  </w:endnote>
  <w:endnote w:type="continuationSeparator" w:id="0">
    <w:p w14:paraId="05A1970E" w14:textId="77777777" w:rsidR="00F8442C" w:rsidRDefault="00F8442C">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A077C89" w:rsidR="00396081" w:rsidRPr="002E52B9" w:rsidRDefault="00396081"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827364">
      <w:rPr>
        <w:rFonts w:ascii="Arial" w:hAnsi="Arial" w:cs="Arial"/>
        <w:noProof/>
        <w:color w:val="808080"/>
        <w:sz w:val="20"/>
      </w:rPr>
      <w:t>8</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827364">
      <w:rPr>
        <w:rFonts w:ascii="Arial" w:hAnsi="Arial" w:cs="Arial"/>
        <w:noProof/>
        <w:color w:val="808080"/>
        <w:sz w:val="20"/>
      </w:rPr>
      <w:t>12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9BDC" w14:textId="77777777" w:rsidR="00F8442C" w:rsidRDefault="00F8442C">
      <w:pPr>
        <w:pStyle w:val="Header"/>
        <w:pPrChange w:id="0" w:author=" King" w:date="2007-11-09T06:47:00Z">
          <w:pPr/>
        </w:pPrChange>
      </w:pPr>
      <w:r>
        <w:separator/>
      </w:r>
    </w:p>
  </w:footnote>
  <w:footnote w:type="continuationSeparator" w:id="0">
    <w:p w14:paraId="18FC20E4" w14:textId="77777777" w:rsidR="00F8442C" w:rsidRDefault="00F8442C">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396081" w:rsidRPr="00CD4725" w:rsidRDefault="00396081"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sTA2MzU2tzAyMTRV0lEKTi0uzszPAykwrAUAxnChRywAAAA="/>
  </w:docVars>
  <w:rsids>
    <w:rsidRoot w:val="00830785"/>
    <w:rsid w:val="00003608"/>
    <w:rsid w:val="00004F39"/>
    <w:rsid w:val="00016519"/>
    <w:rsid w:val="0001657A"/>
    <w:rsid w:val="00021BE6"/>
    <w:rsid w:val="00024051"/>
    <w:rsid w:val="00025FB2"/>
    <w:rsid w:val="000315E5"/>
    <w:rsid w:val="00034151"/>
    <w:rsid w:val="00034DE5"/>
    <w:rsid w:val="000360CB"/>
    <w:rsid w:val="0004085C"/>
    <w:rsid w:val="000420CB"/>
    <w:rsid w:val="00042445"/>
    <w:rsid w:val="0004304B"/>
    <w:rsid w:val="00051832"/>
    <w:rsid w:val="000675F4"/>
    <w:rsid w:val="00072532"/>
    <w:rsid w:val="00072CC5"/>
    <w:rsid w:val="00072FBC"/>
    <w:rsid w:val="00093DD3"/>
    <w:rsid w:val="000A0E19"/>
    <w:rsid w:val="000A2CC0"/>
    <w:rsid w:val="000A586F"/>
    <w:rsid w:val="000A6DE3"/>
    <w:rsid w:val="000A7E3F"/>
    <w:rsid w:val="000A7F1C"/>
    <w:rsid w:val="000B3132"/>
    <w:rsid w:val="000B7774"/>
    <w:rsid w:val="000C0126"/>
    <w:rsid w:val="000C32A9"/>
    <w:rsid w:val="000C5791"/>
    <w:rsid w:val="000C7E45"/>
    <w:rsid w:val="000D2F03"/>
    <w:rsid w:val="000E4F04"/>
    <w:rsid w:val="000F5890"/>
    <w:rsid w:val="000F5A87"/>
    <w:rsid w:val="00100092"/>
    <w:rsid w:val="00103D7F"/>
    <w:rsid w:val="00104A4B"/>
    <w:rsid w:val="0010595F"/>
    <w:rsid w:val="00114BD4"/>
    <w:rsid w:val="0012008F"/>
    <w:rsid w:val="00120BAC"/>
    <w:rsid w:val="0012796D"/>
    <w:rsid w:val="001551A8"/>
    <w:rsid w:val="001578A6"/>
    <w:rsid w:val="00164F93"/>
    <w:rsid w:val="001664DF"/>
    <w:rsid w:val="0016787A"/>
    <w:rsid w:val="00167C4A"/>
    <w:rsid w:val="0017329D"/>
    <w:rsid w:val="00173983"/>
    <w:rsid w:val="0017739A"/>
    <w:rsid w:val="00177AD8"/>
    <w:rsid w:val="001811B7"/>
    <w:rsid w:val="00185699"/>
    <w:rsid w:val="00191C02"/>
    <w:rsid w:val="001946B2"/>
    <w:rsid w:val="00197209"/>
    <w:rsid w:val="001B3AA9"/>
    <w:rsid w:val="001B65EA"/>
    <w:rsid w:val="001B75B2"/>
    <w:rsid w:val="001C2D5F"/>
    <w:rsid w:val="001C5EE1"/>
    <w:rsid w:val="001E59C1"/>
    <w:rsid w:val="001E5F55"/>
    <w:rsid w:val="001E7FD5"/>
    <w:rsid w:val="001F4031"/>
    <w:rsid w:val="001F474E"/>
    <w:rsid w:val="00202BB3"/>
    <w:rsid w:val="00207B65"/>
    <w:rsid w:val="00210B49"/>
    <w:rsid w:val="00212269"/>
    <w:rsid w:val="002129A8"/>
    <w:rsid w:val="00213429"/>
    <w:rsid w:val="002142EC"/>
    <w:rsid w:val="0022566F"/>
    <w:rsid w:val="002315B2"/>
    <w:rsid w:val="002323AB"/>
    <w:rsid w:val="002361B7"/>
    <w:rsid w:val="00236673"/>
    <w:rsid w:val="00252570"/>
    <w:rsid w:val="002539A7"/>
    <w:rsid w:val="00256194"/>
    <w:rsid w:val="00260377"/>
    <w:rsid w:val="00265E5A"/>
    <w:rsid w:val="002732D1"/>
    <w:rsid w:val="00275425"/>
    <w:rsid w:val="00275CDD"/>
    <w:rsid w:val="002777A3"/>
    <w:rsid w:val="0028367A"/>
    <w:rsid w:val="00283FE0"/>
    <w:rsid w:val="0028627E"/>
    <w:rsid w:val="00291213"/>
    <w:rsid w:val="002930D6"/>
    <w:rsid w:val="00295698"/>
    <w:rsid w:val="002978A6"/>
    <w:rsid w:val="002A4018"/>
    <w:rsid w:val="002A5E7A"/>
    <w:rsid w:val="002A6AEF"/>
    <w:rsid w:val="002A7B27"/>
    <w:rsid w:val="002A7D6D"/>
    <w:rsid w:val="002B75AB"/>
    <w:rsid w:val="002C48EC"/>
    <w:rsid w:val="002E36D5"/>
    <w:rsid w:val="002E6167"/>
    <w:rsid w:val="00300B0A"/>
    <w:rsid w:val="00304104"/>
    <w:rsid w:val="00306A5E"/>
    <w:rsid w:val="00315757"/>
    <w:rsid w:val="00315AEE"/>
    <w:rsid w:val="00324B1F"/>
    <w:rsid w:val="00342A81"/>
    <w:rsid w:val="00342D4D"/>
    <w:rsid w:val="003433D8"/>
    <w:rsid w:val="0034563C"/>
    <w:rsid w:val="003538F3"/>
    <w:rsid w:val="003563FA"/>
    <w:rsid w:val="003623D9"/>
    <w:rsid w:val="00364F36"/>
    <w:rsid w:val="003676E2"/>
    <w:rsid w:val="00377A06"/>
    <w:rsid w:val="00391FB5"/>
    <w:rsid w:val="00396081"/>
    <w:rsid w:val="003A0BE4"/>
    <w:rsid w:val="003A1219"/>
    <w:rsid w:val="003A3A8B"/>
    <w:rsid w:val="003A48CF"/>
    <w:rsid w:val="003A4E70"/>
    <w:rsid w:val="003A6C76"/>
    <w:rsid w:val="003B1199"/>
    <w:rsid w:val="003B1954"/>
    <w:rsid w:val="003B7125"/>
    <w:rsid w:val="003B73AA"/>
    <w:rsid w:val="003B752C"/>
    <w:rsid w:val="003C0D28"/>
    <w:rsid w:val="003C4611"/>
    <w:rsid w:val="003C5EED"/>
    <w:rsid w:val="003D08E5"/>
    <w:rsid w:val="003D313F"/>
    <w:rsid w:val="003E02C3"/>
    <w:rsid w:val="003E0BBC"/>
    <w:rsid w:val="003E1D28"/>
    <w:rsid w:val="003E3AB2"/>
    <w:rsid w:val="003E7EEC"/>
    <w:rsid w:val="003F0180"/>
    <w:rsid w:val="003F66F8"/>
    <w:rsid w:val="003F7C31"/>
    <w:rsid w:val="00400C3B"/>
    <w:rsid w:val="00402B0B"/>
    <w:rsid w:val="00404ECA"/>
    <w:rsid w:val="00413670"/>
    <w:rsid w:val="004141C0"/>
    <w:rsid w:val="004152C9"/>
    <w:rsid w:val="00422DB5"/>
    <w:rsid w:val="00422FF0"/>
    <w:rsid w:val="004435EC"/>
    <w:rsid w:val="00444E1E"/>
    <w:rsid w:val="00447321"/>
    <w:rsid w:val="0044774D"/>
    <w:rsid w:val="00457296"/>
    <w:rsid w:val="004710EC"/>
    <w:rsid w:val="0047500D"/>
    <w:rsid w:val="00477748"/>
    <w:rsid w:val="00482631"/>
    <w:rsid w:val="004863FC"/>
    <w:rsid w:val="004937AC"/>
    <w:rsid w:val="00494623"/>
    <w:rsid w:val="004A350D"/>
    <w:rsid w:val="004A3DAC"/>
    <w:rsid w:val="004A6F2D"/>
    <w:rsid w:val="004B0C50"/>
    <w:rsid w:val="004B1575"/>
    <w:rsid w:val="004B35E9"/>
    <w:rsid w:val="004B5D02"/>
    <w:rsid w:val="004C30A2"/>
    <w:rsid w:val="004C324D"/>
    <w:rsid w:val="004C7BA9"/>
    <w:rsid w:val="004D1841"/>
    <w:rsid w:val="004D1DAD"/>
    <w:rsid w:val="004D21E1"/>
    <w:rsid w:val="004D236F"/>
    <w:rsid w:val="004D5AE7"/>
    <w:rsid w:val="004D748F"/>
    <w:rsid w:val="004E03C7"/>
    <w:rsid w:val="004E290B"/>
    <w:rsid w:val="004E61A7"/>
    <w:rsid w:val="004F0F1D"/>
    <w:rsid w:val="004F23EA"/>
    <w:rsid w:val="004F771E"/>
    <w:rsid w:val="004F7BF9"/>
    <w:rsid w:val="0050228B"/>
    <w:rsid w:val="00503E8B"/>
    <w:rsid w:val="00504ED9"/>
    <w:rsid w:val="00505D9F"/>
    <w:rsid w:val="0050662A"/>
    <w:rsid w:val="00516D9F"/>
    <w:rsid w:val="005201AD"/>
    <w:rsid w:val="00521073"/>
    <w:rsid w:val="00522E71"/>
    <w:rsid w:val="0052455A"/>
    <w:rsid w:val="00530EFE"/>
    <w:rsid w:val="00534EED"/>
    <w:rsid w:val="005368BD"/>
    <w:rsid w:val="00541EDD"/>
    <w:rsid w:val="00545CC6"/>
    <w:rsid w:val="005557FC"/>
    <w:rsid w:val="00572D74"/>
    <w:rsid w:val="00575B32"/>
    <w:rsid w:val="00581ED1"/>
    <w:rsid w:val="00590BA1"/>
    <w:rsid w:val="00590D25"/>
    <w:rsid w:val="005929A4"/>
    <w:rsid w:val="0059515D"/>
    <w:rsid w:val="005953F1"/>
    <w:rsid w:val="005A2AC2"/>
    <w:rsid w:val="005B600C"/>
    <w:rsid w:val="005C3252"/>
    <w:rsid w:val="005D0BFD"/>
    <w:rsid w:val="005D19C9"/>
    <w:rsid w:val="005D6362"/>
    <w:rsid w:val="005D7EC4"/>
    <w:rsid w:val="005D7F24"/>
    <w:rsid w:val="005E1B1F"/>
    <w:rsid w:val="005E77FE"/>
    <w:rsid w:val="005F4309"/>
    <w:rsid w:val="005F53C1"/>
    <w:rsid w:val="00603CFD"/>
    <w:rsid w:val="006071CA"/>
    <w:rsid w:val="0061592E"/>
    <w:rsid w:val="00616487"/>
    <w:rsid w:val="00617B84"/>
    <w:rsid w:val="00623274"/>
    <w:rsid w:val="00623449"/>
    <w:rsid w:val="00624B05"/>
    <w:rsid w:val="00633947"/>
    <w:rsid w:val="00635404"/>
    <w:rsid w:val="00636B14"/>
    <w:rsid w:val="00637004"/>
    <w:rsid w:val="00637223"/>
    <w:rsid w:val="00650171"/>
    <w:rsid w:val="00654DFA"/>
    <w:rsid w:val="006666FB"/>
    <w:rsid w:val="006724EB"/>
    <w:rsid w:val="00680C4F"/>
    <w:rsid w:val="00692062"/>
    <w:rsid w:val="00692BE3"/>
    <w:rsid w:val="00693A93"/>
    <w:rsid w:val="00693CDE"/>
    <w:rsid w:val="0069409C"/>
    <w:rsid w:val="006A1735"/>
    <w:rsid w:val="006B2EE7"/>
    <w:rsid w:val="006C3BC4"/>
    <w:rsid w:val="006C4A0C"/>
    <w:rsid w:val="006C6301"/>
    <w:rsid w:val="006D1B4E"/>
    <w:rsid w:val="006D59EF"/>
    <w:rsid w:val="006E0B7B"/>
    <w:rsid w:val="006E5957"/>
    <w:rsid w:val="006F1ADE"/>
    <w:rsid w:val="006F44A4"/>
    <w:rsid w:val="007016DD"/>
    <w:rsid w:val="00702CCD"/>
    <w:rsid w:val="00704198"/>
    <w:rsid w:val="00706579"/>
    <w:rsid w:val="00707A13"/>
    <w:rsid w:val="007135C0"/>
    <w:rsid w:val="00715B64"/>
    <w:rsid w:val="00716792"/>
    <w:rsid w:val="00717501"/>
    <w:rsid w:val="00720D17"/>
    <w:rsid w:val="00724281"/>
    <w:rsid w:val="00724490"/>
    <w:rsid w:val="00736F49"/>
    <w:rsid w:val="0073793D"/>
    <w:rsid w:val="00746025"/>
    <w:rsid w:val="0074749F"/>
    <w:rsid w:val="00751194"/>
    <w:rsid w:val="00752D7B"/>
    <w:rsid w:val="007602A2"/>
    <w:rsid w:val="0076759D"/>
    <w:rsid w:val="00774CB4"/>
    <w:rsid w:val="00775307"/>
    <w:rsid w:val="007772C2"/>
    <w:rsid w:val="007878DB"/>
    <w:rsid w:val="00790746"/>
    <w:rsid w:val="00792B22"/>
    <w:rsid w:val="0079318D"/>
    <w:rsid w:val="00794711"/>
    <w:rsid w:val="00797AFD"/>
    <w:rsid w:val="007A5735"/>
    <w:rsid w:val="007C1657"/>
    <w:rsid w:val="007C793A"/>
    <w:rsid w:val="007C7E0E"/>
    <w:rsid w:val="007D21FF"/>
    <w:rsid w:val="007D246C"/>
    <w:rsid w:val="007D4C57"/>
    <w:rsid w:val="007D675F"/>
    <w:rsid w:val="007D6DB6"/>
    <w:rsid w:val="007E6C07"/>
    <w:rsid w:val="007F2054"/>
    <w:rsid w:val="007F5109"/>
    <w:rsid w:val="0080060B"/>
    <w:rsid w:val="00800BFD"/>
    <w:rsid w:val="00801148"/>
    <w:rsid w:val="00802149"/>
    <w:rsid w:val="00802D02"/>
    <w:rsid w:val="008071B6"/>
    <w:rsid w:val="00820E4D"/>
    <w:rsid w:val="00827364"/>
    <w:rsid w:val="008277F3"/>
    <w:rsid w:val="00830785"/>
    <w:rsid w:val="00831BA3"/>
    <w:rsid w:val="00835B67"/>
    <w:rsid w:val="008418CD"/>
    <w:rsid w:val="008427D8"/>
    <w:rsid w:val="008442CB"/>
    <w:rsid w:val="008563BE"/>
    <w:rsid w:val="00856D15"/>
    <w:rsid w:val="008655D6"/>
    <w:rsid w:val="00872088"/>
    <w:rsid w:val="008762E5"/>
    <w:rsid w:val="008778A4"/>
    <w:rsid w:val="00884E97"/>
    <w:rsid w:val="00885378"/>
    <w:rsid w:val="008862AD"/>
    <w:rsid w:val="00890FAF"/>
    <w:rsid w:val="00891C67"/>
    <w:rsid w:val="008A612E"/>
    <w:rsid w:val="008B6D5E"/>
    <w:rsid w:val="008C0212"/>
    <w:rsid w:val="008C2CC4"/>
    <w:rsid w:val="008C741E"/>
    <w:rsid w:val="008C7B86"/>
    <w:rsid w:val="008D7736"/>
    <w:rsid w:val="008E10B7"/>
    <w:rsid w:val="008E12F3"/>
    <w:rsid w:val="008E2333"/>
    <w:rsid w:val="008E4E0F"/>
    <w:rsid w:val="008E50B8"/>
    <w:rsid w:val="008E736E"/>
    <w:rsid w:val="008E7F95"/>
    <w:rsid w:val="008F03D2"/>
    <w:rsid w:val="008F1758"/>
    <w:rsid w:val="008F2BEE"/>
    <w:rsid w:val="008F4957"/>
    <w:rsid w:val="008F5FB1"/>
    <w:rsid w:val="008F6DE4"/>
    <w:rsid w:val="00904603"/>
    <w:rsid w:val="009062EF"/>
    <w:rsid w:val="00913A35"/>
    <w:rsid w:val="00916DE3"/>
    <w:rsid w:val="00926A4D"/>
    <w:rsid w:val="009320C8"/>
    <w:rsid w:val="00934270"/>
    <w:rsid w:val="0093622B"/>
    <w:rsid w:val="00937850"/>
    <w:rsid w:val="00944322"/>
    <w:rsid w:val="009551D6"/>
    <w:rsid w:val="009564E3"/>
    <w:rsid w:val="0096368E"/>
    <w:rsid w:val="00963FA9"/>
    <w:rsid w:val="00965805"/>
    <w:rsid w:val="00965DFF"/>
    <w:rsid w:val="00973680"/>
    <w:rsid w:val="009761BE"/>
    <w:rsid w:val="009845DD"/>
    <w:rsid w:val="009864D7"/>
    <w:rsid w:val="00986F6A"/>
    <w:rsid w:val="00987C77"/>
    <w:rsid w:val="009903E2"/>
    <w:rsid w:val="00991A82"/>
    <w:rsid w:val="0099268F"/>
    <w:rsid w:val="00992A49"/>
    <w:rsid w:val="00993B97"/>
    <w:rsid w:val="009945AE"/>
    <w:rsid w:val="00995425"/>
    <w:rsid w:val="009A3DE5"/>
    <w:rsid w:val="009A5DDD"/>
    <w:rsid w:val="009A6C98"/>
    <w:rsid w:val="009B1712"/>
    <w:rsid w:val="009C1EBB"/>
    <w:rsid w:val="009C463B"/>
    <w:rsid w:val="009D13EB"/>
    <w:rsid w:val="009D29FA"/>
    <w:rsid w:val="009E036E"/>
    <w:rsid w:val="009E0E11"/>
    <w:rsid w:val="009F32F7"/>
    <w:rsid w:val="009F602F"/>
    <w:rsid w:val="00A03AA4"/>
    <w:rsid w:val="00A11ACF"/>
    <w:rsid w:val="00A15F6B"/>
    <w:rsid w:val="00A26EB0"/>
    <w:rsid w:val="00A274D7"/>
    <w:rsid w:val="00A27567"/>
    <w:rsid w:val="00A36B4E"/>
    <w:rsid w:val="00A52629"/>
    <w:rsid w:val="00A54611"/>
    <w:rsid w:val="00A5578D"/>
    <w:rsid w:val="00A56BC8"/>
    <w:rsid w:val="00A57AD6"/>
    <w:rsid w:val="00A6424B"/>
    <w:rsid w:val="00A70CB9"/>
    <w:rsid w:val="00A724DF"/>
    <w:rsid w:val="00A77BC1"/>
    <w:rsid w:val="00A80214"/>
    <w:rsid w:val="00A84D14"/>
    <w:rsid w:val="00A86F77"/>
    <w:rsid w:val="00A91DF9"/>
    <w:rsid w:val="00AA1E2F"/>
    <w:rsid w:val="00AA2155"/>
    <w:rsid w:val="00AA308A"/>
    <w:rsid w:val="00AA3952"/>
    <w:rsid w:val="00AA408B"/>
    <w:rsid w:val="00AA601F"/>
    <w:rsid w:val="00AB657F"/>
    <w:rsid w:val="00AC09A2"/>
    <w:rsid w:val="00AC0E72"/>
    <w:rsid w:val="00AC1E20"/>
    <w:rsid w:val="00AD11F4"/>
    <w:rsid w:val="00AD3814"/>
    <w:rsid w:val="00AE2858"/>
    <w:rsid w:val="00AF63CD"/>
    <w:rsid w:val="00AF65C7"/>
    <w:rsid w:val="00B01A0A"/>
    <w:rsid w:val="00B04CD6"/>
    <w:rsid w:val="00B0642B"/>
    <w:rsid w:val="00B12A01"/>
    <w:rsid w:val="00B12D76"/>
    <w:rsid w:val="00B1337F"/>
    <w:rsid w:val="00B213E2"/>
    <w:rsid w:val="00B216A1"/>
    <w:rsid w:val="00B2254A"/>
    <w:rsid w:val="00B3178D"/>
    <w:rsid w:val="00B34F6A"/>
    <w:rsid w:val="00B37EC7"/>
    <w:rsid w:val="00B45888"/>
    <w:rsid w:val="00B45DD5"/>
    <w:rsid w:val="00B5488B"/>
    <w:rsid w:val="00B613A5"/>
    <w:rsid w:val="00B62905"/>
    <w:rsid w:val="00B63708"/>
    <w:rsid w:val="00B70129"/>
    <w:rsid w:val="00B75AA0"/>
    <w:rsid w:val="00B80DD6"/>
    <w:rsid w:val="00B845E3"/>
    <w:rsid w:val="00B84AA0"/>
    <w:rsid w:val="00B85D62"/>
    <w:rsid w:val="00B86BE8"/>
    <w:rsid w:val="00B915E5"/>
    <w:rsid w:val="00B91D87"/>
    <w:rsid w:val="00B93B31"/>
    <w:rsid w:val="00B94E8E"/>
    <w:rsid w:val="00BA23F5"/>
    <w:rsid w:val="00BA3080"/>
    <w:rsid w:val="00BA3725"/>
    <w:rsid w:val="00BB7D24"/>
    <w:rsid w:val="00BC1F65"/>
    <w:rsid w:val="00BC3225"/>
    <w:rsid w:val="00BD4541"/>
    <w:rsid w:val="00BD47D7"/>
    <w:rsid w:val="00BE06F9"/>
    <w:rsid w:val="00BE18E9"/>
    <w:rsid w:val="00BE4849"/>
    <w:rsid w:val="00BF7AA8"/>
    <w:rsid w:val="00BF7D84"/>
    <w:rsid w:val="00C06EE4"/>
    <w:rsid w:val="00C12C1B"/>
    <w:rsid w:val="00C15EC4"/>
    <w:rsid w:val="00C165C2"/>
    <w:rsid w:val="00C17DF9"/>
    <w:rsid w:val="00C2241A"/>
    <w:rsid w:val="00C245DB"/>
    <w:rsid w:val="00C3224F"/>
    <w:rsid w:val="00C44DF4"/>
    <w:rsid w:val="00C46C65"/>
    <w:rsid w:val="00C54290"/>
    <w:rsid w:val="00C55862"/>
    <w:rsid w:val="00C61201"/>
    <w:rsid w:val="00C64F92"/>
    <w:rsid w:val="00C65BBD"/>
    <w:rsid w:val="00C67A98"/>
    <w:rsid w:val="00C75039"/>
    <w:rsid w:val="00C762C9"/>
    <w:rsid w:val="00C80265"/>
    <w:rsid w:val="00C878D9"/>
    <w:rsid w:val="00C87D0E"/>
    <w:rsid w:val="00C94A0B"/>
    <w:rsid w:val="00C95AED"/>
    <w:rsid w:val="00CA175C"/>
    <w:rsid w:val="00CA56E9"/>
    <w:rsid w:val="00CB3A13"/>
    <w:rsid w:val="00CB434C"/>
    <w:rsid w:val="00CB7C39"/>
    <w:rsid w:val="00CC2FE4"/>
    <w:rsid w:val="00CC6708"/>
    <w:rsid w:val="00CD4725"/>
    <w:rsid w:val="00CE0DE4"/>
    <w:rsid w:val="00CE2927"/>
    <w:rsid w:val="00CE2AB3"/>
    <w:rsid w:val="00CE408B"/>
    <w:rsid w:val="00CE47F6"/>
    <w:rsid w:val="00CE54D9"/>
    <w:rsid w:val="00CE5ECF"/>
    <w:rsid w:val="00CF0A9B"/>
    <w:rsid w:val="00CF28BB"/>
    <w:rsid w:val="00CF3890"/>
    <w:rsid w:val="00CF5168"/>
    <w:rsid w:val="00D00F33"/>
    <w:rsid w:val="00D0531C"/>
    <w:rsid w:val="00D0602A"/>
    <w:rsid w:val="00D0667C"/>
    <w:rsid w:val="00D10439"/>
    <w:rsid w:val="00D109E6"/>
    <w:rsid w:val="00D13294"/>
    <w:rsid w:val="00D15256"/>
    <w:rsid w:val="00D157F5"/>
    <w:rsid w:val="00D15A4D"/>
    <w:rsid w:val="00D1634C"/>
    <w:rsid w:val="00D16A8B"/>
    <w:rsid w:val="00D227FA"/>
    <w:rsid w:val="00D2300C"/>
    <w:rsid w:val="00D23CE8"/>
    <w:rsid w:val="00D25960"/>
    <w:rsid w:val="00D32651"/>
    <w:rsid w:val="00D45CE9"/>
    <w:rsid w:val="00D4648E"/>
    <w:rsid w:val="00D467F8"/>
    <w:rsid w:val="00D51B99"/>
    <w:rsid w:val="00D52C5E"/>
    <w:rsid w:val="00D56731"/>
    <w:rsid w:val="00D60F55"/>
    <w:rsid w:val="00D6107E"/>
    <w:rsid w:val="00D62298"/>
    <w:rsid w:val="00D70DF3"/>
    <w:rsid w:val="00D741E0"/>
    <w:rsid w:val="00D808D1"/>
    <w:rsid w:val="00D8389A"/>
    <w:rsid w:val="00D87539"/>
    <w:rsid w:val="00D91052"/>
    <w:rsid w:val="00D96CB8"/>
    <w:rsid w:val="00DA5352"/>
    <w:rsid w:val="00DA5E5A"/>
    <w:rsid w:val="00DA71AC"/>
    <w:rsid w:val="00DA7AE7"/>
    <w:rsid w:val="00DB3CB3"/>
    <w:rsid w:val="00DB4BB2"/>
    <w:rsid w:val="00DC0500"/>
    <w:rsid w:val="00DC2ACB"/>
    <w:rsid w:val="00DC6415"/>
    <w:rsid w:val="00DD00F3"/>
    <w:rsid w:val="00DD65CA"/>
    <w:rsid w:val="00DE105D"/>
    <w:rsid w:val="00DE1FCF"/>
    <w:rsid w:val="00DE21CE"/>
    <w:rsid w:val="00DE3E25"/>
    <w:rsid w:val="00DE73A3"/>
    <w:rsid w:val="00DF0E21"/>
    <w:rsid w:val="00DF3696"/>
    <w:rsid w:val="00E03681"/>
    <w:rsid w:val="00E11C94"/>
    <w:rsid w:val="00E11F4F"/>
    <w:rsid w:val="00E14D62"/>
    <w:rsid w:val="00E15A71"/>
    <w:rsid w:val="00E30A69"/>
    <w:rsid w:val="00E347C2"/>
    <w:rsid w:val="00E36F9D"/>
    <w:rsid w:val="00E3759B"/>
    <w:rsid w:val="00E40FDB"/>
    <w:rsid w:val="00E41FB4"/>
    <w:rsid w:val="00E430A1"/>
    <w:rsid w:val="00E4413A"/>
    <w:rsid w:val="00E577B9"/>
    <w:rsid w:val="00E57A0B"/>
    <w:rsid w:val="00E60228"/>
    <w:rsid w:val="00E66C21"/>
    <w:rsid w:val="00E73F9A"/>
    <w:rsid w:val="00E946A5"/>
    <w:rsid w:val="00EA06D0"/>
    <w:rsid w:val="00EA1332"/>
    <w:rsid w:val="00EA5C82"/>
    <w:rsid w:val="00EA6CA5"/>
    <w:rsid w:val="00EA715D"/>
    <w:rsid w:val="00EB0413"/>
    <w:rsid w:val="00EB162B"/>
    <w:rsid w:val="00EB5BAF"/>
    <w:rsid w:val="00EC11F1"/>
    <w:rsid w:val="00EC4F18"/>
    <w:rsid w:val="00EE2AB3"/>
    <w:rsid w:val="00EF6615"/>
    <w:rsid w:val="00EF7D67"/>
    <w:rsid w:val="00F00D95"/>
    <w:rsid w:val="00F038BC"/>
    <w:rsid w:val="00F050DB"/>
    <w:rsid w:val="00F071D8"/>
    <w:rsid w:val="00F10650"/>
    <w:rsid w:val="00F237B1"/>
    <w:rsid w:val="00F2561B"/>
    <w:rsid w:val="00F31A99"/>
    <w:rsid w:val="00F343F2"/>
    <w:rsid w:val="00F369A4"/>
    <w:rsid w:val="00F41198"/>
    <w:rsid w:val="00F41F8B"/>
    <w:rsid w:val="00F42095"/>
    <w:rsid w:val="00F44D53"/>
    <w:rsid w:val="00F4759E"/>
    <w:rsid w:val="00F51B71"/>
    <w:rsid w:val="00F60789"/>
    <w:rsid w:val="00F60BB5"/>
    <w:rsid w:val="00F60EE0"/>
    <w:rsid w:val="00F648B3"/>
    <w:rsid w:val="00F657DF"/>
    <w:rsid w:val="00F66DA7"/>
    <w:rsid w:val="00F72674"/>
    <w:rsid w:val="00F74991"/>
    <w:rsid w:val="00F74D87"/>
    <w:rsid w:val="00F80D0D"/>
    <w:rsid w:val="00F81990"/>
    <w:rsid w:val="00F8442C"/>
    <w:rsid w:val="00F85A70"/>
    <w:rsid w:val="00F912D1"/>
    <w:rsid w:val="00F93153"/>
    <w:rsid w:val="00F95CC4"/>
    <w:rsid w:val="00FA2678"/>
    <w:rsid w:val="00FA2D02"/>
    <w:rsid w:val="00FA3ADC"/>
    <w:rsid w:val="00FA43E3"/>
    <w:rsid w:val="00FA65FA"/>
    <w:rsid w:val="00FB05AC"/>
    <w:rsid w:val="00FB0DEE"/>
    <w:rsid w:val="00FC22F7"/>
    <w:rsid w:val="00FC636D"/>
    <w:rsid w:val="00FC66D8"/>
    <w:rsid w:val="00FC7C29"/>
    <w:rsid w:val="00FD1731"/>
    <w:rsid w:val="00FD1DBB"/>
    <w:rsid w:val="00FE10A3"/>
    <w:rsid w:val="00FE11B0"/>
    <w:rsid w:val="00FE5619"/>
    <w:rsid w:val="00FE664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CEA15AFE-CDE4-4EFA-937A-0443F7DB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0500"/>
    <w:rPr>
      <w:sz w:val="16"/>
      <w:szCs w:val="16"/>
    </w:rPr>
  </w:style>
  <w:style w:type="paragraph" w:styleId="CommentText">
    <w:name w:val="annotation text"/>
    <w:basedOn w:val="Normal"/>
    <w:link w:val="CommentTextChar"/>
    <w:uiPriority w:val="99"/>
    <w:semiHidden/>
    <w:unhideWhenUsed/>
    <w:rsid w:val="00DC0500"/>
    <w:rPr>
      <w:sz w:val="20"/>
      <w:szCs w:val="20"/>
    </w:rPr>
  </w:style>
  <w:style w:type="character" w:customStyle="1" w:styleId="CommentTextChar">
    <w:name w:val="Comment Text Char"/>
    <w:basedOn w:val="DefaultParagraphFont"/>
    <w:link w:val="CommentText"/>
    <w:uiPriority w:val="99"/>
    <w:semiHidden/>
    <w:rsid w:val="00DC0500"/>
    <w:rPr>
      <w:lang w:val="en-US" w:eastAsia="en-US"/>
    </w:rPr>
  </w:style>
  <w:style w:type="paragraph" w:styleId="CommentSubject">
    <w:name w:val="annotation subject"/>
    <w:basedOn w:val="CommentText"/>
    <w:next w:val="CommentText"/>
    <w:link w:val="CommentSubjectChar"/>
    <w:uiPriority w:val="99"/>
    <w:semiHidden/>
    <w:unhideWhenUsed/>
    <w:rsid w:val="00DC0500"/>
    <w:rPr>
      <w:b/>
      <w:bCs/>
    </w:rPr>
  </w:style>
  <w:style w:type="character" w:customStyle="1" w:styleId="CommentSubjectChar">
    <w:name w:val="Comment Subject Char"/>
    <w:basedOn w:val="CommentTextChar"/>
    <w:link w:val="CommentSubject"/>
    <w:uiPriority w:val="99"/>
    <w:semiHidden/>
    <w:rsid w:val="00DC0500"/>
    <w:rPr>
      <w:b/>
      <w:bCs/>
      <w:lang w:val="en-US" w:eastAsia="en-US"/>
    </w:rPr>
  </w:style>
  <w:style w:type="paragraph" w:styleId="Revision">
    <w:name w:val="Revision"/>
    <w:hidden/>
    <w:uiPriority w:val="99"/>
    <w:semiHidden/>
    <w:rsid w:val="00F10650"/>
    <w:rPr>
      <w:sz w:val="24"/>
      <w:szCs w:val="24"/>
      <w:lang w:val="en-US" w:eastAsia="en-US"/>
    </w:rPr>
  </w:style>
  <w:style w:type="character" w:customStyle="1" w:styleId="UnresolvedMention1">
    <w:name w:val="Unresolved Mention1"/>
    <w:basedOn w:val="DefaultParagraphFont"/>
    <w:uiPriority w:val="99"/>
    <w:semiHidden/>
    <w:unhideWhenUsed/>
    <w:rsid w:val="001B6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372">
      <w:bodyDiv w:val="1"/>
      <w:marLeft w:val="0"/>
      <w:marRight w:val="0"/>
      <w:marTop w:val="0"/>
      <w:marBottom w:val="0"/>
      <w:divBdr>
        <w:top w:val="none" w:sz="0" w:space="0" w:color="auto"/>
        <w:left w:val="none" w:sz="0" w:space="0" w:color="auto"/>
        <w:bottom w:val="none" w:sz="0" w:space="0" w:color="auto"/>
        <w:right w:val="none" w:sz="0" w:space="0" w:color="auto"/>
      </w:divBdr>
    </w:div>
    <w:div w:id="42944230">
      <w:bodyDiv w:val="1"/>
      <w:marLeft w:val="0"/>
      <w:marRight w:val="0"/>
      <w:marTop w:val="0"/>
      <w:marBottom w:val="0"/>
      <w:divBdr>
        <w:top w:val="none" w:sz="0" w:space="0" w:color="auto"/>
        <w:left w:val="none" w:sz="0" w:space="0" w:color="auto"/>
        <w:bottom w:val="none" w:sz="0" w:space="0" w:color="auto"/>
        <w:right w:val="none" w:sz="0" w:space="0" w:color="auto"/>
      </w:divBdr>
    </w:div>
    <w:div w:id="83310001">
      <w:bodyDiv w:val="1"/>
      <w:marLeft w:val="0"/>
      <w:marRight w:val="0"/>
      <w:marTop w:val="0"/>
      <w:marBottom w:val="0"/>
      <w:divBdr>
        <w:top w:val="none" w:sz="0" w:space="0" w:color="auto"/>
        <w:left w:val="none" w:sz="0" w:space="0" w:color="auto"/>
        <w:bottom w:val="none" w:sz="0" w:space="0" w:color="auto"/>
        <w:right w:val="none" w:sz="0" w:space="0" w:color="auto"/>
      </w:divBdr>
    </w:div>
    <w:div w:id="163670128">
      <w:bodyDiv w:val="1"/>
      <w:marLeft w:val="0"/>
      <w:marRight w:val="0"/>
      <w:marTop w:val="0"/>
      <w:marBottom w:val="0"/>
      <w:divBdr>
        <w:top w:val="none" w:sz="0" w:space="0" w:color="auto"/>
        <w:left w:val="none" w:sz="0" w:space="0" w:color="auto"/>
        <w:bottom w:val="none" w:sz="0" w:space="0" w:color="auto"/>
        <w:right w:val="none" w:sz="0" w:space="0" w:color="auto"/>
      </w:divBdr>
    </w:div>
    <w:div w:id="185945193">
      <w:bodyDiv w:val="1"/>
      <w:marLeft w:val="0"/>
      <w:marRight w:val="0"/>
      <w:marTop w:val="0"/>
      <w:marBottom w:val="0"/>
      <w:divBdr>
        <w:top w:val="none" w:sz="0" w:space="0" w:color="auto"/>
        <w:left w:val="none" w:sz="0" w:space="0" w:color="auto"/>
        <w:bottom w:val="none" w:sz="0" w:space="0" w:color="auto"/>
        <w:right w:val="none" w:sz="0" w:space="0" w:color="auto"/>
      </w:divBdr>
    </w:div>
    <w:div w:id="242185741">
      <w:bodyDiv w:val="1"/>
      <w:marLeft w:val="0"/>
      <w:marRight w:val="0"/>
      <w:marTop w:val="0"/>
      <w:marBottom w:val="0"/>
      <w:divBdr>
        <w:top w:val="none" w:sz="0" w:space="0" w:color="auto"/>
        <w:left w:val="none" w:sz="0" w:space="0" w:color="auto"/>
        <w:bottom w:val="none" w:sz="0" w:space="0" w:color="auto"/>
        <w:right w:val="none" w:sz="0" w:space="0" w:color="auto"/>
      </w:divBdr>
    </w:div>
    <w:div w:id="311955471">
      <w:bodyDiv w:val="1"/>
      <w:marLeft w:val="0"/>
      <w:marRight w:val="0"/>
      <w:marTop w:val="0"/>
      <w:marBottom w:val="0"/>
      <w:divBdr>
        <w:top w:val="none" w:sz="0" w:space="0" w:color="auto"/>
        <w:left w:val="none" w:sz="0" w:space="0" w:color="auto"/>
        <w:bottom w:val="none" w:sz="0" w:space="0" w:color="auto"/>
        <w:right w:val="none" w:sz="0" w:space="0" w:color="auto"/>
      </w:divBdr>
      <w:divsChild>
        <w:div w:id="1763451941">
          <w:marLeft w:val="0"/>
          <w:marRight w:val="75"/>
          <w:marTop w:val="0"/>
          <w:marBottom w:val="0"/>
          <w:divBdr>
            <w:top w:val="none" w:sz="0" w:space="0" w:color="auto"/>
            <w:left w:val="none" w:sz="0" w:space="0" w:color="auto"/>
            <w:bottom w:val="none" w:sz="0" w:space="0" w:color="auto"/>
            <w:right w:val="none" w:sz="0" w:space="0" w:color="auto"/>
          </w:divBdr>
        </w:div>
        <w:div w:id="783379557">
          <w:marLeft w:val="0"/>
          <w:marRight w:val="0"/>
          <w:marTop w:val="0"/>
          <w:marBottom w:val="0"/>
          <w:divBdr>
            <w:top w:val="none" w:sz="0" w:space="0" w:color="auto"/>
            <w:left w:val="none" w:sz="0" w:space="0" w:color="auto"/>
            <w:bottom w:val="none" w:sz="0" w:space="0" w:color="auto"/>
            <w:right w:val="none" w:sz="0" w:space="0" w:color="auto"/>
          </w:divBdr>
        </w:div>
      </w:divsChild>
    </w:div>
    <w:div w:id="413431273">
      <w:bodyDiv w:val="1"/>
      <w:marLeft w:val="0"/>
      <w:marRight w:val="0"/>
      <w:marTop w:val="0"/>
      <w:marBottom w:val="0"/>
      <w:divBdr>
        <w:top w:val="none" w:sz="0" w:space="0" w:color="auto"/>
        <w:left w:val="none" w:sz="0" w:space="0" w:color="auto"/>
        <w:bottom w:val="none" w:sz="0" w:space="0" w:color="auto"/>
        <w:right w:val="none" w:sz="0" w:space="0" w:color="auto"/>
      </w:divBdr>
    </w:div>
    <w:div w:id="626358893">
      <w:bodyDiv w:val="1"/>
      <w:marLeft w:val="0"/>
      <w:marRight w:val="0"/>
      <w:marTop w:val="0"/>
      <w:marBottom w:val="0"/>
      <w:divBdr>
        <w:top w:val="none" w:sz="0" w:space="0" w:color="auto"/>
        <w:left w:val="none" w:sz="0" w:space="0" w:color="auto"/>
        <w:bottom w:val="none" w:sz="0" w:space="0" w:color="auto"/>
        <w:right w:val="none" w:sz="0" w:space="0" w:color="auto"/>
      </w:divBdr>
      <w:divsChild>
        <w:div w:id="1599019801">
          <w:marLeft w:val="0"/>
          <w:marRight w:val="75"/>
          <w:marTop w:val="0"/>
          <w:marBottom w:val="0"/>
          <w:divBdr>
            <w:top w:val="none" w:sz="0" w:space="0" w:color="auto"/>
            <w:left w:val="none" w:sz="0" w:space="0" w:color="auto"/>
            <w:bottom w:val="none" w:sz="0" w:space="0" w:color="auto"/>
            <w:right w:val="none" w:sz="0" w:space="0" w:color="auto"/>
          </w:divBdr>
        </w:div>
        <w:div w:id="275064295">
          <w:marLeft w:val="0"/>
          <w:marRight w:val="0"/>
          <w:marTop w:val="0"/>
          <w:marBottom w:val="0"/>
          <w:divBdr>
            <w:top w:val="none" w:sz="0" w:space="0" w:color="auto"/>
            <w:left w:val="none" w:sz="0" w:space="0" w:color="auto"/>
            <w:bottom w:val="none" w:sz="0" w:space="0" w:color="auto"/>
            <w:right w:val="none" w:sz="0" w:space="0" w:color="auto"/>
          </w:divBdr>
        </w:div>
      </w:divsChild>
    </w:div>
    <w:div w:id="643893373">
      <w:bodyDiv w:val="1"/>
      <w:marLeft w:val="0"/>
      <w:marRight w:val="0"/>
      <w:marTop w:val="0"/>
      <w:marBottom w:val="0"/>
      <w:divBdr>
        <w:top w:val="none" w:sz="0" w:space="0" w:color="auto"/>
        <w:left w:val="none" w:sz="0" w:space="0" w:color="auto"/>
        <w:bottom w:val="none" w:sz="0" w:space="0" w:color="auto"/>
        <w:right w:val="none" w:sz="0" w:space="0" w:color="auto"/>
      </w:divBdr>
    </w:div>
    <w:div w:id="649166336">
      <w:bodyDiv w:val="1"/>
      <w:marLeft w:val="0"/>
      <w:marRight w:val="0"/>
      <w:marTop w:val="0"/>
      <w:marBottom w:val="0"/>
      <w:divBdr>
        <w:top w:val="none" w:sz="0" w:space="0" w:color="auto"/>
        <w:left w:val="none" w:sz="0" w:space="0" w:color="auto"/>
        <w:bottom w:val="none" w:sz="0" w:space="0" w:color="auto"/>
        <w:right w:val="none" w:sz="0" w:space="0" w:color="auto"/>
      </w:divBdr>
    </w:div>
    <w:div w:id="658850187">
      <w:bodyDiv w:val="1"/>
      <w:marLeft w:val="0"/>
      <w:marRight w:val="0"/>
      <w:marTop w:val="0"/>
      <w:marBottom w:val="0"/>
      <w:divBdr>
        <w:top w:val="none" w:sz="0" w:space="0" w:color="auto"/>
        <w:left w:val="none" w:sz="0" w:space="0" w:color="auto"/>
        <w:bottom w:val="none" w:sz="0" w:space="0" w:color="auto"/>
        <w:right w:val="none" w:sz="0" w:space="0" w:color="auto"/>
      </w:divBdr>
    </w:div>
    <w:div w:id="703561470">
      <w:bodyDiv w:val="1"/>
      <w:marLeft w:val="0"/>
      <w:marRight w:val="0"/>
      <w:marTop w:val="0"/>
      <w:marBottom w:val="0"/>
      <w:divBdr>
        <w:top w:val="none" w:sz="0" w:space="0" w:color="auto"/>
        <w:left w:val="none" w:sz="0" w:space="0" w:color="auto"/>
        <w:bottom w:val="none" w:sz="0" w:space="0" w:color="auto"/>
        <w:right w:val="none" w:sz="0" w:space="0" w:color="auto"/>
      </w:divBdr>
    </w:div>
    <w:div w:id="1003170125">
      <w:bodyDiv w:val="1"/>
      <w:marLeft w:val="0"/>
      <w:marRight w:val="0"/>
      <w:marTop w:val="0"/>
      <w:marBottom w:val="0"/>
      <w:divBdr>
        <w:top w:val="none" w:sz="0" w:space="0" w:color="auto"/>
        <w:left w:val="none" w:sz="0" w:space="0" w:color="auto"/>
        <w:bottom w:val="none" w:sz="0" w:space="0" w:color="auto"/>
        <w:right w:val="none" w:sz="0" w:space="0" w:color="auto"/>
      </w:divBdr>
    </w:div>
    <w:div w:id="1075781314">
      <w:bodyDiv w:val="1"/>
      <w:marLeft w:val="0"/>
      <w:marRight w:val="0"/>
      <w:marTop w:val="0"/>
      <w:marBottom w:val="0"/>
      <w:divBdr>
        <w:top w:val="none" w:sz="0" w:space="0" w:color="auto"/>
        <w:left w:val="none" w:sz="0" w:space="0" w:color="auto"/>
        <w:bottom w:val="none" w:sz="0" w:space="0" w:color="auto"/>
        <w:right w:val="none" w:sz="0" w:space="0" w:color="auto"/>
      </w:divBdr>
    </w:div>
    <w:div w:id="1085885301">
      <w:bodyDiv w:val="1"/>
      <w:marLeft w:val="0"/>
      <w:marRight w:val="0"/>
      <w:marTop w:val="0"/>
      <w:marBottom w:val="0"/>
      <w:divBdr>
        <w:top w:val="none" w:sz="0" w:space="0" w:color="auto"/>
        <w:left w:val="none" w:sz="0" w:space="0" w:color="auto"/>
        <w:bottom w:val="none" w:sz="0" w:space="0" w:color="auto"/>
        <w:right w:val="none" w:sz="0" w:space="0" w:color="auto"/>
      </w:divBdr>
    </w:div>
    <w:div w:id="1086728574">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214543183">
      <w:bodyDiv w:val="1"/>
      <w:marLeft w:val="0"/>
      <w:marRight w:val="0"/>
      <w:marTop w:val="0"/>
      <w:marBottom w:val="0"/>
      <w:divBdr>
        <w:top w:val="none" w:sz="0" w:space="0" w:color="auto"/>
        <w:left w:val="none" w:sz="0" w:space="0" w:color="auto"/>
        <w:bottom w:val="none" w:sz="0" w:space="0" w:color="auto"/>
        <w:right w:val="none" w:sz="0" w:space="0" w:color="auto"/>
      </w:divBdr>
      <w:divsChild>
        <w:div w:id="1141537295">
          <w:marLeft w:val="0"/>
          <w:marRight w:val="0"/>
          <w:marTop w:val="0"/>
          <w:marBottom w:val="0"/>
          <w:divBdr>
            <w:top w:val="none" w:sz="0" w:space="0" w:color="auto"/>
            <w:left w:val="none" w:sz="0" w:space="0" w:color="auto"/>
            <w:bottom w:val="none" w:sz="0" w:space="0" w:color="auto"/>
            <w:right w:val="none" w:sz="0" w:space="0" w:color="auto"/>
          </w:divBdr>
        </w:div>
      </w:divsChild>
    </w:div>
    <w:div w:id="1400058944">
      <w:bodyDiv w:val="1"/>
      <w:marLeft w:val="0"/>
      <w:marRight w:val="0"/>
      <w:marTop w:val="0"/>
      <w:marBottom w:val="0"/>
      <w:divBdr>
        <w:top w:val="none" w:sz="0" w:space="0" w:color="auto"/>
        <w:left w:val="none" w:sz="0" w:space="0" w:color="auto"/>
        <w:bottom w:val="none" w:sz="0" w:space="0" w:color="auto"/>
        <w:right w:val="none" w:sz="0" w:space="0" w:color="auto"/>
      </w:divBdr>
    </w:div>
    <w:div w:id="1474712465">
      <w:bodyDiv w:val="1"/>
      <w:marLeft w:val="0"/>
      <w:marRight w:val="0"/>
      <w:marTop w:val="0"/>
      <w:marBottom w:val="0"/>
      <w:divBdr>
        <w:top w:val="none" w:sz="0" w:space="0" w:color="auto"/>
        <w:left w:val="none" w:sz="0" w:space="0" w:color="auto"/>
        <w:bottom w:val="none" w:sz="0" w:space="0" w:color="auto"/>
        <w:right w:val="none" w:sz="0" w:space="0" w:color="auto"/>
      </w:divBdr>
    </w:div>
    <w:div w:id="1537498341">
      <w:bodyDiv w:val="1"/>
      <w:marLeft w:val="0"/>
      <w:marRight w:val="0"/>
      <w:marTop w:val="0"/>
      <w:marBottom w:val="0"/>
      <w:divBdr>
        <w:top w:val="none" w:sz="0" w:space="0" w:color="auto"/>
        <w:left w:val="none" w:sz="0" w:space="0" w:color="auto"/>
        <w:bottom w:val="none" w:sz="0" w:space="0" w:color="auto"/>
        <w:right w:val="none" w:sz="0" w:space="0" w:color="auto"/>
      </w:divBdr>
    </w:div>
    <w:div w:id="1585339667">
      <w:bodyDiv w:val="1"/>
      <w:marLeft w:val="0"/>
      <w:marRight w:val="0"/>
      <w:marTop w:val="0"/>
      <w:marBottom w:val="0"/>
      <w:divBdr>
        <w:top w:val="none" w:sz="0" w:space="0" w:color="auto"/>
        <w:left w:val="none" w:sz="0" w:space="0" w:color="auto"/>
        <w:bottom w:val="none" w:sz="0" w:space="0" w:color="auto"/>
        <w:right w:val="none" w:sz="0" w:space="0" w:color="auto"/>
      </w:divBdr>
    </w:div>
    <w:div w:id="1632831190">
      <w:bodyDiv w:val="1"/>
      <w:marLeft w:val="0"/>
      <w:marRight w:val="0"/>
      <w:marTop w:val="0"/>
      <w:marBottom w:val="0"/>
      <w:divBdr>
        <w:top w:val="none" w:sz="0" w:space="0" w:color="auto"/>
        <w:left w:val="none" w:sz="0" w:space="0" w:color="auto"/>
        <w:bottom w:val="none" w:sz="0" w:space="0" w:color="auto"/>
        <w:right w:val="none" w:sz="0" w:space="0" w:color="auto"/>
      </w:divBdr>
    </w:div>
    <w:div w:id="1666087932">
      <w:bodyDiv w:val="1"/>
      <w:marLeft w:val="0"/>
      <w:marRight w:val="0"/>
      <w:marTop w:val="0"/>
      <w:marBottom w:val="0"/>
      <w:divBdr>
        <w:top w:val="none" w:sz="0" w:space="0" w:color="auto"/>
        <w:left w:val="none" w:sz="0" w:space="0" w:color="auto"/>
        <w:bottom w:val="none" w:sz="0" w:space="0" w:color="auto"/>
        <w:right w:val="none" w:sz="0" w:space="0" w:color="auto"/>
      </w:divBdr>
    </w:div>
    <w:div w:id="1687442204">
      <w:bodyDiv w:val="1"/>
      <w:marLeft w:val="0"/>
      <w:marRight w:val="0"/>
      <w:marTop w:val="0"/>
      <w:marBottom w:val="0"/>
      <w:divBdr>
        <w:top w:val="none" w:sz="0" w:space="0" w:color="auto"/>
        <w:left w:val="none" w:sz="0" w:space="0" w:color="auto"/>
        <w:bottom w:val="none" w:sz="0" w:space="0" w:color="auto"/>
        <w:right w:val="none" w:sz="0" w:space="0" w:color="auto"/>
      </w:divBdr>
    </w:div>
    <w:div w:id="1758357151">
      <w:bodyDiv w:val="1"/>
      <w:marLeft w:val="0"/>
      <w:marRight w:val="0"/>
      <w:marTop w:val="0"/>
      <w:marBottom w:val="0"/>
      <w:divBdr>
        <w:top w:val="none" w:sz="0" w:space="0" w:color="auto"/>
        <w:left w:val="none" w:sz="0" w:space="0" w:color="auto"/>
        <w:bottom w:val="none" w:sz="0" w:space="0" w:color="auto"/>
        <w:right w:val="none" w:sz="0" w:space="0" w:color="auto"/>
      </w:divBdr>
    </w:div>
    <w:div w:id="1935822688">
      <w:bodyDiv w:val="1"/>
      <w:marLeft w:val="0"/>
      <w:marRight w:val="0"/>
      <w:marTop w:val="0"/>
      <w:marBottom w:val="0"/>
      <w:divBdr>
        <w:top w:val="none" w:sz="0" w:space="0" w:color="auto"/>
        <w:left w:val="none" w:sz="0" w:space="0" w:color="auto"/>
        <w:bottom w:val="none" w:sz="0" w:space="0" w:color="auto"/>
        <w:right w:val="none" w:sz="0" w:space="0" w:color="auto"/>
      </w:divBdr>
    </w:div>
    <w:div w:id="2022392357">
      <w:bodyDiv w:val="1"/>
      <w:marLeft w:val="0"/>
      <w:marRight w:val="0"/>
      <w:marTop w:val="0"/>
      <w:marBottom w:val="0"/>
      <w:divBdr>
        <w:top w:val="none" w:sz="0" w:space="0" w:color="auto"/>
        <w:left w:val="none" w:sz="0" w:space="0" w:color="auto"/>
        <w:bottom w:val="none" w:sz="0" w:space="0" w:color="auto"/>
        <w:right w:val="none" w:sz="0" w:space="0" w:color="auto"/>
      </w:divBdr>
      <w:divsChild>
        <w:div w:id="2094011669">
          <w:marLeft w:val="0"/>
          <w:marRight w:val="75"/>
          <w:marTop w:val="0"/>
          <w:marBottom w:val="0"/>
          <w:divBdr>
            <w:top w:val="none" w:sz="0" w:space="0" w:color="auto"/>
            <w:left w:val="none" w:sz="0" w:space="0" w:color="auto"/>
            <w:bottom w:val="none" w:sz="0" w:space="0" w:color="auto"/>
            <w:right w:val="none" w:sz="0" w:space="0" w:color="auto"/>
          </w:divBdr>
        </w:div>
        <w:div w:id="126499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b.lavigne@kuleuven.be" TargetMode="External"/><Relationship Id="rId18" Type="http://schemas.openxmlformats.org/officeDocument/2006/relationships/hyperlink" Target="mailto:ulona@ngs.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lstoy@ncbi.nlm.nih.gov" TargetMode="External"/><Relationship Id="rId17" Type="http://schemas.openxmlformats.org/officeDocument/2006/relationships/hyperlink" Target="mailto:i_babkin@mail.ru" TargetMode="External"/><Relationship Id="rId2" Type="http://schemas.openxmlformats.org/officeDocument/2006/relationships/numbering" Target="numbering.xml"/><Relationship Id="rId16" Type="http://schemas.openxmlformats.org/officeDocument/2006/relationships/hyperlink" Target="mailto:morozova@niboch.nsc.ru" TargetMode="External"/><Relationship Id="rId20" Type="http://schemas.openxmlformats.org/officeDocument/2006/relationships/hyperlink" Target="http://www.ictvonline.org/subcommittee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n2.Turner@uwe.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ba@ufv.br" TargetMode="External"/><Relationship Id="rId23" Type="http://schemas.openxmlformats.org/officeDocument/2006/relationships/fontTable" Target="fontTable.xml"/><Relationship Id="rId10" Type="http://schemas.openxmlformats.org/officeDocument/2006/relationships/hyperlink" Target="mailto:Evelien.Adriaenssens@quadram.ac.uk" TargetMode="External"/><Relationship Id="rId19" Type="http://schemas.openxmlformats.org/officeDocument/2006/relationships/hyperlink" Target="mailto:tikunova@niboch.nsc.ru" TargetMode="External"/><Relationship Id="rId4" Type="http://schemas.openxmlformats.org/officeDocument/2006/relationships/settings" Target="settings.xml"/><Relationship Id="rId9" Type="http://schemas.openxmlformats.org/officeDocument/2006/relationships/hyperlink" Target="mailto:Phage.Canada@gmail.com" TargetMode="External"/><Relationship Id="rId14" Type="http://schemas.openxmlformats.org/officeDocument/2006/relationships/hyperlink" Target="mailto:colin.buttimer@mycit.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3826-8F60-824C-AC71-42B7240B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4767</Words>
  <Characters>27172</Characters>
  <Application>Microsoft Office Word</Application>
  <DocSecurity>0</DocSecurity>
  <Lines>226</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31876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7</cp:revision>
  <cp:lastPrinted>2019-06-05T14:01:00Z</cp:lastPrinted>
  <dcterms:created xsi:type="dcterms:W3CDTF">2019-08-02T14:02:00Z</dcterms:created>
  <dcterms:modified xsi:type="dcterms:W3CDTF">2019-12-21T02:13:00Z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