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CC6C9B" w14:textId="77777777" w:rsidR="003044BB" w:rsidRPr="00DA5352" w:rsidRDefault="004672D3" w:rsidP="00F41198">
      <w:pPr>
        <w:pStyle w:val="BodyTextIndent"/>
        <w:ind w:left="2007" w:hanging="9"/>
        <w:rPr>
          <w:rFonts w:ascii="Arial" w:hAnsi="Arial" w:cs="Arial"/>
          <w:color w:val="0000FF"/>
          <w:sz w:val="22"/>
          <w:szCs w:val="22"/>
        </w:rPr>
      </w:pPr>
      <w:r>
        <w:rPr>
          <w:noProof/>
          <w:lang w:val="en-GB"/>
        </w:rPr>
        <w:drawing>
          <wp:anchor distT="0" distB="0" distL="114300" distR="114300" simplePos="0" relativeHeight="251658240" behindDoc="0" locked="0" layoutInCell="1" allowOverlap="1" wp14:anchorId="43EBBA79" wp14:editId="455D9D62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1238250" cy="762000"/>
            <wp:effectExtent l="0" t="0" r="0" b="0"/>
            <wp:wrapSquare wrapText="bothSides"/>
            <wp:docPr id="3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44BB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14:paraId="536F3EEA" w14:textId="77777777" w:rsidR="003044BB" w:rsidRPr="00DA5352" w:rsidRDefault="003044BB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14:paraId="6DCD7138" w14:textId="77777777" w:rsidR="003044BB" w:rsidRPr="00DA5352" w:rsidRDefault="003044BB" w:rsidP="00F41198">
      <w:pPr>
        <w:ind w:left="2007"/>
        <w:rPr>
          <w:color w:val="0000FF"/>
        </w:rPr>
      </w:pPr>
    </w:p>
    <w:p w14:paraId="7D7D65DB" w14:textId="77777777" w:rsidR="003044BB" w:rsidRPr="00DA5352" w:rsidRDefault="003044BB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>
        <w:rPr>
          <w:rFonts w:ascii="Arial" w:hAnsi="Arial" w:cs="Arial"/>
          <w:color w:val="0000FF"/>
          <w:sz w:val="22"/>
          <w:szCs w:val="22"/>
        </w:rPr>
        <w:t>.</w:t>
      </w:r>
    </w:p>
    <w:p w14:paraId="4EB96DC8" w14:textId="77777777" w:rsidR="003044BB" w:rsidRPr="00DA5352" w:rsidRDefault="003044BB" w:rsidP="008E736E">
      <w:pPr>
        <w:pStyle w:val="BodyTextIndent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14:paraId="3AB568CC" w14:textId="77777777" w:rsidR="003044BB" w:rsidRDefault="003044BB" w:rsidP="006D1B4E">
      <w:pPr>
        <w:rPr>
          <w:rFonts w:ascii="Arial" w:hAnsi="Arial" w:cs="Arial"/>
          <w:sz w:val="22"/>
          <w:szCs w:val="22"/>
          <w:lang w:val="en-GB"/>
        </w:rPr>
      </w:pPr>
    </w:p>
    <w:p w14:paraId="5C823D76" w14:textId="77777777" w:rsidR="003044BB" w:rsidRDefault="003044BB" w:rsidP="006D1B4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0"/>
        </w:rPr>
        <w:t>Part</w:t>
      </w:r>
      <w:r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1</w:t>
      </w:r>
      <w:r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etc</w:t>
      </w:r>
    </w:p>
    <w:p w14:paraId="0B7CD287" w14:textId="77777777" w:rsidR="003044BB" w:rsidRPr="006D1B4E" w:rsidRDefault="003044BB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0A0" w:firstRow="1" w:lastRow="0" w:firstColumn="1" w:lastColumn="0" w:noHBand="0" w:noVBand="0"/>
      </w:tblPr>
      <w:tblGrid>
        <w:gridCol w:w="3064"/>
        <w:gridCol w:w="1394"/>
        <w:gridCol w:w="753"/>
        <w:gridCol w:w="575"/>
        <w:gridCol w:w="591"/>
        <w:gridCol w:w="3091"/>
      </w:tblGrid>
      <w:tr w:rsidR="003044BB" w:rsidRPr="00D70DF3" w14:paraId="0CF1B217" w14:textId="77777777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4EA545C8" w14:textId="77777777" w:rsidR="003044BB" w:rsidRPr="006D1B4E" w:rsidRDefault="003044BB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E119" w14:textId="2AFBB891" w:rsidR="003044BB" w:rsidRPr="00C61931" w:rsidRDefault="00AE4EB1" w:rsidP="00AE4EB1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AE4EB1">
              <w:rPr>
                <w:rFonts w:ascii="Times New Roman" w:hAnsi="Times New Roman"/>
                <w:b/>
                <w:i/>
                <w:sz w:val="36"/>
                <w:szCs w:val="36"/>
              </w:rPr>
              <w:t>2017.008P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133254F3" w14:textId="77777777" w:rsidR="003044BB" w:rsidRPr="003E2830" w:rsidRDefault="003044BB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</w:p>
        </w:tc>
      </w:tr>
      <w:tr w:rsidR="003044BB" w:rsidRPr="001E492D" w14:paraId="3FED3693" w14:textId="77777777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2F49DE98" w14:textId="77777777" w:rsidR="003044BB" w:rsidRPr="001E492D" w:rsidRDefault="003044BB" w:rsidP="00AD56B7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Short title: </w:t>
            </w:r>
            <w:r w:rsidR="00AD56B7">
              <w:rPr>
                <w:rFonts w:ascii="Arial" w:hAnsi="Arial" w:cs="Arial"/>
                <w:color w:val="0000FF"/>
                <w:sz w:val="20"/>
              </w:rPr>
              <w:t xml:space="preserve">Five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new species in the genus </w:t>
            </w:r>
            <w:r w:rsidRPr="007F01A8">
              <w:rPr>
                <w:rFonts w:ascii="Arial" w:hAnsi="Arial" w:cs="Arial"/>
                <w:i/>
                <w:color w:val="0000FF"/>
                <w:sz w:val="20"/>
              </w:rPr>
              <w:t>Mastrevirus</w:t>
            </w:r>
          </w:p>
        </w:tc>
      </w:tr>
      <w:tr w:rsidR="003044BB" w:rsidRPr="001E492D" w14:paraId="4CB106BB" w14:textId="77777777" w:rsidTr="00C15EC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A537894" w14:textId="77777777" w:rsidR="003044BB" w:rsidRDefault="003044BB" w:rsidP="009845DD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</w:p>
          <w:p w14:paraId="3F456AB5" w14:textId="77777777" w:rsidR="003044BB" w:rsidRPr="0093622B" w:rsidRDefault="003044BB" w:rsidP="009845D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(M</w:t>
            </w:r>
            <w:r w:rsidRPr="0093622B">
              <w:rPr>
                <w:rFonts w:ascii="Arial" w:hAnsi="Arial" w:cs="Arial"/>
                <w:color w:val="0000FF"/>
                <w:sz w:val="20"/>
                <w:szCs w:val="20"/>
              </w:rPr>
              <w:t>odules 1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, 4 and either 2 or 3</w:t>
            </w:r>
            <w:r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required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. </w:t>
            </w:r>
          </w:p>
          <w:p w14:paraId="651B6A48" w14:textId="77777777" w:rsidR="003044BB" w:rsidRPr="009F602F" w:rsidRDefault="003044BB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7C945C3" w14:textId="77777777" w:rsidR="003044BB" w:rsidRDefault="003044BB" w:rsidP="00291213">
            <w:pPr>
              <w:rPr>
                <w:b/>
              </w:rPr>
            </w:pPr>
            <w:r>
              <w:rPr>
                <w:b/>
              </w:rPr>
              <w:t xml:space="preserve">          1 </w:t>
            </w:r>
            <w:bookmarkStart w:id="0" w:name="Check2"/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6C5203">
              <w:rPr>
                <w:b/>
              </w:rPr>
            </w:r>
            <w:r w:rsidR="006C5203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  <w:bookmarkEnd w:id="0"/>
            <w:r>
              <w:rPr>
                <w:b/>
              </w:rPr>
              <w:t xml:space="preserve"> 2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6C5203">
              <w:rPr>
                <w:b/>
              </w:rPr>
            </w:r>
            <w:r w:rsidR="006C5203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  3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6C5203">
              <w:rPr>
                <w:b/>
              </w:rPr>
            </w:r>
            <w:r w:rsidR="006C5203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     4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6C5203">
              <w:rPr>
                <w:b/>
              </w:rPr>
            </w:r>
            <w:r w:rsidR="006C5203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</w:p>
          <w:p w14:paraId="2F86427A" w14:textId="77777777" w:rsidR="003044BB" w:rsidRDefault="003044B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3044BB" w:rsidRPr="001E492D" w14:paraId="6B9AA155" w14:textId="77777777">
        <w:tc>
          <w:tcPr>
            <w:tcW w:w="9468" w:type="dxa"/>
            <w:gridSpan w:val="6"/>
          </w:tcPr>
          <w:p w14:paraId="3E5C078E" w14:textId="77777777" w:rsidR="003044BB" w:rsidRPr="001E492D" w:rsidRDefault="003044BB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3044BB" w:rsidRPr="001E492D" w14:paraId="09302FCB" w14:textId="77777777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3669" w14:textId="45D0A9F7" w:rsidR="003044BB" w:rsidRPr="00C61931" w:rsidRDefault="003044BB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Arvind Varsani and Darren P</w:t>
            </w:r>
            <w:r w:rsidR="006454E2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Martin</w:t>
            </w:r>
          </w:p>
        </w:tc>
      </w:tr>
      <w:tr w:rsidR="003044BB" w:rsidRPr="001E492D" w14:paraId="38AB3FDB" w14:textId="77777777" w:rsidTr="003B1954">
        <w:tc>
          <w:tcPr>
            <w:tcW w:w="9468" w:type="dxa"/>
            <w:gridSpan w:val="6"/>
          </w:tcPr>
          <w:p w14:paraId="18A62377" w14:textId="77777777" w:rsidR="003044BB" w:rsidRPr="001E492D" w:rsidRDefault="003044BB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address:</w:t>
            </w:r>
          </w:p>
        </w:tc>
      </w:tr>
      <w:tr w:rsidR="003044BB" w:rsidRPr="00C61931" w14:paraId="2FEA06C5" w14:textId="77777777" w:rsidTr="003B19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942B" w14:textId="77777777" w:rsidR="003044BB" w:rsidRPr="00C61931" w:rsidRDefault="003044BB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Arvind.varsani@asu.edu</w:t>
            </w:r>
          </w:p>
        </w:tc>
      </w:tr>
      <w:tr w:rsidR="003044BB" w14:paraId="2126D335" w14:textId="77777777">
        <w:tc>
          <w:tcPr>
            <w:tcW w:w="9468" w:type="dxa"/>
            <w:gridSpan w:val="6"/>
          </w:tcPr>
          <w:p w14:paraId="4012828B" w14:textId="77777777" w:rsidR="003044BB" w:rsidRDefault="003044BB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3044BB" w14:paraId="46449C1A" w14:textId="77777777" w:rsidTr="001578A6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6162" w14:textId="77777777" w:rsidR="003044BB" w:rsidRDefault="003044BB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appropriate subcommittee chair (there are six virus subcommittees: animal DNA and retroviruses, animal ssRNA-, animal ssRNA+, fungal and protist, plant, bacterial and archaeal)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1D13B" w14:textId="77777777" w:rsidR="003044BB" w:rsidRPr="00986F6A" w:rsidRDefault="003044BB" w:rsidP="00C15EC4">
            <w:pPr>
              <w:jc w:val="both"/>
              <w:rPr>
                <w:b/>
              </w:rPr>
            </w:pPr>
            <w:r w:rsidRPr="003F47D8">
              <w:rPr>
                <w:b/>
                <w:i/>
              </w:rPr>
              <w:t>Geminiviridae</w:t>
            </w:r>
            <w:r>
              <w:rPr>
                <w:b/>
              </w:rPr>
              <w:t xml:space="preserve"> SG</w:t>
            </w:r>
          </w:p>
        </w:tc>
      </w:tr>
      <w:tr w:rsidR="003044BB" w:rsidRPr="001E492D" w14:paraId="20CE8102" w14:textId="77777777">
        <w:trPr>
          <w:tblHeader/>
        </w:trPr>
        <w:tc>
          <w:tcPr>
            <w:tcW w:w="9468" w:type="dxa"/>
            <w:gridSpan w:val="6"/>
          </w:tcPr>
          <w:p w14:paraId="512558DA" w14:textId="77777777" w:rsidR="003044BB" w:rsidRPr="001E492D" w:rsidRDefault="003044BB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3044BB" w:rsidRPr="001E492D" w14:paraId="558F4A25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D37ED17" w14:textId="77777777" w:rsidR="003044BB" w:rsidRPr="00AA3952" w:rsidRDefault="003044BB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3044BB" w:rsidRPr="001E492D" w14:paraId="5A23989A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14:paraId="751C4F85" w14:textId="77777777" w:rsidR="003044BB" w:rsidRDefault="003044BB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3044BB" w:rsidRPr="001E492D" w14:paraId="43350312" w14:textId="77777777" w:rsidTr="00C15EC4">
        <w:trPr>
          <w:trHeight w:val="270"/>
        </w:trPr>
        <w:tc>
          <w:tcPr>
            <w:tcW w:w="5786" w:type="dxa"/>
            <w:gridSpan w:val="4"/>
          </w:tcPr>
          <w:p w14:paraId="22A22C61" w14:textId="77777777" w:rsidR="003044BB" w:rsidRPr="00377A06" w:rsidRDefault="003044BB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14:paraId="428D5650" w14:textId="77777777" w:rsidR="003044BB" w:rsidRDefault="003044BB" w:rsidP="006F44A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3044BB" w:rsidRPr="001E492D" w14:paraId="1BFD8BDB" w14:textId="77777777" w:rsidTr="00C15EC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14:paraId="63C3925E" w14:textId="77777777" w:rsidR="003044BB" w:rsidRPr="00377A06" w:rsidRDefault="003044BB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14:paraId="60D30F44" w14:textId="77777777" w:rsidR="003044BB" w:rsidRDefault="003044BB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</w:tbl>
    <w:p w14:paraId="68EB1677" w14:textId="77777777" w:rsidR="003044BB" w:rsidRDefault="003044BB" w:rsidP="00AA3952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0A0" w:firstRow="1" w:lastRow="0" w:firstColumn="1" w:lastColumn="0" w:noHBand="0" w:noVBand="0"/>
      </w:tblPr>
      <w:tblGrid>
        <w:gridCol w:w="9468"/>
      </w:tblGrid>
      <w:tr w:rsidR="003044BB" w:rsidRPr="001E492D" w14:paraId="5FB61E0B" w14:textId="77777777" w:rsidTr="003B1954">
        <w:tc>
          <w:tcPr>
            <w:tcW w:w="9468" w:type="dxa"/>
          </w:tcPr>
          <w:p w14:paraId="1DC9BF21" w14:textId="77777777" w:rsidR="003044BB" w:rsidRPr="001E492D" w:rsidRDefault="003044BB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3044BB" w:rsidRPr="00C61931" w14:paraId="13012DD2" w14:textId="77777777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69A8" w14:textId="77777777" w:rsidR="003044BB" w:rsidRPr="00C61931" w:rsidRDefault="003044BB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2F479853" w14:textId="77777777" w:rsidR="003044BB" w:rsidRDefault="003044BB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68AB631E" w14:textId="77777777" w:rsidR="003044BB" w:rsidRDefault="003044BB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1206743B" w14:textId="77777777" w:rsidR="003044BB" w:rsidRPr="006C4A0C" w:rsidRDefault="003044BB" w:rsidP="004B5D02">
      <w:pPr>
        <w:rPr>
          <w:color w:val="000000"/>
          <w:sz w:val="22"/>
          <w:szCs w:val="22"/>
          <w:lang w:eastAsia="en-GB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Pr="006B2EE7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3044BB" w:rsidRPr="003E2830" w14:paraId="1C9E2206" w14:textId="77777777" w:rsidTr="007D5A73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1CA5B85A" w14:textId="77777777" w:rsidR="003044BB" w:rsidRPr="00DD00F3" w:rsidRDefault="003044BB" w:rsidP="00D2300C">
            <w:pPr>
              <w:pStyle w:val="BodyTextIndent"/>
              <w:spacing w:after="12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Present the proposed new taxonomy on accompanying spreadsheet</w:t>
            </w:r>
          </w:p>
        </w:tc>
      </w:tr>
      <w:tr w:rsidR="003044BB" w:rsidRPr="001E492D" w14:paraId="0BAA27B4" w14:textId="77777777" w:rsidTr="00F85A70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798C0509" w14:textId="0347EB16" w:rsidR="003044BB" w:rsidRPr="001E492D" w:rsidRDefault="003044BB" w:rsidP="007F01A8">
            <w:pPr>
              <w:spacing w:before="120"/>
              <w:rPr>
                <w:b/>
              </w:rPr>
            </w:pPr>
            <w:r>
              <w:rPr>
                <w:b/>
              </w:rPr>
              <w:t>Name of accompanying spreadsheet:</w:t>
            </w:r>
            <w:r w:rsidRPr="00815659">
              <w:t xml:space="preserve"> </w:t>
            </w:r>
            <w:r w:rsidR="00AE4EB1" w:rsidRPr="00AE4EB1">
              <w:t>2017.008P.N.v1.Mastrevirus_5sp</w:t>
            </w:r>
            <w:bookmarkStart w:id="1" w:name="_GoBack"/>
            <w:bookmarkEnd w:id="1"/>
          </w:p>
        </w:tc>
      </w:tr>
    </w:tbl>
    <w:p w14:paraId="19C1DA91" w14:textId="77777777" w:rsidR="003044BB" w:rsidRPr="003B7125" w:rsidRDefault="003044BB" w:rsidP="00D2300C">
      <w:pPr>
        <w:pStyle w:val="BodyTextIndent"/>
        <w:spacing w:before="120"/>
        <w:ind w:left="0" w:firstLine="0"/>
        <w:rPr>
          <w:rFonts w:ascii="Arial" w:hAnsi="Arial" w:cs="Arial"/>
          <w:color w:val="0000FF"/>
          <w:sz w:val="20"/>
        </w:rPr>
      </w:pPr>
      <w:r w:rsidRPr="003B7125">
        <w:rPr>
          <w:rFonts w:ascii="Arial" w:hAnsi="Arial" w:cs="Arial"/>
          <w:color w:val="0000FF"/>
          <w:sz w:val="20"/>
        </w:rPr>
        <w:t>Please display the taxonomic changes you are proposing on the accompanying spreadsheet module 2017_TP_Template_</w:t>
      </w:r>
      <w:r>
        <w:rPr>
          <w:rFonts w:ascii="Arial" w:hAnsi="Arial" w:cs="Arial"/>
          <w:color w:val="0000FF"/>
          <w:sz w:val="20"/>
        </w:rPr>
        <w:t>Excel_module</w:t>
      </w:r>
      <w:r w:rsidRPr="003B7125">
        <w:rPr>
          <w:rFonts w:ascii="Arial" w:hAnsi="Arial" w:cs="Arial"/>
          <w:color w:val="0000FF"/>
          <w:sz w:val="20"/>
        </w:rPr>
        <w:t>. Submit both this and the spreadsheet to the appropriate ICTV Subcommittee Chair.</w:t>
      </w:r>
    </w:p>
    <w:p w14:paraId="3CEAACAA" w14:textId="77777777" w:rsidR="003044BB" w:rsidRDefault="003044BB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11EED43F" w14:textId="77777777" w:rsidR="003044BB" w:rsidRDefault="003044BB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12512A3D" w14:textId="77777777" w:rsidR="003044BB" w:rsidRDefault="003044BB" w:rsidP="00926A4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4ECE2639" w14:textId="77777777" w:rsidR="003044BB" w:rsidRPr="006F44A4" w:rsidRDefault="003044BB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6B2EE7">
        <w:rPr>
          <w:rFonts w:ascii="Arial" w:hAnsi="Arial" w:cs="Arial"/>
          <w:b/>
          <w:color w:val="000000"/>
          <w:sz w:val="20"/>
        </w:rPr>
        <w:t>Part 3</w:t>
      </w:r>
      <w:r w:rsidRPr="006B2EE7">
        <w:rPr>
          <w:rFonts w:ascii="Arial" w:hAnsi="Arial" w:cs="Arial"/>
          <w:b/>
          <w:color w:val="000000"/>
          <w:sz w:val="22"/>
          <w:szCs w:val="22"/>
        </w:rPr>
        <w:t>:</w:t>
      </w:r>
      <w:r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559D3E29" w14:textId="77777777" w:rsidR="003044BB" w:rsidRPr="00746025" w:rsidRDefault="003044BB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746025">
        <w:rPr>
          <w:rFonts w:ascii="Arial" w:hAnsi="Arial" w:cs="Arial"/>
          <w:color w:val="0000FF"/>
          <w:sz w:val="20"/>
        </w:rPr>
        <w:lastRenderedPageBreak/>
        <w:t xml:space="preserve">Template for any proposal </w:t>
      </w:r>
      <w:r>
        <w:rPr>
          <w:rFonts w:ascii="Arial" w:hAnsi="Arial" w:cs="Arial"/>
          <w:color w:val="0000FF"/>
          <w:sz w:val="20"/>
        </w:rPr>
        <w:t xml:space="preserve">regarding ICTV procedures, rules or policy, </w:t>
      </w:r>
      <w:r w:rsidRPr="00DE1FCF">
        <w:rPr>
          <w:rFonts w:ascii="Arial" w:hAnsi="Arial" w:cs="Arial"/>
          <w:color w:val="0000FF"/>
          <w:sz w:val="20"/>
          <w:u w:val="single"/>
        </w:rPr>
        <w:t>not</w:t>
      </w:r>
      <w:r>
        <w:rPr>
          <w:rFonts w:ascii="Arial" w:hAnsi="Arial" w:cs="Arial"/>
          <w:color w:val="0000FF"/>
          <w:sz w:val="20"/>
        </w:rPr>
        <w:t xml:space="preserve"> involving the creation of new taxonomy. </w:t>
      </w:r>
    </w:p>
    <w:p w14:paraId="0C66827D" w14:textId="77777777" w:rsidR="003044BB" w:rsidRDefault="003044BB" w:rsidP="00034DE5">
      <w:pPr>
        <w:pStyle w:val="BodyTextIndent"/>
        <w:ind w:left="0" w:firstLine="0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3044BB" w:rsidRPr="003E2830" w14:paraId="0A5527C4" w14:textId="77777777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53A8B5D9" w14:textId="77777777" w:rsidR="003044BB" w:rsidRPr="00DD00F3" w:rsidRDefault="003044BB" w:rsidP="00A11ACF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non-standard proposal</w:t>
            </w:r>
          </w:p>
        </w:tc>
      </w:tr>
      <w:tr w:rsidR="003044BB" w:rsidRPr="001E492D" w14:paraId="4E15131D" w14:textId="77777777"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E34D2F" w14:textId="77777777" w:rsidR="003044BB" w:rsidRPr="001E492D" w:rsidRDefault="003044BB" w:rsidP="00DE3E25">
            <w:pPr>
              <w:spacing w:before="120" w:after="120"/>
              <w:rPr>
                <w:b/>
              </w:rPr>
            </w:pPr>
            <w:r>
              <w:rPr>
                <w:b/>
              </w:rPr>
              <w:t>Title of proposal</w:t>
            </w:r>
            <w:r w:rsidRPr="001E492D">
              <w:rPr>
                <w:b/>
              </w:rPr>
              <w:t xml:space="preserve">: </w:t>
            </w:r>
          </w:p>
        </w:tc>
      </w:tr>
      <w:tr w:rsidR="003044BB" w:rsidRPr="001E492D" w14:paraId="06EF19D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9468" w:type="dxa"/>
          </w:tcPr>
          <w:p w14:paraId="198B0FF0" w14:textId="77777777" w:rsidR="003044BB" w:rsidRPr="001E492D" w:rsidRDefault="003044BB" w:rsidP="00A11ACF">
            <w:pPr>
              <w:spacing w:before="120" w:after="120"/>
              <w:rPr>
                <w:b/>
              </w:rPr>
            </w:pPr>
            <w:r>
              <w:rPr>
                <w:b/>
              </w:rPr>
              <w:t>Text of proposal</w:t>
            </w:r>
            <w:r w:rsidRPr="001E492D">
              <w:rPr>
                <w:b/>
              </w:rPr>
              <w:t>:</w:t>
            </w:r>
          </w:p>
        </w:tc>
      </w:tr>
      <w:tr w:rsidR="003044BB" w:rsidRPr="001E492D" w14:paraId="26B004AC" w14:textId="77777777" w:rsidTr="004F23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BF3B07" w14:textId="77777777" w:rsidR="003044BB" w:rsidRPr="00BD47D7" w:rsidRDefault="003044BB" w:rsidP="00D87539">
            <w:pPr>
              <w:rPr>
                <w:rFonts w:ascii="Calibri" w:hAnsi="Calibri"/>
              </w:rPr>
            </w:pPr>
          </w:p>
          <w:p w14:paraId="4C4840ED" w14:textId="77777777" w:rsidR="003044BB" w:rsidRPr="00BD47D7" w:rsidRDefault="003044BB" w:rsidP="00D87539">
            <w:pPr>
              <w:rPr>
                <w:rFonts w:ascii="Calibri" w:hAnsi="Calibri"/>
                <w:color w:val="000000"/>
              </w:rPr>
            </w:pPr>
          </w:p>
          <w:p w14:paraId="0AEFA595" w14:textId="77777777" w:rsidR="003044BB" w:rsidRPr="00C61931" w:rsidRDefault="003044BB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9AFEF29" w14:textId="77777777" w:rsidR="003044BB" w:rsidRDefault="003044BB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D76C5F7" w14:textId="77777777" w:rsidR="003044BB" w:rsidRDefault="003044BB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50959F46" w14:textId="77777777" w:rsidR="003044BB" w:rsidRDefault="003044BB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170C14BA" w14:textId="77777777" w:rsidR="003044BB" w:rsidRDefault="003044BB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Pr="006B2EE7">
        <w:rPr>
          <w:rFonts w:ascii="Arial" w:hAnsi="Arial" w:cs="Arial"/>
          <w:b/>
          <w:color w:val="000000"/>
          <w:sz w:val="22"/>
          <w:szCs w:val="22"/>
        </w:rPr>
        <w:t xml:space="preserve"> 4:</w:t>
      </w:r>
      <w:r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APPENDIX</w:t>
      </w:r>
      <w:r w:rsidRPr="008071B6">
        <w:rPr>
          <w:rFonts w:ascii="Arial" w:hAnsi="Arial" w:cs="Arial"/>
          <w:color w:val="000000"/>
          <w:sz w:val="22"/>
          <w:szCs w:val="22"/>
        </w:rPr>
        <w:t>: supporting material</w:t>
      </w:r>
    </w:p>
    <w:p w14:paraId="4583E44F" w14:textId="77777777" w:rsidR="003044BB" w:rsidRDefault="003044BB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FDA8223" w14:textId="6941D05F" w:rsidR="003044BB" w:rsidRDefault="003044BB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F4245">
        <w:rPr>
          <w:rFonts w:ascii="Arial" w:hAnsi="Arial" w:cs="Arial"/>
          <w:color w:val="000000"/>
          <w:sz w:val="22"/>
          <w:szCs w:val="22"/>
        </w:rPr>
        <w:t xml:space="preserve">There are currently 33 species in the genus </w:t>
      </w:r>
      <w:r w:rsidRPr="008F4245">
        <w:rPr>
          <w:rFonts w:ascii="Arial" w:hAnsi="Arial" w:cs="Arial"/>
          <w:i/>
          <w:color w:val="000000"/>
          <w:sz w:val="22"/>
          <w:szCs w:val="22"/>
        </w:rPr>
        <w:t>Mastrevirus</w:t>
      </w:r>
      <w:r w:rsidRPr="008F4245">
        <w:rPr>
          <w:rFonts w:ascii="Arial" w:hAnsi="Arial" w:cs="Arial"/>
          <w:color w:val="000000"/>
          <w:sz w:val="22"/>
          <w:szCs w:val="22"/>
        </w:rPr>
        <w:t xml:space="preserve"> in the family </w:t>
      </w:r>
      <w:r w:rsidRPr="008F4245">
        <w:rPr>
          <w:rFonts w:ascii="Arial" w:hAnsi="Arial" w:cs="Arial"/>
          <w:i/>
          <w:color w:val="000000"/>
          <w:sz w:val="22"/>
          <w:szCs w:val="22"/>
        </w:rPr>
        <w:t>Geminivir</w:t>
      </w:r>
      <w:r w:rsidR="003F47D8">
        <w:rPr>
          <w:rFonts w:ascii="Arial" w:hAnsi="Arial" w:cs="Arial"/>
          <w:i/>
          <w:color w:val="000000"/>
          <w:sz w:val="22"/>
          <w:szCs w:val="22"/>
        </w:rPr>
        <w:t>i</w:t>
      </w:r>
      <w:r w:rsidRPr="008F4245">
        <w:rPr>
          <w:rFonts w:ascii="Arial" w:hAnsi="Arial" w:cs="Arial"/>
          <w:i/>
          <w:color w:val="000000"/>
          <w:sz w:val="22"/>
          <w:szCs w:val="22"/>
        </w:rPr>
        <w:t>dae</w:t>
      </w:r>
      <w:r w:rsidRPr="008F4245">
        <w:rPr>
          <w:rFonts w:ascii="Arial" w:hAnsi="Arial" w:cs="Arial"/>
          <w:color w:val="000000"/>
          <w:sz w:val="22"/>
          <w:szCs w:val="22"/>
        </w:rPr>
        <w:t xml:space="preserve">. Of these 33 species, </w:t>
      </w:r>
      <w:r w:rsidR="003E59B0">
        <w:rPr>
          <w:rFonts w:ascii="Arial" w:hAnsi="Arial" w:cs="Arial"/>
          <w:color w:val="000000"/>
          <w:sz w:val="22"/>
          <w:szCs w:val="22"/>
        </w:rPr>
        <w:t>members</w:t>
      </w:r>
      <w:r w:rsidR="003E59B0" w:rsidRPr="008F4245">
        <w:rPr>
          <w:rFonts w:ascii="Arial" w:hAnsi="Arial" w:cs="Arial"/>
          <w:color w:val="000000"/>
          <w:sz w:val="22"/>
          <w:szCs w:val="22"/>
        </w:rPr>
        <w:t xml:space="preserve"> </w:t>
      </w:r>
      <w:r w:rsidRPr="008F4245">
        <w:rPr>
          <w:rFonts w:ascii="Arial" w:hAnsi="Arial" w:cs="Arial"/>
          <w:color w:val="000000"/>
          <w:sz w:val="22"/>
          <w:szCs w:val="22"/>
        </w:rPr>
        <w:t>of six infect dicots and the rest (n=</w:t>
      </w:r>
      <w:r>
        <w:rPr>
          <w:rFonts w:ascii="Arial" w:hAnsi="Arial" w:cs="Arial"/>
          <w:color w:val="000000"/>
          <w:sz w:val="22"/>
          <w:szCs w:val="22"/>
        </w:rPr>
        <w:t>2</w:t>
      </w:r>
      <w:r w:rsidRPr="008F4245">
        <w:rPr>
          <w:rFonts w:ascii="Arial" w:hAnsi="Arial" w:cs="Arial"/>
          <w:color w:val="000000"/>
          <w:sz w:val="22"/>
          <w:szCs w:val="22"/>
        </w:rPr>
        <w:t xml:space="preserve">7) infect monocots. </w:t>
      </w:r>
      <w:r>
        <w:rPr>
          <w:rFonts w:ascii="Arial" w:hAnsi="Arial" w:cs="Arial"/>
          <w:color w:val="000000"/>
          <w:sz w:val="22"/>
          <w:szCs w:val="22"/>
        </w:rPr>
        <w:t>Most</w:t>
      </w:r>
      <w:r w:rsidRPr="008F4245">
        <w:rPr>
          <w:rFonts w:ascii="Arial" w:hAnsi="Arial" w:cs="Arial"/>
          <w:color w:val="000000"/>
          <w:sz w:val="22"/>
          <w:szCs w:val="22"/>
        </w:rPr>
        <w:t xml:space="preserve"> of the </w:t>
      </w:r>
      <w:r>
        <w:rPr>
          <w:rFonts w:ascii="Arial" w:hAnsi="Arial" w:cs="Arial"/>
          <w:color w:val="000000"/>
          <w:sz w:val="22"/>
          <w:szCs w:val="22"/>
        </w:rPr>
        <w:t xml:space="preserve">viruses in this latter group </w:t>
      </w:r>
      <w:r w:rsidRPr="008F4245">
        <w:rPr>
          <w:rFonts w:ascii="Arial" w:hAnsi="Arial" w:cs="Arial"/>
          <w:color w:val="000000"/>
          <w:sz w:val="22"/>
          <w:szCs w:val="22"/>
        </w:rPr>
        <w:t xml:space="preserve">have been identified infecting various grasses in Africa and Australia </w:t>
      </w:r>
      <w:r w:rsidRPr="008F4245">
        <w:rPr>
          <w:rFonts w:ascii="Arial" w:hAnsi="Arial" w:cs="Arial"/>
          <w:color w:val="000000"/>
          <w:sz w:val="22"/>
          <w:szCs w:val="22"/>
        </w:rPr>
        <w:fldChar w:fldCharType="begin"/>
      </w:r>
      <w:r w:rsidRPr="008F4245">
        <w:rPr>
          <w:rFonts w:ascii="Arial" w:hAnsi="Arial" w:cs="Arial"/>
          <w:color w:val="000000"/>
          <w:sz w:val="22"/>
          <w:szCs w:val="22"/>
        </w:rPr>
        <w:instrText xml:space="preserve"> ADDIN EN.CITE &lt;EndNote&gt;&lt;Cite&gt;&lt;Author&gt;Muhire&lt;/Author&gt;&lt;Year&gt;2013&lt;/Year&gt;&lt;RecNum&gt;5&lt;/RecNum&gt;&lt;DisplayText&gt;(Muhire et al., 2013)&lt;/DisplayText&gt;&lt;record&gt;&lt;rec-number&gt;5&lt;/rec-number&gt;&lt;foreign-keys&gt;&lt;key app="EN" db-id="9fdpzz5fo0fpf7e0s0r59vdrd2s29ppx92wv" timestamp="1495998800"&gt;5&lt;/key&gt;&lt;/foreign-keys&gt;&lt;ref-type name="Journal Article"&gt;17&lt;/ref-type&gt;&lt;contributors&gt;&lt;authors&gt;&lt;author&gt;Muhire, B.&lt;/author&gt;&lt;author&gt;Martin, D. P.&lt;/author&gt;&lt;author&gt;Brown, J. K.&lt;/author&gt;&lt;author&gt;Navas-Castillo, J.&lt;/author&gt;&lt;author&gt;Moriones, E.&lt;/author&gt;&lt;author&gt;Zerbini, F. M.&lt;/author&gt;&lt;author&gt;Rivera-Bustamante, R.&lt;/author&gt;&lt;author&gt;Malathi, V. G.&lt;/author&gt;&lt;author&gt;Briddon, R. W.&lt;/author&gt;&lt;author&gt;Varsani, A.&lt;/author&gt;&lt;/authors&gt;&lt;/contributors&gt;&lt;titles&gt;&lt;title&gt;A genome-wide pairwise-identity-based proposal for the classification of viruses in the genus Mastrevirus (family Geminiviridae)&lt;/title&gt;&lt;secondary-title&gt;Arch Virol&lt;/secondary-title&gt;&lt;/titles&gt;&lt;periodical&gt;&lt;full-title&gt;Arch Virol&lt;/full-title&gt;&lt;/periodical&gt;&lt;pages&gt;1411-24&lt;/pages&gt;&lt;volume&gt;158&lt;/volume&gt;&lt;number&gt;6&lt;/number&gt;&lt;keywords&gt;&lt;keyword&gt;Base Sequence&lt;/keyword&gt;&lt;keyword&gt;DNA, Viral/genetics&lt;/keyword&gt;&lt;keyword&gt;Geminiviridae/*classification/genetics&lt;/keyword&gt;&lt;keyword&gt;Genome, Viral/genetics&lt;/keyword&gt;&lt;keyword&gt;Phylogeny&lt;/keyword&gt;&lt;keyword&gt;Sequence Alignment&lt;/keyword&gt;&lt;keyword&gt;Terminology as Topic&lt;/keyword&gt;&lt;/keywords&gt;&lt;dates&gt;&lt;year&gt;2013&lt;/year&gt;&lt;pub-dates&gt;&lt;date&gt;Jun&lt;/date&gt;&lt;/pub-dates&gt;&lt;/dates&gt;&lt;isbn&gt;1432-8798 (Electronic)&amp;#xD;0304-8608 (Linking)&lt;/isbn&gt;&lt;accession-num&gt;23340592&lt;/accession-num&gt;&lt;urls&gt;&lt;related-urls&gt;&lt;url&gt;https://www.ncbi.nlm.nih.gov/pubmed/23340592&lt;/url&gt;&lt;/related-urls&gt;&lt;/urls&gt;&lt;electronic-resource-num&gt;10.1007/s00705-012-1601-7&lt;/electronic-resource-num&gt;&lt;/record&gt;&lt;/Cite&gt;&lt;/EndNote&gt;</w:instrText>
      </w:r>
      <w:r w:rsidRPr="008F4245">
        <w:rPr>
          <w:rFonts w:ascii="Arial" w:hAnsi="Arial" w:cs="Arial"/>
          <w:color w:val="000000"/>
          <w:sz w:val="22"/>
          <w:szCs w:val="22"/>
        </w:rPr>
        <w:fldChar w:fldCharType="separate"/>
      </w:r>
      <w:r w:rsidRPr="008F4245">
        <w:rPr>
          <w:rFonts w:ascii="Arial" w:hAnsi="Arial" w:cs="Arial"/>
          <w:noProof/>
          <w:color w:val="000000"/>
          <w:sz w:val="22"/>
          <w:szCs w:val="22"/>
        </w:rPr>
        <w:t>(Muhire et al., 2013)</w:t>
      </w:r>
      <w:r w:rsidRPr="008F4245">
        <w:rPr>
          <w:rFonts w:ascii="Arial" w:hAnsi="Arial" w:cs="Arial"/>
          <w:color w:val="000000"/>
          <w:sz w:val="22"/>
          <w:szCs w:val="22"/>
        </w:rPr>
        <w:fldChar w:fldCharType="end"/>
      </w:r>
      <w:r w:rsidRPr="008F4245">
        <w:rPr>
          <w:rFonts w:ascii="Arial" w:hAnsi="Arial" w:cs="Arial"/>
          <w:color w:val="000000"/>
          <w:sz w:val="22"/>
          <w:szCs w:val="22"/>
        </w:rPr>
        <w:t>.</w:t>
      </w:r>
    </w:p>
    <w:p w14:paraId="2CBF77F2" w14:textId="77777777" w:rsidR="003044BB" w:rsidRDefault="003044BB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86942E0" w14:textId="1CCD476B" w:rsidR="003044BB" w:rsidRDefault="003044BB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fldChar w:fldCharType="begin"/>
      </w:r>
      <w:r>
        <w:rPr>
          <w:rFonts w:ascii="Arial" w:hAnsi="Arial" w:cs="Arial"/>
          <w:color w:val="000000"/>
          <w:sz w:val="22"/>
          <w:szCs w:val="22"/>
        </w:rPr>
        <w:instrText xml:space="preserve"> ADDIN EN.CITE &lt;EndNote&gt;&lt;Cite AuthorYear="1"&gt;&lt;Author&gt;Muhire&lt;/Author&gt;&lt;Year&gt;2013&lt;/Year&gt;&lt;RecNum&gt;5&lt;/RecNum&gt;&lt;DisplayText&gt;Muhire et al. (2013)&lt;/DisplayText&gt;&lt;record&gt;&lt;rec-number&gt;5&lt;/rec-number&gt;&lt;foreign-keys&gt;&lt;key app="EN" db-id="9fdpzz5fo0fpf7e0s0r59vdrd2s29ppx92wv" timestamp="1495998800"&gt;5&lt;/key&gt;&lt;/foreign-keys&gt;&lt;ref-type name="Journal Article"&gt;17&lt;/ref-type&gt;&lt;contributors&gt;&lt;authors&gt;&lt;author&gt;Muhire, B.&lt;/author&gt;&lt;author&gt;Martin, D. P.&lt;/author&gt;&lt;author&gt;Brown, J. K.&lt;/author&gt;&lt;author&gt;Navas-Castillo, J.&lt;/author&gt;&lt;author&gt;Moriones, E.&lt;/author&gt;&lt;author&gt;Zerbini, F. M.&lt;/author&gt;&lt;author&gt;Rivera-Bustamante, R.&lt;/author&gt;&lt;author&gt;Malathi, V. G.&lt;/author&gt;&lt;author&gt;Briddon, R. W.&lt;/author&gt;&lt;author&gt;Varsani, A.&lt;/author&gt;&lt;/authors&gt;&lt;/contributors&gt;&lt;titles&gt;&lt;title&gt;A genome-wide pairwise-identity-based proposal for the classification of viruses in the genus Mastrevirus (family Geminiviridae)&lt;/title&gt;&lt;secondary-title&gt;Arch Virol&lt;/secondary-title&gt;&lt;/titles&gt;&lt;periodical&gt;&lt;full-title&gt;Arch Virol&lt;/full-title&gt;&lt;/periodical&gt;&lt;pages&gt;1411-24&lt;/pages&gt;&lt;volume&gt;158&lt;/volume&gt;&lt;number&gt;6&lt;/number&gt;&lt;keywords&gt;&lt;keyword&gt;Base Sequence&lt;/keyword&gt;&lt;keyword&gt;DNA, Viral/genetics&lt;/keyword&gt;&lt;keyword&gt;Geminiviridae/*classification/genetics&lt;/keyword&gt;&lt;keyword&gt;Genome, Viral/genetics&lt;/keyword&gt;&lt;keyword&gt;Phylogeny&lt;/keyword&gt;&lt;keyword&gt;Sequence Alignment&lt;/keyword&gt;&lt;keyword&gt;Terminology as Topic&lt;/keyword&gt;&lt;/keywords&gt;&lt;dates&gt;&lt;year&gt;2013&lt;/year&gt;&lt;pub-dates&gt;&lt;date&gt;Jun&lt;/date&gt;&lt;/pub-dates&gt;&lt;/dates&gt;&lt;isbn&gt;1432-8798 (Electronic)&amp;#xD;0304-8608 (Linking)&lt;/isbn&gt;&lt;accession-num&gt;23340592&lt;/accession-num&gt;&lt;urls&gt;&lt;related-urls&gt;&lt;url&gt;https://www.ncbi.nlm.nih.gov/pubmed/23340592&lt;/url&gt;&lt;/related-urls&gt;&lt;/urls&gt;&lt;electronic-resource-num&gt;10.1007/s00705-012-1601-7&lt;/electronic-resource-num&gt;&lt;/record&gt;&lt;/Cite&gt;&lt;/EndNote&gt;</w:instrText>
      </w:r>
      <w:r>
        <w:rPr>
          <w:rFonts w:ascii="Arial" w:hAnsi="Arial" w:cs="Arial"/>
          <w:color w:val="000000"/>
          <w:sz w:val="22"/>
          <w:szCs w:val="22"/>
        </w:rPr>
        <w:fldChar w:fldCharType="separate"/>
      </w:r>
      <w:r>
        <w:rPr>
          <w:rFonts w:ascii="Arial" w:hAnsi="Arial" w:cs="Arial"/>
          <w:noProof/>
          <w:color w:val="000000"/>
          <w:sz w:val="22"/>
          <w:szCs w:val="22"/>
        </w:rPr>
        <w:t>Muhire et al. (2013)</w:t>
      </w:r>
      <w:r>
        <w:rPr>
          <w:rFonts w:ascii="Arial" w:hAnsi="Arial" w:cs="Arial"/>
          <w:color w:val="000000"/>
          <w:sz w:val="22"/>
          <w:szCs w:val="22"/>
        </w:rPr>
        <w:fldChar w:fldCharType="end"/>
      </w:r>
      <w:r w:rsidR="00AD56B7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proposed a framework for the cl</w:t>
      </w:r>
      <w:r w:rsidR="009F28AB">
        <w:rPr>
          <w:rFonts w:ascii="Arial" w:hAnsi="Arial" w:cs="Arial"/>
          <w:color w:val="000000"/>
          <w:sz w:val="22"/>
          <w:szCs w:val="22"/>
        </w:rPr>
        <w:t>assification of mastreviruses w</w:t>
      </w:r>
      <w:r w:rsidR="000E79F7">
        <w:rPr>
          <w:rFonts w:ascii="Arial" w:hAnsi="Arial" w:cs="Arial"/>
          <w:color w:val="000000"/>
          <w:sz w:val="22"/>
          <w:szCs w:val="22"/>
        </w:rPr>
        <w:t>h</w:t>
      </w:r>
      <w:r>
        <w:rPr>
          <w:rFonts w:ascii="Arial" w:hAnsi="Arial" w:cs="Arial"/>
          <w:color w:val="000000"/>
          <w:sz w:val="22"/>
          <w:szCs w:val="22"/>
        </w:rPr>
        <w:t xml:space="preserve">ere a 78% genome-wide pairwise identity (PI) threshold coupled with phylogenetic support is used for species demarcation. Based on this framework, </w:t>
      </w:r>
      <w:r w:rsidR="00537547">
        <w:rPr>
          <w:rFonts w:ascii="Arial" w:hAnsi="Arial" w:cs="Arial"/>
          <w:color w:val="000000"/>
          <w:sz w:val="22"/>
          <w:szCs w:val="22"/>
        </w:rPr>
        <w:t xml:space="preserve">now officially accepted and applied for this taxon, </w:t>
      </w:r>
      <w:r w:rsidR="003E59B0">
        <w:rPr>
          <w:rFonts w:ascii="Arial" w:hAnsi="Arial" w:cs="Arial"/>
          <w:color w:val="000000"/>
          <w:sz w:val="22"/>
          <w:szCs w:val="22"/>
        </w:rPr>
        <w:t xml:space="preserve">five </w:t>
      </w:r>
      <w:r>
        <w:rPr>
          <w:rFonts w:ascii="Arial" w:hAnsi="Arial" w:cs="Arial"/>
          <w:color w:val="000000"/>
          <w:sz w:val="22"/>
          <w:szCs w:val="22"/>
        </w:rPr>
        <w:t xml:space="preserve">new species need to be established </w:t>
      </w:r>
      <w:r w:rsidR="00537547">
        <w:rPr>
          <w:rFonts w:ascii="Arial" w:hAnsi="Arial" w:cs="Arial"/>
          <w:color w:val="000000"/>
          <w:sz w:val="22"/>
          <w:szCs w:val="22"/>
        </w:rPr>
        <w:t xml:space="preserve">to allow </w:t>
      </w:r>
      <w:r>
        <w:rPr>
          <w:rFonts w:ascii="Arial" w:hAnsi="Arial" w:cs="Arial"/>
          <w:color w:val="000000"/>
          <w:sz w:val="22"/>
          <w:szCs w:val="22"/>
        </w:rPr>
        <w:t>the classification of new mastrevirus isolates that have been recently characterized.</w:t>
      </w:r>
    </w:p>
    <w:p w14:paraId="09375B8D" w14:textId="77777777" w:rsidR="003044BB" w:rsidRDefault="003044BB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BBFF156" w14:textId="0A399117" w:rsidR="003044BB" w:rsidRPr="002B162D" w:rsidRDefault="003044BB" w:rsidP="006C4A0C">
      <w:pPr>
        <w:pStyle w:val="BodyTextIndent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2B162D">
        <w:rPr>
          <w:rFonts w:ascii="Arial" w:hAnsi="Arial" w:cs="Arial"/>
          <w:b/>
          <w:color w:val="000000"/>
          <w:sz w:val="22"/>
          <w:szCs w:val="22"/>
        </w:rPr>
        <w:t>New species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to be </w:t>
      </w:r>
      <w:r w:rsidR="00537547">
        <w:rPr>
          <w:rFonts w:ascii="Arial" w:hAnsi="Arial" w:cs="Arial"/>
          <w:b/>
          <w:color w:val="000000"/>
          <w:sz w:val="22"/>
          <w:szCs w:val="22"/>
        </w:rPr>
        <w:t xml:space="preserve">created </w:t>
      </w:r>
      <w:r>
        <w:rPr>
          <w:rFonts w:ascii="Arial" w:hAnsi="Arial" w:cs="Arial"/>
          <w:b/>
          <w:color w:val="000000"/>
          <w:sz w:val="22"/>
          <w:szCs w:val="22"/>
        </w:rPr>
        <w:t>and isolates that s</w:t>
      </w:r>
      <w:r w:rsidR="00537547">
        <w:rPr>
          <w:rFonts w:ascii="Arial" w:hAnsi="Arial" w:cs="Arial"/>
          <w:b/>
          <w:color w:val="000000"/>
          <w:sz w:val="22"/>
          <w:szCs w:val="22"/>
        </w:rPr>
        <w:t>h</w:t>
      </w:r>
      <w:r>
        <w:rPr>
          <w:rFonts w:ascii="Arial" w:hAnsi="Arial" w:cs="Arial"/>
          <w:b/>
          <w:color w:val="000000"/>
          <w:sz w:val="22"/>
          <w:szCs w:val="22"/>
        </w:rPr>
        <w:t>ould be assigned to these species</w:t>
      </w:r>
    </w:p>
    <w:p w14:paraId="7D9A4429" w14:textId="77777777" w:rsidR="003044BB" w:rsidRDefault="003044BB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235C385" w14:textId="77777777" w:rsidR="003044BB" w:rsidRPr="005C00F5" w:rsidRDefault="003044BB" w:rsidP="002B162D">
      <w:pPr>
        <w:pStyle w:val="BodyTextIndent"/>
        <w:numPr>
          <w:ilvl w:val="0"/>
          <w:numId w:val="25"/>
        </w:numPr>
        <w:rPr>
          <w:rFonts w:ascii="Arial" w:hAnsi="Arial" w:cs="Arial"/>
          <w:b/>
          <w:color w:val="000000"/>
          <w:sz w:val="22"/>
          <w:szCs w:val="22"/>
        </w:rPr>
      </w:pPr>
      <w:r w:rsidRPr="005C00F5">
        <w:rPr>
          <w:rFonts w:ascii="Arial" w:hAnsi="Arial" w:cs="Arial"/>
          <w:b/>
          <w:color w:val="000000"/>
          <w:sz w:val="22"/>
          <w:szCs w:val="22"/>
        </w:rPr>
        <w:t>Chickpea yellow dwarf virus</w:t>
      </w:r>
    </w:p>
    <w:p w14:paraId="039A8B14" w14:textId="3ADE7568" w:rsidR="003044BB" w:rsidRDefault="003044BB" w:rsidP="00537547">
      <w:pPr>
        <w:pStyle w:val="BodyTextIndent"/>
        <w:ind w:left="72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Two isolates of chickpea yellow dwarf virus were identified infecting chickpea (</w:t>
      </w:r>
      <w:r w:rsidRPr="005C00F5">
        <w:rPr>
          <w:rFonts w:ascii="Arial" w:hAnsi="Arial" w:cs="Arial"/>
          <w:i/>
          <w:color w:val="000000"/>
          <w:sz w:val="22"/>
          <w:szCs w:val="22"/>
        </w:rPr>
        <w:t>Cicer arietinum</w:t>
      </w:r>
      <w:r>
        <w:rPr>
          <w:rFonts w:ascii="Arial" w:hAnsi="Arial" w:cs="Arial"/>
          <w:color w:val="000000"/>
          <w:sz w:val="22"/>
          <w:szCs w:val="22"/>
        </w:rPr>
        <w:t xml:space="preserve">) in Pakistan </w:t>
      </w:r>
      <w:r>
        <w:rPr>
          <w:rFonts w:ascii="Arial" w:hAnsi="Arial" w:cs="Arial"/>
          <w:color w:val="000000"/>
          <w:sz w:val="22"/>
          <w:szCs w:val="22"/>
        </w:rPr>
        <w:fldChar w:fldCharType="begin"/>
      </w:r>
      <w:r>
        <w:rPr>
          <w:rFonts w:ascii="Arial" w:hAnsi="Arial" w:cs="Arial"/>
          <w:color w:val="000000"/>
          <w:sz w:val="22"/>
          <w:szCs w:val="22"/>
        </w:rPr>
        <w:instrText xml:space="preserve"> ADDIN EN.CITE &lt;EndNote&gt;&lt;Cite&gt;&lt;Author&gt;Kraberger&lt;/Author&gt;&lt;Year&gt;2015&lt;/Year&gt;&lt;RecNum&gt;3&lt;/RecNum&gt;&lt;DisplayText&gt;(Kraberger et al., 2015)&lt;/DisplayText&gt;&lt;record&gt;&lt;rec-number&gt;3&lt;/rec-number&gt;&lt;foreign-keys&gt;&lt;key app="EN" db-id="9fdpzz5fo0fpf7e0s0r59vdrd2s29ppx92wv" timestamp="1495998763"&gt;3&lt;/key&gt;&lt;/foreign-keys&gt;&lt;ref-type name="Journal Article"&gt;17&lt;/ref-type&gt;&lt;contributors&gt;&lt;authors&gt;&lt;author&gt;Kraberger, S.&lt;/author&gt;&lt;author&gt;Mumtaz, H.&lt;/author&gt;&lt;author&gt;Claverie, S.&lt;/author&gt;&lt;author&gt;Martin, D. P.&lt;/author&gt;&lt;author&gt;Briddon, R. W.&lt;/author&gt;&lt;author&gt;Varsani, A.&lt;/author&gt;&lt;/authors&gt;&lt;/contributors&gt;&lt;auth-address&gt;School of Biological Sciences and Biomolecular Interaction Centre, University of Canterbury, Private Bag 4800, Christchurch, 8140, New Zealand.&lt;/auth-address&gt;&lt;titles&gt;&lt;title&gt;Identification of an Australian-like dicot-infecting mastrevirus in Pakistan&lt;/title&gt;&lt;secondary-title&gt;Arch Virol&lt;/secondary-title&gt;&lt;/titles&gt;&lt;periodical&gt;&lt;full-title&gt;Arch Virol&lt;/full-title&gt;&lt;/periodical&gt;&lt;pages&gt;825-30&lt;/pages&gt;&lt;volume&gt;160&lt;/volume&gt;&lt;number&gt;3&lt;/number&gt;&lt;keywords&gt;&lt;keyword&gt;Cicer/*virology&lt;/keyword&gt;&lt;keyword&gt;Cluster Analysis&lt;/keyword&gt;&lt;keyword&gt;DNA, Viral/*chemistry/*genetics&lt;/keyword&gt;&lt;keyword&gt;Geminiviridae/*classification/genetics/*isolation &amp;amp; purification&lt;/keyword&gt;&lt;keyword&gt;*Genome, Viral&lt;/keyword&gt;&lt;keyword&gt;Lens Plant/*virology&lt;/keyword&gt;&lt;keyword&gt;Molecular Sequence Data&lt;/keyword&gt;&lt;keyword&gt;Pakistan&lt;/keyword&gt;&lt;keyword&gt;Phylogeny&lt;/keyword&gt;&lt;keyword&gt;Sequence Analysis, DNA&lt;/keyword&gt;&lt;keyword&gt;Sequence Homology&lt;/keyword&gt;&lt;/keywords&gt;&lt;dates&gt;&lt;year&gt;2015&lt;/year&gt;&lt;pub-dates&gt;&lt;date&gt;Mar&lt;/date&gt;&lt;/pub-dates&gt;&lt;/dates&gt;&lt;isbn&gt;1432-8798 (Electronic)&amp;#xD;0304-8608 (Linking)&lt;/isbn&gt;&lt;accession-num&gt;25537086&lt;/accession-num&gt;&lt;urls&gt;&lt;related-urls&gt;&lt;url&gt;https://www.ncbi.nlm.nih.gov/pubmed/25537086&lt;/url&gt;&lt;/related-urls&gt;&lt;/urls&gt;&lt;electronic-resource-num&gt;10.1007/s00705-014-2299-5&lt;/electronic-resource-num&gt;&lt;/record&gt;&lt;/Cite&gt;&lt;/EndNote&gt;</w:instrText>
      </w:r>
      <w:r>
        <w:rPr>
          <w:rFonts w:ascii="Arial" w:hAnsi="Arial" w:cs="Arial"/>
          <w:color w:val="000000"/>
          <w:sz w:val="22"/>
          <w:szCs w:val="22"/>
        </w:rPr>
        <w:fldChar w:fldCharType="separate"/>
      </w:r>
      <w:r>
        <w:rPr>
          <w:rFonts w:ascii="Arial" w:hAnsi="Arial" w:cs="Arial"/>
          <w:noProof/>
          <w:color w:val="000000"/>
          <w:sz w:val="22"/>
          <w:szCs w:val="22"/>
        </w:rPr>
        <w:t>(Kraberger et al., 2015)</w:t>
      </w:r>
      <w:r>
        <w:rPr>
          <w:rFonts w:ascii="Arial" w:hAnsi="Arial" w:cs="Arial"/>
          <w:color w:val="000000"/>
          <w:sz w:val="22"/>
          <w:szCs w:val="22"/>
        </w:rPr>
        <w:fldChar w:fldCharType="end"/>
      </w:r>
      <w:r>
        <w:rPr>
          <w:rFonts w:ascii="Arial" w:hAnsi="Arial" w:cs="Arial"/>
          <w:color w:val="000000"/>
          <w:sz w:val="22"/>
          <w:szCs w:val="22"/>
        </w:rPr>
        <w:t xml:space="preserve">. The two isolates (Table 1) share &gt;99% pairwise identity </w:t>
      </w:r>
      <w:r w:rsidR="00537547">
        <w:rPr>
          <w:rFonts w:ascii="Arial" w:hAnsi="Arial" w:cs="Arial"/>
          <w:color w:val="000000"/>
          <w:sz w:val="22"/>
          <w:szCs w:val="22"/>
        </w:rPr>
        <w:t xml:space="preserve">(PI) </w:t>
      </w:r>
      <w:r>
        <w:rPr>
          <w:rFonts w:ascii="Arial" w:hAnsi="Arial" w:cs="Arial"/>
          <w:color w:val="000000"/>
          <w:sz w:val="22"/>
          <w:szCs w:val="22"/>
        </w:rPr>
        <w:t xml:space="preserve">and &lt;75% PI with all other mastreviruses (Figure 1). </w:t>
      </w:r>
    </w:p>
    <w:p w14:paraId="5AD635DC" w14:textId="77777777" w:rsidR="003044BB" w:rsidRDefault="003044BB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6DD3095" w14:textId="77777777" w:rsidR="003044BB" w:rsidRPr="00CA1B3C" w:rsidRDefault="003044BB" w:rsidP="002B162D">
      <w:pPr>
        <w:pStyle w:val="BodyTextIndent"/>
        <w:numPr>
          <w:ilvl w:val="0"/>
          <w:numId w:val="25"/>
        </w:numPr>
        <w:rPr>
          <w:rFonts w:ascii="Arial" w:hAnsi="Arial" w:cs="Arial"/>
          <w:b/>
          <w:color w:val="000000"/>
          <w:sz w:val="22"/>
          <w:szCs w:val="22"/>
        </w:rPr>
      </w:pPr>
      <w:r w:rsidRPr="00CA1B3C">
        <w:rPr>
          <w:rFonts w:ascii="Arial" w:hAnsi="Arial" w:cs="Arial"/>
          <w:b/>
          <w:color w:val="000000"/>
          <w:sz w:val="22"/>
          <w:szCs w:val="22"/>
        </w:rPr>
        <w:t>Sweet potato symptomless virus 1</w:t>
      </w:r>
    </w:p>
    <w:p w14:paraId="4E9DA10A" w14:textId="5D7FE231" w:rsidR="003044BB" w:rsidRDefault="003044BB" w:rsidP="005C00F5">
      <w:pPr>
        <w:pStyle w:val="BodyTextIndent"/>
        <w:ind w:left="72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The seven isolates of</w:t>
      </w:r>
      <w:r w:rsidR="009F28AB">
        <w:rPr>
          <w:rFonts w:ascii="Arial" w:hAnsi="Arial" w:cs="Arial"/>
          <w:color w:val="000000"/>
          <w:sz w:val="22"/>
          <w:szCs w:val="22"/>
        </w:rPr>
        <w:t xml:space="preserve"> sweet potato symptomless </w:t>
      </w:r>
      <w:r>
        <w:rPr>
          <w:rFonts w:ascii="Arial" w:hAnsi="Arial" w:cs="Arial"/>
          <w:color w:val="000000"/>
          <w:sz w:val="22"/>
          <w:szCs w:val="22"/>
        </w:rPr>
        <w:t xml:space="preserve">virus 1 (Table 1) from </w:t>
      </w:r>
      <w:r w:rsidRPr="00CA1B3C">
        <w:rPr>
          <w:rFonts w:ascii="Arial" w:hAnsi="Arial" w:cs="Arial"/>
          <w:color w:val="000000"/>
          <w:sz w:val="22"/>
          <w:szCs w:val="22"/>
        </w:rPr>
        <w:t>China</w:t>
      </w:r>
      <w:r>
        <w:rPr>
          <w:rFonts w:ascii="Arial" w:hAnsi="Arial" w:cs="Arial"/>
          <w:color w:val="000000"/>
          <w:sz w:val="22"/>
          <w:szCs w:val="22"/>
        </w:rPr>
        <w:t xml:space="preserve"> (n=1)</w:t>
      </w:r>
      <w:r w:rsidRPr="00CA1B3C">
        <w:rPr>
          <w:rFonts w:ascii="Arial" w:hAnsi="Arial" w:cs="Arial"/>
          <w:color w:val="000000"/>
          <w:sz w:val="22"/>
          <w:szCs w:val="22"/>
        </w:rPr>
        <w:t>, Kenya</w:t>
      </w:r>
      <w:r>
        <w:rPr>
          <w:rFonts w:ascii="Arial" w:hAnsi="Arial" w:cs="Arial"/>
          <w:color w:val="000000"/>
          <w:sz w:val="22"/>
          <w:szCs w:val="22"/>
        </w:rPr>
        <w:t xml:space="preserve"> (n=1)</w:t>
      </w:r>
      <w:r w:rsidRPr="00CA1B3C">
        <w:rPr>
          <w:rFonts w:ascii="Arial" w:hAnsi="Arial" w:cs="Arial"/>
          <w:color w:val="000000"/>
          <w:sz w:val="22"/>
          <w:szCs w:val="22"/>
        </w:rPr>
        <w:t>, Taiwan (n=3), Uruguay</w:t>
      </w:r>
      <w:r>
        <w:rPr>
          <w:rFonts w:ascii="Arial" w:hAnsi="Arial" w:cs="Arial"/>
          <w:color w:val="000000"/>
          <w:sz w:val="22"/>
          <w:szCs w:val="22"/>
        </w:rPr>
        <w:t xml:space="preserve"> (n=1) and</w:t>
      </w:r>
      <w:r w:rsidRPr="00CA1B3C">
        <w:rPr>
          <w:rFonts w:ascii="Arial" w:hAnsi="Arial" w:cs="Arial"/>
          <w:color w:val="000000"/>
          <w:sz w:val="22"/>
          <w:szCs w:val="22"/>
        </w:rPr>
        <w:t xml:space="preserve"> USA</w:t>
      </w:r>
      <w:r>
        <w:rPr>
          <w:rFonts w:ascii="Arial" w:hAnsi="Arial" w:cs="Arial"/>
          <w:color w:val="000000"/>
          <w:sz w:val="22"/>
          <w:szCs w:val="22"/>
        </w:rPr>
        <w:t xml:space="preserve"> (n=1) share &gt;97% PI between themselves and &lt;63% PI with other mastreviruses (Figure 1). All seven isolates have been found infecting sweet potatoes (</w:t>
      </w:r>
      <w:r w:rsidRPr="00CA1B3C">
        <w:rPr>
          <w:rFonts w:ascii="Arial" w:hAnsi="Arial" w:cs="Arial"/>
          <w:i/>
          <w:color w:val="000000"/>
          <w:sz w:val="22"/>
          <w:szCs w:val="22"/>
        </w:rPr>
        <w:t>Ipomoea batatas</w:t>
      </w:r>
      <w:r>
        <w:rPr>
          <w:rFonts w:ascii="Arial" w:hAnsi="Arial" w:cs="Arial"/>
          <w:color w:val="000000"/>
          <w:sz w:val="22"/>
          <w:szCs w:val="22"/>
        </w:rPr>
        <w:t xml:space="preserve">) </w:t>
      </w:r>
      <w:r>
        <w:rPr>
          <w:rFonts w:ascii="Arial" w:hAnsi="Arial" w:cs="Arial"/>
          <w:color w:val="000000"/>
          <w:sz w:val="22"/>
          <w:szCs w:val="22"/>
        </w:rPr>
        <w:fldChar w:fldCharType="begin"/>
      </w:r>
      <w:r>
        <w:rPr>
          <w:rFonts w:ascii="Arial" w:hAnsi="Arial" w:cs="Arial"/>
          <w:color w:val="000000"/>
          <w:sz w:val="22"/>
          <w:szCs w:val="22"/>
        </w:rPr>
        <w:instrText xml:space="preserve"> ADDIN EN.CITE &lt;EndNote&gt;&lt;Cite&gt;&lt;Author&gt;Cao&lt;/Author&gt;&lt;Year&gt;2017&lt;/Year&gt;&lt;RecNum&gt;2&lt;/RecNum&gt;&lt;DisplayText&gt;(Cao et al., 2017)&lt;/DisplayText&gt;&lt;record&gt;&lt;rec-number&gt;2&lt;/rec-number&gt;&lt;foreign-keys&gt;&lt;key app="EN" db-id="9fdpzz5fo0fpf7e0s0r59vdrd2s29ppx92wv" timestamp="1495998762"&gt;2&lt;/key&gt;&lt;/foreign-keys&gt;&lt;ref-type name="Journal Article"&gt;17&lt;/ref-type&gt;&lt;contributors&gt;&lt;authors&gt;&lt;author&gt;Cao, M.&lt;/author&gt;&lt;author&gt;Lan, P.&lt;/author&gt;&lt;author&gt;Li, F.&lt;/author&gt;&lt;author&gt;Abad, J.&lt;/author&gt;&lt;author&gt;Zhou, C.&lt;/author&gt;&lt;author&gt;Li, R.&lt;/author&gt;&lt;/authors&gt;&lt;/contributors&gt;&lt;auth-address&gt;National Citrus Engineering Research Center, Citrus Research Institute, Southwest University, Chongqing, 400712, China.&amp;#xD;USDA-ARS, National Germplasm Resources Laboratory, Beltsville, MD, 20705, USA.&amp;#xD;Yunnan Agricultural University, Kunming, 650201, China.&amp;#xD;USDA-APHIS-PPQ-FO, Plant Germplasm Quarantine Program, Beltsville, MD, 20705, USA.&amp;#xD;USDA-ARS, National Germplasm Resources Laboratory, Beltsville, MD, 20705, USA. Ruhui.Li@ars.usda.gov.&lt;/auth-address&gt;&lt;titles&gt;&lt;title&gt;Genome characterization of sweet potato symptomless virus 1: a mastrevirus with an unusual nonanucleotide sequence&lt;/title&gt;&lt;secondary-title&gt;Arch Virol&lt;/secondary-title&gt;&lt;/titles&gt;&lt;periodical&gt;&lt;full-title&gt;Arch Virol&lt;/full-title&gt;&lt;/periodical&gt;&lt;dates&gt;&lt;year&gt;2017&lt;/year&gt;&lt;pub-dates&gt;&lt;date&gt;May 11&lt;/date&gt;&lt;/pub-dates&gt;&lt;/dates&gt;&lt;isbn&gt;1432-8798 (Electronic)&amp;#xD;0304-8608 (Linking)&lt;/isbn&gt;&lt;accession-num&gt;28497216&lt;/accession-num&gt;&lt;urls&gt;&lt;related-urls&gt;&lt;url&gt;https://www.ncbi.nlm.nih.gov/pubmed/28497216&lt;/url&gt;&lt;/related-urls&gt;&lt;/urls&gt;&lt;electronic-resource-num&gt;10.1007/s00705-017-3396-z&lt;/electronic-resource-num&gt;&lt;/record&gt;&lt;/Cite&gt;&lt;/EndNote&gt;</w:instrText>
      </w:r>
      <w:r>
        <w:rPr>
          <w:rFonts w:ascii="Arial" w:hAnsi="Arial" w:cs="Arial"/>
          <w:color w:val="000000"/>
          <w:sz w:val="22"/>
          <w:szCs w:val="22"/>
        </w:rPr>
        <w:fldChar w:fldCharType="separate"/>
      </w:r>
      <w:r>
        <w:rPr>
          <w:rFonts w:ascii="Arial" w:hAnsi="Arial" w:cs="Arial"/>
          <w:noProof/>
          <w:color w:val="000000"/>
          <w:sz w:val="22"/>
          <w:szCs w:val="22"/>
        </w:rPr>
        <w:t>(Cao et al., 2017)</w:t>
      </w:r>
      <w:r>
        <w:rPr>
          <w:rFonts w:ascii="Arial" w:hAnsi="Arial" w:cs="Arial"/>
          <w:color w:val="000000"/>
          <w:sz w:val="22"/>
          <w:szCs w:val="22"/>
        </w:rPr>
        <w:fldChar w:fldCharType="end"/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1037DF77" w14:textId="77777777" w:rsidR="003044BB" w:rsidRDefault="003044BB" w:rsidP="002B162D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A84A21C" w14:textId="77777777" w:rsidR="003044BB" w:rsidRPr="00CA1B3C" w:rsidRDefault="003044BB" w:rsidP="002B162D">
      <w:pPr>
        <w:pStyle w:val="BodyTextIndent"/>
        <w:numPr>
          <w:ilvl w:val="0"/>
          <w:numId w:val="25"/>
        </w:numPr>
        <w:rPr>
          <w:rFonts w:ascii="Arial" w:hAnsi="Arial" w:cs="Arial"/>
          <w:b/>
          <w:color w:val="000000"/>
          <w:sz w:val="22"/>
          <w:szCs w:val="22"/>
        </w:rPr>
      </w:pPr>
      <w:r w:rsidRPr="00CA1B3C">
        <w:rPr>
          <w:rFonts w:ascii="Arial" w:hAnsi="Arial" w:cs="Arial"/>
          <w:b/>
          <w:color w:val="000000"/>
          <w:sz w:val="22"/>
          <w:szCs w:val="22"/>
        </w:rPr>
        <w:t>Sugarcane chlorotic streak virus</w:t>
      </w:r>
    </w:p>
    <w:p w14:paraId="5D4BE9C1" w14:textId="0E154C8B" w:rsidR="003044BB" w:rsidRDefault="003044BB" w:rsidP="00CA1B3C">
      <w:pPr>
        <w:pStyle w:val="BodyTextIndent"/>
        <w:ind w:left="72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The 17 isolates of s</w:t>
      </w:r>
      <w:r w:rsidRPr="00CA1B3C">
        <w:rPr>
          <w:rFonts w:ascii="Arial" w:hAnsi="Arial" w:cs="Arial"/>
          <w:color w:val="000000"/>
          <w:sz w:val="22"/>
          <w:szCs w:val="22"/>
        </w:rPr>
        <w:t>ugarcane chlorotic streak virus</w:t>
      </w:r>
      <w:r>
        <w:rPr>
          <w:rFonts w:ascii="Arial" w:hAnsi="Arial" w:cs="Arial"/>
          <w:color w:val="000000"/>
          <w:sz w:val="22"/>
          <w:szCs w:val="22"/>
        </w:rPr>
        <w:t xml:space="preserve"> share &gt;98% PI and &lt;76% PI with other mastreviruses. All 17 isolate</w:t>
      </w:r>
      <w:r w:rsidR="00537547">
        <w:rPr>
          <w:rFonts w:ascii="Arial" w:hAnsi="Arial" w:cs="Arial"/>
          <w:color w:val="000000"/>
          <w:sz w:val="22"/>
          <w:szCs w:val="22"/>
        </w:rPr>
        <w:t>s</w:t>
      </w:r>
      <w:r>
        <w:rPr>
          <w:rFonts w:ascii="Arial" w:hAnsi="Arial" w:cs="Arial"/>
          <w:color w:val="000000"/>
          <w:sz w:val="22"/>
          <w:szCs w:val="22"/>
        </w:rPr>
        <w:t xml:space="preserve"> have been identified infecting sugarcane (</w:t>
      </w:r>
      <w:r w:rsidRPr="00CA1B3C">
        <w:rPr>
          <w:rFonts w:ascii="Arial" w:hAnsi="Arial" w:cs="Arial"/>
          <w:i/>
          <w:color w:val="000000"/>
          <w:sz w:val="22"/>
          <w:szCs w:val="22"/>
        </w:rPr>
        <w:t>Saccharum officinarum</w:t>
      </w:r>
      <w:r>
        <w:rPr>
          <w:rFonts w:ascii="Arial" w:hAnsi="Arial" w:cs="Arial"/>
          <w:color w:val="000000"/>
          <w:sz w:val="22"/>
          <w:szCs w:val="22"/>
        </w:rPr>
        <w:t xml:space="preserve">) in Nigeria </w:t>
      </w:r>
      <w:r>
        <w:rPr>
          <w:rFonts w:ascii="Arial" w:hAnsi="Arial" w:cs="Arial"/>
          <w:color w:val="000000"/>
          <w:sz w:val="22"/>
          <w:szCs w:val="22"/>
        </w:rPr>
        <w:fldChar w:fldCharType="begin">
          <w:fldData xml:space="preserve">PEVuZE5vdGU+PENpdGU+PEF1dGhvcj5ZYWhheWE8L0F1dGhvcj48WWVhcj4yMDE3PC9ZZWFyPjxS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</w:fldData>
        </w:fldChar>
      </w:r>
      <w:r>
        <w:rPr>
          <w:rFonts w:ascii="Arial" w:hAnsi="Arial" w:cs="Arial"/>
          <w:color w:val="000000"/>
          <w:sz w:val="22"/>
          <w:szCs w:val="22"/>
        </w:rPr>
        <w:instrText xml:space="preserve"> ADDIN EN.CITE </w:instrText>
      </w:r>
      <w:r>
        <w:rPr>
          <w:rFonts w:ascii="Arial" w:hAnsi="Arial" w:cs="Arial"/>
          <w:color w:val="000000"/>
          <w:sz w:val="22"/>
          <w:szCs w:val="22"/>
        </w:rPr>
        <w:fldChar w:fldCharType="begin">
          <w:fldData xml:space="preserve">PEVuZE5vdGU+PENpdGU+PEF1dGhvcj5ZYWhheWE8L0F1dGhvcj48WWVhcj4yMDE3PC9ZZWFyPjxS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</w:fldData>
        </w:fldChar>
      </w:r>
      <w:r>
        <w:rPr>
          <w:rFonts w:ascii="Arial" w:hAnsi="Arial" w:cs="Arial"/>
          <w:color w:val="000000"/>
          <w:sz w:val="22"/>
          <w:szCs w:val="22"/>
        </w:rPr>
        <w:instrText xml:space="preserve"> ADDIN EN.CITE.DATA </w:instrText>
      </w:r>
      <w:r>
        <w:rPr>
          <w:rFonts w:ascii="Arial" w:hAnsi="Arial" w:cs="Arial"/>
          <w:color w:val="000000"/>
          <w:sz w:val="22"/>
          <w:szCs w:val="22"/>
        </w:rPr>
      </w:r>
      <w:r>
        <w:rPr>
          <w:rFonts w:ascii="Arial" w:hAnsi="Arial" w:cs="Arial"/>
          <w:color w:val="000000"/>
          <w:sz w:val="22"/>
          <w:szCs w:val="22"/>
        </w:rPr>
        <w:fldChar w:fldCharType="end"/>
      </w:r>
      <w:r>
        <w:rPr>
          <w:rFonts w:ascii="Arial" w:hAnsi="Arial" w:cs="Arial"/>
          <w:color w:val="000000"/>
          <w:sz w:val="22"/>
          <w:szCs w:val="22"/>
        </w:rPr>
      </w:r>
      <w:r>
        <w:rPr>
          <w:rFonts w:ascii="Arial" w:hAnsi="Arial" w:cs="Arial"/>
          <w:color w:val="000000"/>
          <w:sz w:val="22"/>
          <w:szCs w:val="22"/>
        </w:rPr>
        <w:fldChar w:fldCharType="separate"/>
      </w:r>
      <w:r>
        <w:rPr>
          <w:rFonts w:ascii="Arial" w:hAnsi="Arial" w:cs="Arial"/>
          <w:noProof/>
          <w:color w:val="000000"/>
          <w:sz w:val="22"/>
          <w:szCs w:val="22"/>
        </w:rPr>
        <w:t>(Yahaya et al., 2017)</w:t>
      </w:r>
      <w:r>
        <w:rPr>
          <w:rFonts w:ascii="Arial" w:hAnsi="Arial" w:cs="Arial"/>
          <w:color w:val="000000"/>
          <w:sz w:val="22"/>
          <w:szCs w:val="22"/>
        </w:rPr>
        <w:fldChar w:fldCharType="end"/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44538C4C" w14:textId="77777777" w:rsidR="003044BB" w:rsidRDefault="003044BB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43A0AC3" w14:textId="77777777" w:rsidR="003044BB" w:rsidRPr="00D330C8" w:rsidRDefault="003044BB" w:rsidP="002B162D">
      <w:pPr>
        <w:pStyle w:val="BodyTextIndent"/>
        <w:numPr>
          <w:ilvl w:val="0"/>
          <w:numId w:val="25"/>
        </w:numPr>
        <w:rPr>
          <w:rFonts w:ascii="Arial" w:hAnsi="Arial" w:cs="Arial"/>
          <w:b/>
          <w:color w:val="000000"/>
          <w:sz w:val="22"/>
          <w:szCs w:val="22"/>
        </w:rPr>
      </w:pPr>
      <w:r w:rsidRPr="00D330C8">
        <w:rPr>
          <w:rFonts w:ascii="Arial" w:hAnsi="Arial" w:cs="Arial"/>
          <w:b/>
          <w:color w:val="000000"/>
          <w:sz w:val="22"/>
          <w:szCs w:val="22"/>
        </w:rPr>
        <w:t>Sugarcane striate virus</w:t>
      </w:r>
    </w:p>
    <w:p w14:paraId="51BBBBCC" w14:textId="622622B2" w:rsidR="00AD56B7" w:rsidRDefault="003044BB" w:rsidP="00CA1B3C">
      <w:pPr>
        <w:pStyle w:val="BodyTextIndent"/>
        <w:ind w:left="72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The single isolate of sugarcane striate virus has been identified infecting sugarcane (</w:t>
      </w:r>
      <w:r w:rsidRPr="00CA1B3C">
        <w:rPr>
          <w:rFonts w:ascii="Arial" w:hAnsi="Arial" w:cs="Arial"/>
          <w:i/>
          <w:color w:val="000000"/>
          <w:sz w:val="22"/>
          <w:szCs w:val="22"/>
        </w:rPr>
        <w:t xml:space="preserve">Saccharum </w:t>
      </w:r>
      <w:r w:rsidRPr="00D330C8">
        <w:rPr>
          <w:rFonts w:ascii="Arial" w:hAnsi="Arial" w:cs="Arial"/>
          <w:color w:val="000000"/>
          <w:sz w:val="22"/>
          <w:szCs w:val="22"/>
        </w:rPr>
        <w:t>sp</w:t>
      </w:r>
      <w:r>
        <w:rPr>
          <w:rFonts w:ascii="Arial" w:hAnsi="Arial" w:cs="Arial"/>
          <w:i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 xml:space="preserve">) in China. This isolate shares &lt;64% PI with all </w:t>
      </w:r>
      <w:r w:rsidR="00537547">
        <w:rPr>
          <w:rFonts w:ascii="Arial" w:hAnsi="Arial" w:cs="Arial"/>
          <w:color w:val="000000"/>
          <w:sz w:val="22"/>
          <w:szCs w:val="22"/>
        </w:rPr>
        <w:t xml:space="preserve">recognized </w:t>
      </w:r>
      <w:r>
        <w:rPr>
          <w:rFonts w:ascii="Arial" w:hAnsi="Arial" w:cs="Arial"/>
          <w:color w:val="000000"/>
          <w:sz w:val="22"/>
          <w:szCs w:val="22"/>
        </w:rPr>
        <w:t>mastreviruses.</w:t>
      </w:r>
    </w:p>
    <w:p w14:paraId="2A205C99" w14:textId="77777777" w:rsidR="00AD56B7" w:rsidRDefault="00AD56B7" w:rsidP="00CA1B3C">
      <w:pPr>
        <w:pStyle w:val="BodyTextIndent"/>
        <w:ind w:left="720" w:firstLine="0"/>
        <w:rPr>
          <w:rFonts w:ascii="Arial" w:hAnsi="Arial" w:cs="Arial"/>
          <w:color w:val="000000"/>
          <w:sz w:val="22"/>
          <w:szCs w:val="22"/>
        </w:rPr>
      </w:pPr>
    </w:p>
    <w:p w14:paraId="368D2B1B" w14:textId="45A3A208" w:rsidR="00AD56B7" w:rsidRPr="009F3396" w:rsidRDefault="00AD56B7" w:rsidP="00513BF1">
      <w:pPr>
        <w:pStyle w:val="BodyTextIndent"/>
        <w:numPr>
          <w:ilvl w:val="0"/>
          <w:numId w:val="25"/>
        </w:numPr>
        <w:rPr>
          <w:rFonts w:ascii="Arial" w:hAnsi="Arial" w:cs="Arial"/>
          <w:b/>
          <w:color w:val="000000"/>
          <w:sz w:val="22"/>
          <w:szCs w:val="22"/>
        </w:rPr>
      </w:pPr>
      <w:r w:rsidRPr="009F3396">
        <w:rPr>
          <w:rFonts w:ascii="Arial" w:hAnsi="Arial" w:cs="Arial"/>
          <w:b/>
          <w:color w:val="000000"/>
          <w:sz w:val="22"/>
          <w:szCs w:val="22"/>
        </w:rPr>
        <w:t xml:space="preserve">Dragonfly-associated </w:t>
      </w:r>
      <w:r w:rsidR="003E59B0">
        <w:rPr>
          <w:rFonts w:ascii="Arial" w:hAnsi="Arial" w:cs="Arial"/>
          <w:b/>
          <w:color w:val="000000"/>
          <w:sz w:val="22"/>
          <w:szCs w:val="22"/>
        </w:rPr>
        <w:t>mastre</w:t>
      </w:r>
      <w:r w:rsidRPr="009F3396">
        <w:rPr>
          <w:rFonts w:ascii="Arial" w:hAnsi="Arial" w:cs="Arial"/>
          <w:b/>
          <w:color w:val="000000"/>
          <w:sz w:val="22"/>
          <w:szCs w:val="22"/>
        </w:rPr>
        <w:t>virus</w:t>
      </w:r>
    </w:p>
    <w:p w14:paraId="5D0E5BE9" w14:textId="5021E4A3" w:rsidR="003044BB" w:rsidRDefault="00AD56B7">
      <w:pPr>
        <w:rPr>
          <w:rFonts w:ascii="Arial" w:hAnsi="Arial" w:cs="Arial"/>
          <w:b/>
          <w:color w:val="000000"/>
          <w:sz w:val="22"/>
          <w:szCs w:val="22"/>
          <w:lang w:eastAsia="en-GB"/>
        </w:rPr>
      </w:pPr>
      <w:r>
        <w:rPr>
          <w:rFonts w:ascii="Arial" w:hAnsi="Arial" w:cs="Arial"/>
          <w:color w:val="000000"/>
          <w:sz w:val="22"/>
          <w:szCs w:val="22"/>
        </w:rPr>
        <w:t xml:space="preserve">The two </w:t>
      </w:r>
      <w:r w:rsidR="00537547">
        <w:rPr>
          <w:rFonts w:ascii="Arial" w:hAnsi="Arial" w:cs="Arial"/>
          <w:color w:val="000000"/>
          <w:sz w:val="22"/>
          <w:szCs w:val="22"/>
        </w:rPr>
        <w:t xml:space="preserve">mastrevirus </w:t>
      </w:r>
      <w:r>
        <w:rPr>
          <w:rFonts w:ascii="Arial" w:hAnsi="Arial" w:cs="Arial"/>
          <w:color w:val="000000"/>
          <w:sz w:val="22"/>
          <w:szCs w:val="22"/>
        </w:rPr>
        <w:t xml:space="preserve">genomes </w:t>
      </w:r>
      <w:r w:rsidR="003E59B0">
        <w:rPr>
          <w:rFonts w:ascii="Arial" w:hAnsi="Arial" w:cs="Arial"/>
          <w:color w:val="000000"/>
          <w:sz w:val="22"/>
          <w:szCs w:val="22"/>
        </w:rPr>
        <w:t xml:space="preserve">were </w:t>
      </w:r>
      <w:r>
        <w:rPr>
          <w:rFonts w:ascii="Arial" w:hAnsi="Arial" w:cs="Arial"/>
          <w:color w:val="000000"/>
          <w:sz w:val="22"/>
          <w:szCs w:val="22"/>
        </w:rPr>
        <w:t xml:space="preserve">recovered from </w:t>
      </w:r>
      <w:r w:rsidRPr="00513BF1">
        <w:rPr>
          <w:rFonts w:ascii="Arial" w:hAnsi="Arial" w:cs="Arial"/>
          <w:i/>
          <w:color w:val="000000"/>
          <w:sz w:val="22"/>
          <w:szCs w:val="22"/>
        </w:rPr>
        <w:t>Erythrodiplax fusca</w:t>
      </w:r>
      <w:r w:rsidR="00513BF1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sampled in Puerto Rico</w:t>
      </w:r>
      <w:r w:rsidR="009F3396">
        <w:rPr>
          <w:rFonts w:ascii="Arial" w:hAnsi="Arial" w:cs="Arial"/>
          <w:color w:val="000000"/>
          <w:sz w:val="22"/>
          <w:szCs w:val="22"/>
        </w:rPr>
        <w:t xml:space="preserve"> </w:t>
      </w:r>
      <w:r w:rsidR="009F3396">
        <w:rPr>
          <w:rFonts w:ascii="Arial" w:hAnsi="Arial" w:cs="Arial"/>
          <w:color w:val="000000"/>
          <w:sz w:val="22"/>
          <w:szCs w:val="22"/>
        </w:rPr>
        <w:fldChar w:fldCharType="begin"/>
      </w:r>
      <w:r w:rsidR="009F3396">
        <w:rPr>
          <w:rFonts w:ascii="Arial" w:hAnsi="Arial" w:cs="Arial"/>
          <w:color w:val="000000"/>
          <w:sz w:val="22"/>
          <w:szCs w:val="22"/>
        </w:rPr>
        <w:instrText xml:space="preserve"> ADDIN EN.CITE &lt;EndNote&gt;&lt;Cite&gt;&lt;Author&gt;Rosario&lt;/Author&gt;&lt;Year&gt;2013&lt;/Year&gt;&lt;RecNum&gt;7&lt;/RecNum&gt;&lt;DisplayText&gt;(Rosario et al., 2013)&lt;/DisplayText&gt;&lt;record&gt;&lt;rec-number&gt;7&lt;/rec-number&gt;&lt;foreign-keys&gt;&lt;key app="EN" db-id="9fdpzz5fo0fpf7e0s0r59vdrd2s29ppx92wv" timestamp="1496432106"&gt;7&lt;/key&gt;&lt;/foreign-keys&gt;&lt;ref-type name="Journal Article"&gt;17&lt;/ref-type&gt;&lt;contributors&gt;&lt;authors&gt;&lt;author&gt;Rosario, K.&lt;/author&gt;&lt;author&gt;Padilla-Rodriguez, M.&lt;/author&gt;&lt;author&gt;Kraberger, S.&lt;/author&gt;&lt;author&gt;Stainton, D.&lt;/author&gt;&lt;author&gt;Martin, D. P.&lt;/author&gt;&lt;author&gt;Breitbart, M.&lt;/author&gt;&lt;author&gt;Varsani, A.&lt;/author&gt;&lt;/authors&gt;&lt;/contributors&gt;&lt;auth-address&gt;College of Marine Science, University of South Florida, St. Petersburg, FL 33701, USA.&lt;/auth-address&gt;&lt;titles&gt;&lt;title&gt;Discovery of a novel mastrevirus and alphasatellite-like circular DNA in dragonflies (Epiprocta) from Puerto Rico&lt;/title&gt;&lt;secondary-title&gt;Virus Res&lt;/secondary-title&gt;&lt;/titles&gt;&lt;periodical&gt;&lt;full-title&gt;Virus Res&lt;/full-title&gt;&lt;/periodical&gt;&lt;pages&gt;231-7&lt;/pages&gt;&lt;volume&gt;171&lt;/volume&gt;&lt;number&gt;1&lt;/number&gt;&lt;keywords&gt;&lt;keyword&gt;Animals&lt;/keyword&gt;&lt;keyword&gt;*DNA, Circular&lt;/keyword&gt;&lt;keyword&gt;Geminiviridae/*genetics&lt;/keyword&gt;&lt;keyword&gt;Genome, Viral&lt;/keyword&gt;&lt;keyword&gt;Molecular Sequence Data&lt;/keyword&gt;&lt;keyword&gt;Odonata/*virology&lt;/keyword&gt;&lt;keyword&gt;Phylogeny&lt;/keyword&gt;&lt;keyword&gt;Puerto Rico&lt;/keyword&gt;&lt;/keywords&gt;&lt;dates&gt;&lt;year&gt;2013&lt;/year&gt;&lt;pub-dates&gt;&lt;date&gt;Jan&lt;/date&gt;&lt;/pub-dates&gt;&lt;/dates&gt;&lt;isbn&gt;1872-7492 (Electronic)&amp;#xD;0168-1702 (Linking)&lt;/isbn&gt;&lt;accession-num&gt;23116593&lt;/accession-num&gt;&lt;urls&gt;&lt;related-urls&gt;&lt;url&gt;https://www.ncbi.nlm.nih.gov/pubmed/23116593&lt;/url&gt;&lt;/related-urls&gt;&lt;/urls&gt;&lt;electronic-resource-num&gt;10.1016/j.virusres.2012.10.017&lt;/electronic-resource-num&gt;&lt;/record&gt;&lt;/Cite&gt;&lt;/EndNote&gt;</w:instrText>
      </w:r>
      <w:r w:rsidR="009F3396">
        <w:rPr>
          <w:rFonts w:ascii="Arial" w:hAnsi="Arial" w:cs="Arial"/>
          <w:color w:val="000000"/>
          <w:sz w:val="22"/>
          <w:szCs w:val="22"/>
        </w:rPr>
        <w:fldChar w:fldCharType="separate"/>
      </w:r>
      <w:r w:rsidR="009F3396">
        <w:rPr>
          <w:rFonts w:ascii="Arial" w:hAnsi="Arial" w:cs="Arial"/>
          <w:noProof/>
          <w:color w:val="000000"/>
          <w:sz w:val="22"/>
          <w:szCs w:val="22"/>
        </w:rPr>
        <w:t>(Rosario et al., 2013)</w:t>
      </w:r>
      <w:r w:rsidR="009F3396">
        <w:rPr>
          <w:rFonts w:ascii="Arial" w:hAnsi="Arial" w:cs="Arial"/>
          <w:color w:val="000000"/>
          <w:sz w:val="22"/>
          <w:szCs w:val="22"/>
        </w:rPr>
        <w:fldChar w:fldCharType="end"/>
      </w:r>
      <w:r w:rsidR="003E59B0"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9F3396">
        <w:rPr>
          <w:rFonts w:ascii="Arial" w:hAnsi="Arial" w:cs="Arial"/>
          <w:color w:val="000000"/>
          <w:sz w:val="22"/>
          <w:szCs w:val="22"/>
        </w:rPr>
        <w:t xml:space="preserve">share </w:t>
      </w:r>
      <w:r>
        <w:rPr>
          <w:rFonts w:ascii="Arial" w:hAnsi="Arial" w:cs="Arial"/>
          <w:color w:val="000000"/>
          <w:sz w:val="22"/>
          <w:szCs w:val="22"/>
        </w:rPr>
        <w:t xml:space="preserve">99% PI </w:t>
      </w:r>
      <w:r w:rsidR="003E59B0">
        <w:rPr>
          <w:rFonts w:ascii="Arial" w:hAnsi="Arial" w:cs="Arial"/>
          <w:color w:val="000000"/>
          <w:sz w:val="22"/>
          <w:szCs w:val="22"/>
        </w:rPr>
        <w:t xml:space="preserve">with each other </w:t>
      </w:r>
      <w:r>
        <w:rPr>
          <w:rFonts w:ascii="Arial" w:hAnsi="Arial" w:cs="Arial"/>
          <w:color w:val="000000"/>
          <w:sz w:val="22"/>
          <w:szCs w:val="22"/>
        </w:rPr>
        <w:t>and</w:t>
      </w:r>
      <w:r w:rsidR="00513BF1">
        <w:rPr>
          <w:rFonts w:ascii="Arial" w:hAnsi="Arial" w:cs="Arial"/>
          <w:color w:val="000000"/>
          <w:sz w:val="22"/>
          <w:szCs w:val="22"/>
        </w:rPr>
        <w:t xml:space="preserve"> &lt;68%PI with </w:t>
      </w:r>
      <w:r w:rsidR="00537547">
        <w:rPr>
          <w:rFonts w:ascii="Arial" w:hAnsi="Arial" w:cs="Arial"/>
          <w:color w:val="000000"/>
          <w:sz w:val="22"/>
          <w:szCs w:val="22"/>
        </w:rPr>
        <w:t>known</w:t>
      </w:r>
      <w:r w:rsidR="00513BF1">
        <w:rPr>
          <w:rFonts w:ascii="Arial" w:hAnsi="Arial" w:cs="Arial"/>
          <w:color w:val="000000"/>
          <w:sz w:val="22"/>
          <w:szCs w:val="22"/>
        </w:rPr>
        <w:t xml:space="preserve"> mastreviruses</w:t>
      </w:r>
      <w:r w:rsidR="009F3396">
        <w:rPr>
          <w:rFonts w:ascii="Arial" w:hAnsi="Arial" w:cs="Arial"/>
          <w:color w:val="000000"/>
          <w:sz w:val="22"/>
          <w:szCs w:val="22"/>
        </w:rPr>
        <w:t>.</w:t>
      </w:r>
      <w:r w:rsidR="003044BB">
        <w:rPr>
          <w:rFonts w:ascii="Arial" w:hAnsi="Arial" w:cs="Arial"/>
          <w:b/>
          <w:color w:val="000000"/>
          <w:sz w:val="22"/>
          <w:szCs w:val="22"/>
        </w:rPr>
        <w:br w:type="page"/>
      </w:r>
    </w:p>
    <w:p w14:paraId="0AE8DD61" w14:textId="1893CEEB" w:rsidR="003044BB" w:rsidRPr="009F28AB" w:rsidRDefault="009F28AB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lastRenderedPageBreak/>
        <w:t>Table 1.</w:t>
      </w:r>
      <w:r w:rsidR="003044BB" w:rsidRPr="00D330C8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3044BB" w:rsidRPr="009F28AB">
        <w:rPr>
          <w:rFonts w:ascii="Arial" w:hAnsi="Arial" w:cs="Arial"/>
          <w:color w:val="000000"/>
          <w:sz w:val="22"/>
          <w:szCs w:val="22"/>
        </w:rPr>
        <w:t>Details of new isolates and species</w:t>
      </w:r>
      <w:r>
        <w:rPr>
          <w:rFonts w:ascii="Arial" w:hAnsi="Arial" w:cs="Arial"/>
          <w:color w:val="000000"/>
          <w:sz w:val="22"/>
          <w:szCs w:val="22"/>
        </w:rPr>
        <w:t xml:space="preserve"> being proposed in the genus </w:t>
      </w:r>
      <w:r w:rsidRPr="009F28AB">
        <w:rPr>
          <w:rFonts w:ascii="Arial" w:hAnsi="Arial" w:cs="Arial"/>
          <w:i/>
          <w:color w:val="000000"/>
          <w:sz w:val="22"/>
          <w:szCs w:val="22"/>
        </w:rPr>
        <w:t>Mastrevirus</w:t>
      </w:r>
    </w:p>
    <w:p w14:paraId="22817CA6" w14:textId="77777777" w:rsidR="003044BB" w:rsidRDefault="003044BB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341"/>
        <w:gridCol w:w="1010"/>
        <w:gridCol w:w="1189"/>
        <w:gridCol w:w="1804"/>
        <w:gridCol w:w="948"/>
        <w:gridCol w:w="1648"/>
      </w:tblGrid>
      <w:tr w:rsidR="003044BB" w:rsidRPr="00D330C8" w14:paraId="6F763E65" w14:textId="77777777" w:rsidTr="006F27EC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C97BECD" w14:textId="77777777" w:rsidR="003044BB" w:rsidRPr="006F27EC" w:rsidRDefault="003044BB" w:rsidP="003F47D8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b/>
                <w:color w:val="000000"/>
                <w:sz w:val="14"/>
                <w:szCs w:val="14"/>
              </w:rPr>
              <w:t>Species</w:t>
            </w:r>
            <w:r w:rsidR="003F47D8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 name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47F97CA" w14:textId="77777777" w:rsidR="003044BB" w:rsidRPr="006F27EC" w:rsidRDefault="003044BB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b/>
                <w:color w:val="000000"/>
                <w:sz w:val="14"/>
                <w:szCs w:val="14"/>
              </w:rPr>
              <w:t>GenBank</w:t>
            </w:r>
          </w:p>
          <w:p w14:paraId="6DEEE7A3" w14:textId="6F6F983C" w:rsidR="003044BB" w:rsidRPr="006F27EC" w:rsidRDefault="00916766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a</w:t>
            </w:r>
            <w:r w:rsidRPr="006F27EC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ccession </w:t>
            </w:r>
            <w:r w:rsidR="003044BB" w:rsidRPr="006F27EC">
              <w:rPr>
                <w:rFonts w:ascii="Arial" w:hAnsi="Arial" w:cs="Arial"/>
                <w:b/>
                <w:color w:val="000000"/>
                <w:sz w:val="14"/>
                <w:szCs w:val="14"/>
              </w:rPr>
              <w:t>#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394E75" w14:textId="27302405" w:rsidR="003044BB" w:rsidRPr="006F27EC" w:rsidRDefault="00956284" w:rsidP="00916766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Virus </w:t>
            </w:r>
            <w:r w:rsidR="00916766">
              <w:rPr>
                <w:rFonts w:ascii="Arial" w:hAnsi="Arial" w:cs="Arial"/>
                <w:b/>
                <w:color w:val="000000"/>
                <w:sz w:val="14"/>
                <w:szCs w:val="14"/>
              </w:rPr>
              <w:t>acronym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E8383E5" w14:textId="77777777" w:rsidR="003044BB" w:rsidRPr="006F27EC" w:rsidRDefault="003044BB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b/>
                <w:color w:val="000000"/>
                <w:sz w:val="14"/>
                <w:szCs w:val="14"/>
              </w:rPr>
              <w:t>Isolate</w:t>
            </w:r>
            <w:r w:rsidR="003F47D8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 name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667B42B" w14:textId="77777777" w:rsidR="003044BB" w:rsidRPr="006F27EC" w:rsidRDefault="003044BB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b/>
                <w:color w:val="000000"/>
                <w:sz w:val="14"/>
                <w:szCs w:val="14"/>
              </w:rPr>
              <w:t>Country</w:t>
            </w:r>
          </w:p>
          <w:p w14:paraId="3377C202" w14:textId="77777777" w:rsidR="003044BB" w:rsidRPr="006F27EC" w:rsidRDefault="003044BB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b/>
                <w:color w:val="000000"/>
                <w:sz w:val="14"/>
                <w:szCs w:val="14"/>
              </w:rPr>
              <w:t>of isolate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45A8392" w14:textId="77777777" w:rsidR="003044BB" w:rsidRPr="006F27EC" w:rsidRDefault="003044BB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b/>
                <w:color w:val="000000"/>
                <w:sz w:val="14"/>
                <w:szCs w:val="14"/>
              </w:rPr>
              <w:t>Host</w:t>
            </w:r>
          </w:p>
        </w:tc>
      </w:tr>
      <w:tr w:rsidR="003044BB" w:rsidRPr="00D330C8" w14:paraId="504A39AB" w14:textId="77777777" w:rsidTr="006F27EC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6449809" w14:textId="77777777" w:rsidR="003044BB" w:rsidRPr="003F47D8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3F47D8">
              <w:rPr>
                <w:rFonts w:ascii="Arial" w:hAnsi="Arial" w:cs="Arial"/>
                <w:i/>
                <w:color w:val="000000"/>
                <w:sz w:val="14"/>
                <w:szCs w:val="14"/>
              </w:rPr>
              <w:t>Chickpea yellow dwarf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089681D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KM377674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6BE805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CpYDV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0B0C63C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CpYDV-PK_PK103_2012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8B1AB0A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Pakistan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2FB5DCD" w14:textId="77777777" w:rsidR="003044BB" w:rsidRPr="006F27EC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i/>
                <w:color w:val="000000"/>
                <w:sz w:val="14"/>
                <w:szCs w:val="14"/>
              </w:rPr>
              <w:t>Cicer arietinum</w:t>
            </w:r>
          </w:p>
        </w:tc>
      </w:tr>
      <w:tr w:rsidR="003044BB" w:rsidRPr="00D330C8" w14:paraId="33B9107F" w14:textId="77777777" w:rsidTr="006F27EC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A9337CD" w14:textId="77777777" w:rsidR="003044BB" w:rsidRPr="003F47D8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CD095C8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KM377675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0ED91F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9AC4E56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CpYDV-PK_PK37_2012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245E514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Pakistan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E71EDB5" w14:textId="77777777" w:rsidR="003044BB" w:rsidRPr="006F27EC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i/>
                <w:color w:val="000000"/>
                <w:sz w:val="14"/>
                <w:szCs w:val="14"/>
              </w:rPr>
              <w:t>Cicer arietinum</w:t>
            </w:r>
          </w:p>
        </w:tc>
      </w:tr>
      <w:tr w:rsidR="003044BB" w:rsidRPr="00D330C8" w14:paraId="232A71D9" w14:textId="77777777" w:rsidTr="006F27EC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DBAA683" w14:textId="4764CDB6" w:rsidR="003044BB" w:rsidRPr="003F47D8" w:rsidRDefault="009F28A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i/>
                <w:color w:val="000000"/>
                <w:sz w:val="14"/>
                <w:szCs w:val="14"/>
              </w:rPr>
              <w:t xml:space="preserve">Sweet potato symptomless </w:t>
            </w:r>
            <w:r w:rsidR="003044BB" w:rsidRPr="003F47D8">
              <w:rPr>
                <w:rFonts w:ascii="Arial" w:hAnsi="Arial" w:cs="Arial"/>
                <w:i/>
                <w:color w:val="000000"/>
                <w:sz w:val="14"/>
                <w:szCs w:val="14"/>
              </w:rPr>
              <w:t>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C92C947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KY565231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4092E5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SpSV-1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6501675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Q44429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97A7A57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Kenya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AB454E9" w14:textId="77777777" w:rsidR="003044BB" w:rsidRPr="006F27EC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i/>
                <w:color w:val="000000"/>
                <w:sz w:val="14"/>
                <w:szCs w:val="14"/>
              </w:rPr>
              <w:t>Ipomoea batatas</w:t>
            </w:r>
          </w:p>
        </w:tc>
      </w:tr>
      <w:tr w:rsidR="003044BB" w:rsidRPr="00D330C8" w14:paraId="3C934122" w14:textId="77777777" w:rsidTr="006F27EC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5E4755" w14:textId="77777777" w:rsidR="003044BB" w:rsidRPr="003F47D8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E355E0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KY565232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275F3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53C39F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GWB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846428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03319D" w14:textId="77777777" w:rsidR="003044BB" w:rsidRPr="006F27EC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i/>
                <w:color w:val="000000"/>
                <w:sz w:val="14"/>
                <w:szCs w:val="14"/>
              </w:rPr>
              <w:t>Ipomoea batatas</w:t>
            </w:r>
          </w:p>
        </w:tc>
      </w:tr>
      <w:tr w:rsidR="003044BB" w:rsidRPr="00D330C8" w14:paraId="752958C1" w14:textId="77777777" w:rsidTr="006F27EC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367ACF" w14:textId="77777777" w:rsidR="003044BB" w:rsidRPr="003F47D8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123FA6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KY565233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0A53D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6FD826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Z01046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C3EC1E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Taiwan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460B39" w14:textId="77777777" w:rsidR="003044BB" w:rsidRPr="006F27EC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i/>
                <w:color w:val="000000"/>
                <w:sz w:val="14"/>
                <w:szCs w:val="14"/>
              </w:rPr>
              <w:t>Ipomoea batatas</w:t>
            </w:r>
          </w:p>
        </w:tc>
      </w:tr>
      <w:tr w:rsidR="003044BB" w:rsidRPr="00D330C8" w14:paraId="4608CCC7" w14:textId="77777777" w:rsidTr="006F27EC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3ED627" w14:textId="77777777" w:rsidR="003044BB" w:rsidRPr="003F47D8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AA81B0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KY565234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E2FE1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BF96A3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Z01117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02EB7E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Uruguay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11196A" w14:textId="77777777" w:rsidR="003044BB" w:rsidRPr="006F27EC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i/>
                <w:color w:val="000000"/>
                <w:sz w:val="14"/>
                <w:szCs w:val="14"/>
              </w:rPr>
              <w:t>Ipomoea batatas</w:t>
            </w:r>
          </w:p>
        </w:tc>
      </w:tr>
      <w:tr w:rsidR="003044BB" w:rsidRPr="00D330C8" w14:paraId="5F59AC57" w14:textId="77777777" w:rsidTr="006F27EC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A4BCE4" w14:textId="77777777" w:rsidR="003044BB" w:rsidRPr="003F47D8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EF656B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KY565235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2BDF9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0EB5EC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Z01019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660EFA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China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596A8D" w14:textId="77777777" w:rsidR="003044BB" w:rsidRPr="006F27EC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i/>
                <w:color w:val="000000"/>
                <w:sz w:val="14"/>
                <w:szCs w:val="14"/>
              </w:rPr>
              <w:t>Ipomoea batatas</w:t>
            </w:r>
          </w:p>
        </w:tc>
      </w:tr>
      <w:tr w:rsidR="003044BB" w:rsidRPr="00D330C8" w14:paraId="5BAC260B" w14:textId="77777777" w:rsidTr="006F27EC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356F08" w14:textId="77777777" w:rsidR="003044BB" w:rsidRPr="003F47D8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F14F30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KY565236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7B0A3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C05302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Z01057a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3D1584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Taiwan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6F6615" w14:textId="77777777" w:rsidR="003044BB" w:rsidRPr="006F27EC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i/>
                <w:color w:val="000000"/>
                <w:sz w:val="14"/>
                <w:szCs w:val="14"/>
              </w:rPr>
              <w:t>Ipomoea batatas</w:t>
            </w:r>
          </w:p>
        </w:tc>
      </w:tr>
      <w:tr w:rsidR="003044BB" w:rsidRPr="00D330C8" w14:paraId="1DEBB666" w14:textId="77777777" w:rsidTr="006F27EC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63C5BD8" w14:textId="77777777" w:rsidR="003044BB" w:rsidRPr="003F47D8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49C643C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KY565237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BE0186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A4D6691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Z01057b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664B04D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Taiwan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FCC5BD4" w14:textId="77777777" w:rsidR="003044BB" w:rsidRPr="006F27EC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i/>
                <w:color w:val="000000"/>
                <w:sz w:val="14"/>
                <w:szCs w:val="14"/>
              </w:rPr>
              <w:t>Ipomoea batatas</w:t>
            </w:r>
          </w:p>
        </w:tc>
      </w:tr>
      <w:tr w:rsidR="003044BB" w:rsidRPr="00D330C8" w14:paraId="00542E2E" w14:textId="77777777" w:rsidTr="006F27EC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6C12D7C" w14:textId="77777777" w:rsidR="003044BB" w:rsidRPr="003F47D8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3F47D8">
              <w:rPr>
                <w:rFonts w:ascii="Arial" w:hAnsi="Arial" w:cs="Arial"/>
                <w:i/>
                <w:color w:val="000000"/>
                <w:sz w:val="14"/>
                <w:szCs w:val="14"/>
              </w:rPr>
              <w:t>Sugarcane chlorotic streak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BFAE45B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KX787914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3177012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SCSV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5332381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Sc10-SR-1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5E5D1D9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Nigeria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CB03E56" w14:textId="77777777" w:rsidR="003044BB" w:rsidRPr="006F27EC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i/>
                <w:color w:val="000000"/>
                <w:sz w:val="14"/>
                <w:szCs w:val="14"/>
              </w:rPr>
              <w:t>Saccharum officinarum</w:t>
            </w:r>
          </w:p>
        </w:tc>
      </w:tr>
      <w:tr w:rsidR="003044BB" w:rsidRPr="00D330C8" w14:paraId="739C1A4C" w14:textId="77777777" w:rsidTr="006F27EC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7C5262" w14:textId="77777777" w:rsidR="003044BB" w:rsidRPr="003F47D8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7151DF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KX787915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8D3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19B50F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Sc10-SR-6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43FB8E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Nigeria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166136" w14:textId="77777777" w:rsidR="003044BB" w:rsidRPr="006F27EC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i/>
                <w:color w:val="000000"/>
                <w:sz w:val="14"/>
                <w:szCs w:val="14"/>
              </w:rPr>
              <w:t>Saccharum officinarum</w:t>
            </w:r>
          </w:p>
        </w:tc>
      </w:tr>
      <w:tr w:rsidR="003044BB" w:rsidRPr="00D330C8" w14:paraId="56CA107C" w14:textId="77777777" w:rsidTr="006F27EC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A9D2F7" w14:textId="77777777" w:rsidR="003044BB" w:rsidRPr="003F47D8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0F2338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KX787916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72536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EB6AD9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Sc10-SC-7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6EE5C4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Nigeria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716F5C" w14:textId="77777777" w:rsidR="003044BB" w:rsidRPr="006F27EC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i/>
                <w:color w:val="000000"/>
                <w:sz w:val="14"/>
                <w:szCs w:val="14"/>
              </w:rPr>
              <w:t>Saccharum officinarum</w:t>
            </w:r>
          </w:p>
        </w:tc>
      </w:tr>
      <w:tr w:rsidR="003044BB" w:rsidRPr="00D330C8" w14:paraId="42835038" w14:textId="77777777" w:rsidTr="006F27EC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E74CD3" w14:textId="77777777" w:rsidR="003044BB" w:rsidRPr="003F47D8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7B0415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KX787917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873C4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5E13C1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Sc11-SR-4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2875A7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Nigeria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367DC2" w14:textId="77777777" w:rsidR="003044BB" w:rsidRPr="006F27EC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i/>
                <w:color w:val="000000"/>
                <w:sz w:val="14"/>
                <w:szCs w:val="14"/>
              </w:rPr>
              <w:t>Saccharum officinarum</w:t>
            </w:r>
          </w:p>
        </w:tc>
      </w:tr>
      <w:tr w:rsidR="003044BB" w:rsidRPr="00D330C8" w14:paraId="75A9870A" w14:textId="77777777" w:rsidTr="006F27EC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A95EE4" w14:textId="77777777" w:rsidR="003044BB" w:rsidRPr="003F47D8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AA35E7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KX787918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2E064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C757BC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Sc11-SC-4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7DA76E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Nigeria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8D029A" w14:textId="77777777" w:rsidR="003044BB" w:rsidRPr="006F27EC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i/>
                <w:color w:val="000000"/>
                <w:sz w:val="14"/>
                <w:szCs w:val="14"/>
              </w:rPr>
              <w:t>Saccharum officinarum</w:t>
            </w:r>
          </w:p>
        </w:tc>
      </w:tr>
      <w:tr w:rsidR="003044BB" w:rsidRPr="00D330C8" w14:paraId="17C60B68" w14:textId="77777777" w:rsidTr="006F27EC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AE7436" w14:textId="77777777" w:rsidR="003044BB" w:rsidRPr="003F47D8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ACEC8B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KX787919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B81CA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AEEE6F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Sc11-SC-5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FE002C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Nigeria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598EBF" w14:textId="77777777" w:rsidR="003044BB" w:rsidRPr="006F27EC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i/>
                <w:color w:val="000000"/>
                <w:sz w:val="14"/>
                <w:szCs w:val="14"/>
              </w:rPr>
              <w:t>Saccharum officinarum</w:t>
            </w:r>
          </w:p>
        </w:tc>
      </w:tr>
      <w:tr w:rsidR="003044BB" w:rsidRPr="00D330C8" w14:paraId="5EC2E03C" w14:textId="77777777" w:rsidTr="006F27EC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B05C57" w14:textId="77777777" w:rsidR="003044BB" w:rsidRPr="003F47D8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D33AFD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KX787920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ADD65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5C2B3B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Sc29-SR-8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F35178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Nigeria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895D09" w14:textId="77777777" w:rsidR="003044BB" w:rsidRPr="006F27EC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i/>
                <w:color w:val="000000"/>
                <w:sz w:val="14"/>
                <w:szCs w:val="14"/>
              </w:rPr>
              <w:t>Saccharum officinarum</w:t>
            </w:r>
          </w:p>
        </w:tc>
      </w:tr>
      <w:tr w:rsidR="003044BB" w:rsidRPr="00D330C8" w14:paraId="49951B37" w14:textId="77777777" w:rsidTr="006F27EC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213FF3" w14:textId="77777777" w:rsidR="003044BB" w:rsidRPr="003F47D8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9F4B89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KX787921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17CCB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BD502A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Sc29-SC-6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B91B9E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Nigeria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657DBA" w14:textId="77777777" w:rsidR="003044BB" w:rsidRPr="006F27EC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i/>
                <w:color w:val="000000"/>
                <w:sz w:val="14"/>
                <w:szCs w:val="14"/>
              </w:rPr>
              <w:t>Saccharum officinarum</w:t>
            </w:r>
          </w:p>
        </w:tc>
      </w:tr>
      <w:tr w:rsidR="003044BB" w:rsidRPr="00D330C8" w14:paraId="4F0A65C5" w14:textId="77777777" w:rsidTr="006F27EC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41F43B" w14:textId="77777777" w:rsidR="003044BB" w:rsidRPr="003F47D8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4360D1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KX787922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5DC42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3FC1DF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Sc29-SC-7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FD3F15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Nigeria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69F5DF" w14:textId="77777777" w:rsidR="003044BB" w:rsidRPr="006F27EC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i/>
                <w:color w:val="000000"/>
                <w:sz w:val="14"/>
                <w:szCs w:val="14"/>
              </w:rPr>
              <w:t>Saccharum officinarum</w:t>
            </w:r>
          </w:p>
        </w:tc>
      </w:tr>
      <w:tr w:rsidR="003044BB" w:rsidRPr="00D330C8" w14:paraId="3B838F8E" w14:textId="77777777" w:rsidTr="006F27EC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EF16D9" w14:textId="77777777" w:rsidR="003044BB" w:rsidRPr="003F47D8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4C6C54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KX787923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4C921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04BF11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Sc30-SR-1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22E556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Nigeria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C4FF50" w14:textId="77777777" w:rsidR="003044BB" w:rsidRPr="006F27EC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i/>
                <w:color w:val="000000"/>
                <w:sz w:val="14"/>
                <w:szCs w:val="14"/>
              </w:rPr>
              <w:t>Saccharum officinarum</w:t>
            </w:r>
          </w:p>
        </w:tc>
      </w:tr>
      <w:tr w:rsidR="003044BB" w:rsidRPr="00D330C8" w14:paraId="7D8C8D00" w14:textId="77777777" w:rsidTr="006F27EC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271F37" w14:textId="77777777" w:rsidR="003044BB" w:rsidRPr="003F47D8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E558A6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KX787924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69FB6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A9E6ED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Sc30-SR-8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0CFBD2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Nigeria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258C85" w14:textId="77777777" w:rsidR="003044BB" w:rsidRPr="006F27EC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i/>
                <w:color w:val="000000"/>
                <w:sz w:val="14"/>
                <w:szCs w:val="14"/>
              </w:rPr>
              <w:t>Saccharum officinarum</w:t>
            </w:r>
          </w:p>
        </w:tc>
      </w:tr>
      <w:tr w:rsidR="003044BB" w:rsidRPr="00D330C8" w14:paraId="37A24619" w14:textId="77777777" w:rsidTr="006F27EC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40A2C2B" w14:textId="77777777" w:rsidR="003044BB" w:rsidRPr="003F47D8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54D2823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KX787925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09C199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D54E039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Sc30-SC-8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C2ADC26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Nigeria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34C77F1" w14:textId="77777777" w:rsidR="003044BB" w:rsidRPr="006F27EC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i/>
                <w:color w:val="000000"/>
                <w:sz w:val="14"/>
                <w:szCs w:val="14"/>
              </w:rPr>
              <w:t>Saccharum officinarum</w:t>
            </w:r>
          </w:p>
        </w:tc>
      </w:tr>
      <w:tr w:rsidR="003044BB" w:rsidRPr="00D330C8" w14:paraId="4AE8B242" w14:textId="77777777" w:rsidTr="006F27EC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767F5FC" w14:textId="08681428" w:rsidR="003044BB" w:rsidRPr="003F47D8" w:rsidRDefault="009F28A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i/>
                <w:color w:val="000000"/>
                <w:sz w:val="14"/>
                <w:szCs w:val="14"/>
              </w:rPr>
              <w:t>Sugarcane s</w:t>
            </w:r>
            <w:r w:rsidR="003044BB" w:rsidRPr="003F47D8">
              <w:rPr>
                <w:rFonts w:ascii="Arial" w:hAnsi="Arial" w:cs="Arial"/>
                <w:i/>
                <w:color w:val="000000"/>
                <w:sz w:val="14"/>
                <w:szCs w:val="14"/>
              </w:rPr>
              <w:t>triate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A54BAA3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KR150789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88BCE2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SStV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BC2F062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WZG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08CC7FB" w14:textId="77777777" w:rsidR="003044BB" w:rsidRPr="006F27EC" w:rsidRDefault="003044B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China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3E09CB6" w14:textId="77777777" w:rsidR="003044BB" w:rsidRPr="006F27EC" w:rsidRDefault="003044BB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6F27EC">
              <w:rPr>
                <w:rFonts w:ascii="Arial" w:hAnsi="Arial" w:cs="Arial"/>
                <w:i/>
                <w:color w:val="000000"/>
                <w:sz w:val="14"/>
                <w:szCs w:val="14"/>
              </w:rPr>
              <w:t xml:space="preserve">Saccharum </w:t>
            </w:r>
            <w:r w:rsidRPr="006F27EC">
              <w:rPr>
                <w:rFonts w:ascii="Arial" w:hAnsi="Arial" w:cs="Arial"/>
                <w:color w:val="000000"/>
                <w:sz w:val="14"/>
                <w:szCs w:val="14"/>
              </w:rPr>
              <w:t>sp.</w:t>
            </w:r>
          </w:p>
        </w:tc>
      </w:tr>
      <w:tr w:rsidR="00513BF1" w:rsidRPr="00D330C8" w14:paraId="6CA00BE9" w14:textId="77777777" w:rsidTr="006F27EC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C0B5F89" w14:textId="77777777" w:rsidR="00513BF1" w:rsidRPr="003F47D8" w:rsidRDefault="00513BF1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3F47D8">
              <w:rPr>
                <w:rFonts w:ascii="Arial" w:hAnsi="Arial" w:cs="Arial"/>
                <w:i/>
                <w:color w:val="000000"/>
                <w:sz w:val="14"/>
                <w:szCs w:val="14"/>
              </w:rPr>
              <w:t xml:space="preserve">Dragonfly-associated </w:t>
            </w:r>
            <w:r w:rsidR="003F47D8">
              <w:rPr>
                <w:rFonts w:ascii="Arial" w:hAnsi="Arial" w:cs="Arial"/>
                <w:i/>
                <w:color w:val="000000"/>
                <w:sz w:val="14"/>
                <w:szCs w:val="14"/>
              </w:rPr>
              <w:t>mastre</w:t>
            </w:r>
            <w:r w:rsidRPr="003F47D8">
              <w:rPr>
                <w:rFonts w:ascii="Arial" w:hAnsi="Arial" w:cs="Arial"/>
                <w:i/>
                <w:color w:val="000000"/>
                <w:sz w:val="14"/>
                <w:szCs w:val="14"/>
              </w:rPr>
              <w:t>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B5CECED" w14:textId="77777777" w:rsidR="00513BF1" w:rsidRPr="006F27EC" w:rsidRDefault="00513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13BF1">
              <w:rPr>
                <w:rFonts w:ascii="Arial" w:hAnsi="Arial" w:cs="Arial"/>
                <w:color w:val="000000"/>
                <w:sz w:val="14"/>
                <w:szCs w:val="14"/>
              </w:rPr>
              <w:t>JX458740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6FA17FC" w14:textId="77777777" w:rsidR="00513BF1" w:rsidRDefault="00513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Dfas</w:t>
            </w:r>
            <w:r w:rsidR="003F47D8"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3772138" w14:textId="77777777" w:rsidR="00513BF1" w:rsidRPr="006F27EC" w:rsidRDefault="00513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13BF1">
              <w:rPr>
                <w:rFonts w:ascii="Arial" w:hAnsi="Arial" w:cs="Arial"/>
                <w:color w:val="000000"/>
                <w:sz w:val="14"/>
                <w:szCs w:val="14"/>
              </w:rPr>
              <w:t>PR_NZ50_2009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C425928" w14:textId="77777777" w:rsidR="00513BF1" w:rsidRPr="006F27EC" w:rsidRDefault="00513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Puerto Rico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8631817" w14:textId="77777777" w:rsidR="00513BF1" w:rsidRPr="006F27EC" w:rsidRDefault="00513BF1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513BF1">
              <w:rPr>
                <w:rFonts w:ascii="Arial" w:hAnsi="Arial" w:cs="Arial"/>
                <w:i/>
                <w:color w:val="000000"/>
                <w:sz w:val="14"/>
                <w:szCs w:val="14"/>
              </w:rPr>
              <w:t>Erythrodiplax fusca</w:t>
            </w:r>
          </w:p>
        </w:tc>
      </w:tr>
      <w:tr w:rsidR="00513BF1" w:rsidRPr="00D330C8" w14:paraId="3B10C97E" w14:textId="77777777" w:rsidTr="006F27EC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2F5D684" w14:textId="77777777" w:rsidR="00513BF1" w:rsidRPr="006F27EC" w:rsidRDefault="00513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C335CF2" w14:textId="77777777" w:rsidR="00513BF1" w:rsidRPr="006F27EC" w:rsidRDefault="00513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13BF1">
              <w:rPr>
                <w:rFonts w:ascii="Arial" w:hAnsi="Arial" w:cs="Arial"/>
                <w:color w:val="000000"/>
                <w:sz w:val="14"/>
                <w:szCs w:val="14"/>
              </w:rPr>
              <w:t>JX45874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9818556" w14:textId="77777777" w:rsidR="00513BF1" w:rsidRDefault="00513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8E4EA6B" w14:textId="77777777" w:rsidR="00513BF1" w:rsidRPr="006F27EC" w:rsidRDefault="00513BF1" w:rsidP="00513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13BF1">
              <w:rPr>
                <w:rFonts w:ascii="Arial" w:hAnsi="Arial" w:cs="Arial"/>
                <w:color w:val="000000"/>
                <w:sz w:val="14"/>
                <w:szCs w:val="14"/>
              </w:rPr>
              <w:t>PR_NZ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  <w:r w:rsidRPr="00513BF1">
              <w:rPr>
                <w:rFonts w:ascii="Arial" w:hAnsi="Arial" w:cs="Arial"/>
                <w:color w:val="000000"/>
                <w:sz w:val="14"/>
                <w:szCs w:val="14"/>
              </w:rPr>
              <w:t>_2009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101CADD" w14:textId="77777777" w:rsidR="00513BF1" w:rsidRPr="006F27EC" w:rsidRDefault="00513B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Puerto Rico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CD03868" w14:textId="77777777" w:rsidR="00513BF1" w:rsidRPr="006F27EC" w:rsidRDefault="00513BF1">
            <w:pPr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513BF1">
              <w:rPr>
                <w:rFonts w:ascii="Arial" w:hAnsi="Arial" w:cs="Arial"/>
                <w:i/>
                <w:color w:val="000000"/>
                <w:sz w:val="14"/>
                <w:szCs w:val="14"/>
              </w:rPr>
              <w:t>Erythrodiplax fusca</w:t>
            </w:r>
          </w:p>
        </w:tc>
      </w:tr>
    </w:tbl>
    <w:p w14:paraId="0E0ECD34" w14:textId="77777777" w:rsidR="003044BB" w:rsidRDefault="003044BB" w:rsidP="006C4A0C">
      <w:pPr>
        <w:pStyle w:val="BodyTextIndent"/>
        <w:ind w:left="0" w:firstLine="0"/>
      </w:pPr>
    </w:p>
    <w:p w14:paraId="4FAD9031" w14:textId="77777777" w:rsidR="009F28AB" w:rsidRDefault="009F28AB" w:rsidP="006C4A0C">
      <w:pPr>
        <w:pStyle w:val="BodyTextIndent"/>
        <w:ind w:left="0" w:firstLine="0"/>
      </w:pPr>
    </w:p>
    <w:p w14:paraId="1F6852A4" w14:textId="77777777" w:rsidR="009F28AB" w:rsidRDefault="009F28AB" w:rsidP="006C4A0C">
      <w:pPr>
        <w:pStyle w:val="BodyTextIndent"/>
        <w:ind w:left="0" w:firstLine="0"/>
      </w:pPr>
    </w:p>
    <w:p w14:paraId="50819665" w14:textId="77777777" w:rsidR="009F28AB" w:rsidRDefault="009F28AB" w:rsidP="006C4A0C">
      <w:pPr>
        <w:pStyle w:val="BodyTextIndent"/>
        <w:ind w:left="0" w:firstLine="0"/>
      </w:pPr>
    </w:p>
    <w:p w14:paraId="68E302FA" w14:textId="77777777" w:rsidR="003044BB" w:rsidRDefault="003044BB" w:rsidP="006C4A0C">
      <w:pPr>
        <w:pStyle w:val="BodyTextIndent"/>
        <w:ind w:left="0" w:firstLine="0"/>
      </w:pPr>
    </w:p>
    <w:p w14:paraId="67F62EC6" w14:textId="796AA080" w:rsidR="003044BB" w:rsidRDefault="00BB2BCF" w:rsidP="006C4A0C">
      <w:pPr>
        <w:pStyle w:val="BodyTextIndent"/>
        <w:ind w:left="0" w:firstLine="0"/>
      </w:pPr>
      <w:r>
        <w:rPr>
          <w:noProof/>
          <w:lang w:val="en-GB"/>
        </w:rPr>
        <w:drawing>
          <wp:inline distT="0" distB="0" distL="0" distR="0" wp14:anchorId="2C2CD8A5" wp14:editId="35209E10">
            <wp:extent cx="6007735" cy="34455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re TP imag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3445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D9F4D0" w14:textId="77777777" w:rsidR="009F28AB" w:rsidRDefault="009F28AB" w:rsidP="006C4A0C">
      <w:pPr>
        <w:pStyle w:val="BodyTextIndent"/>
        <w:ind w:left="0" w:firstLine="0"/>
        <w:rPr>
          <w:b/>
        </w:rPr>
      </w:pPr>
    </w:p>
    <w:p w14:paraId="6A6D48BB" w14:textId="69512C1D" w:rsidR="003044BB" w:rsidRPr="009F28AB" w:rsidRDefault="003044BB" w:rsidP="006C4A0C">
      <w:pPr>
        <w:pStyle w:val="BodyTextIndent"/>
        <w:ind w:left="0" w:firstLine="0"/>
        <w:rPr>
          <w:rFonts w:ascii="Arial" w:hAnsi="Arial" w:cs="Arial"/>
          <w:sz w:val="22"/>
        </w:rPr>
      </w:pPr>
      <w:r w:rsidRPr="009F28AB">
        <w:rPr>
          <w:rFonts w:ascii="Arial" w:hAnsi="Arial" w:cs="Arial"/>
          <w:b/>
          <w:sz w:val="22"/>
        </w:rPr>
        <w:t>Figure 1</w:t>
      </w:r>
      <w:r w:rsidR="009F28AB" w:rsidRPr="009F28AB">
        <w:rPr>
          <w:rFonts w:ascii="Arial" w:hAnsi="Arial" w:cs="Arial"/>
          <w:b/>
          <w:sz w:val="22"/>
        </w:rPr>
        <w:t>.</w:t>
      </w:r>
      <w:r w:rsidRPr="009F28AB">
        <w:rPr>
          <w:rFonts w:ascii="Arial" w:hAnsi="Arial" w:cs="Arial"/>
          <w:sz w:val="22"/>
        </w:rPr>
        <w:t xml:space="preserve"> </w:t>
      </w:r>
      <w:r w:rsidRPr="00916766">
        <w:rPr>
          <w:rFonts w:ascii="Arial" w:hAnsi="Arial" w:cs="Arial"/>
          <w:sz w:val="22"/>
          <w:szCs w:val="22"/>
        </w:rPr>
        <w:t>Maximum likelihood phylogenetic tree</w:t>
      </w:r>
      <w:r w:rsidR="002B4E5D">
        <w:rPr>
          <w:rFonts w:ascii="Arial" w:hAnsi="Arial" w:cs="Arial"/>
          <w:sz w:val="22"/>
          <w:szCs w:val="22"/>
        </w:rPr>
        <w:t xml:space="preserve"> (rooted with becurtovirus sequences)</w:t>
      </w:r>
      <w:r w:rsidRPr="00916766">
        <w:rPr>
          <w:rFonts w:ascii="Arial" w:hAnsi="Arial" w:cs="Arial"/>
          <w:sz w:val="22"/>
          <w:szCs w:val="22"/>
        </w:rPr>
        <w:t xml:space="preserve"> of representative genomes from each mastrevirus species inferred using IQ-TREE </w:t>
      </w:r>
      <w:r w:rsidRPr="00916766">
        <w:rPr>
          <w:rFonts w:ascii="Arial" w:hAnsi="Arial" w:cs="Arial"/>
          <w:sz w:val="22"/>
          <w:szCs w:val="22"/>
        </w:rPr>
        <w:fldChar w:fldCharType="begin">
          <w:fldData xml:space="preserve">PEVuZE5vdGU+PENpdGU+PEF1dGhvcj5OZ3V5ZW48L0F1dGhvcj48WWVhcj4yMDE1PC9ZZWFyPjxS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</w:fldData>
        </w:fldChar>
      </w:r>
      <w:r w:rsidRPr="00916766">
        <w:rPr>
          <w:rFonts w:ascii="Arial" w:hAnsi="Arial" w:cs="Arial"/>
          <w:sz w:val="22"/>
          <w:szCs w:val="22"/>
        </w:rPr>
        <w:instrText xml:space="preserve"> ADDIN EN.CITE </w:instrText>
      </w:r>
      <w:r w:rsidRPr="00916766">
        <w:rPr>
          <w:rFonts w:ascii="Arial" w:hAnsi="Arial" w:cs="Arial"/>
          <w:sz w:val="22"/>
          <w:szCs w:val="22"/>
        </w:rPr>
        <w:fldChar w:fldCharType="begin">
          <w:fldData xml:space="preserve">PEVuZE5vdGU+PENpdGU+PEF1dGhvcj5OZ3V5ZW48L0F1dGhvcj48WWVhcj4yMDE1PC9ZZWFyPjxS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</w:fldData>
        </w:fldChar>
      </w:r>
      <w:r w:rsidRPr="00916766">
        <w:rPr>
          <w:rFonts w:ascii="Arial" w:hAnsi="Arial" w:cs="Arial"/>
          <w:sz w:val="22"/>
          <w:szCs w:val="22"/>
        </w:rPr>
        <w:instrText xml:space="preserve"> ADDIN EN.CITE.DATA </w:instrText>
      </w:r>
      <w:r w:rsidRPr="00916766">
        <w:rPr>
          <w:rFonts w:ascii="Arial" w:hAnsi="Arial" w:cs="Arial"/>
          <w:sz w:val="22"/>
          <w:szCs w:val="22"/>
        </w:rPr>
      </w:r>
      <w:r w:rsidRPr="00916766">
        <w:rPr>
          <w:rFonts w:ascii="Arial" w:hAnsi="Arial" w:cs="Arial"/>
          <w:sz w:val="22"/>
          <w:szCs w:val="22"/>
        </w:rPr>
        <w:fldChar w:fldCharType="end"/>
      </w:r>
      <w:r w:rsidRPr="00916766">
        <w:rPr>
          <w:rFonts w:ascii="Arial" w:hAnsi="Arial" w:cs="Arial"/>
          <w:sz w:val="22"/>
          <w:szCs w:val="22"/>
        </w:rPr>
      </w:r>
      <w:r w:rsidRPr="00916766">
        <w:rPr>
          <w:rFonts w:ascii="Arial" w:hAnsi="Arial" w:cs="Arial"/>
          <w:sz w:val="22"/>
          <w:szCs w:val="22"/>
        </w:rPr>
        <w:fldChar w:fldCharType="separate"/>
      </w:r>
      <w:r w:rsidRPr="00916766">
        <w:rPr>
          <w:rFonts w:ascii="Arial" w:hAnsi="Arial" w:cs="Arial"/>
          <w:noProof/>
          <w:sz w:val="22"/>
          <w:szCs w:val="22"/>
        </w:rPr>
        <w:t>(Nguyen et al., 2015)</w:t>
      </w:r>
      <w:r w:rsidRPr="00916766">
        <w:rPr>
          <w:rFonts w:ascii="Arial" w:hAnsi="Arial" w:cs="Arial"/>
          <w:sz w:val="22"/>
          <w:szCs w:val="22"/>
        </w:rPr>
        <w:fldChar w:fldCharType="end"/>
      </w:r>
      <w:r w:rsidRPr="00916766">
        <w:rPr>
          <w:rFonts w:ascii="Arial" w:hAnsi="Arial" w:cs="Arial"/>
          <w:sz w:val="22"/>
          <w:szCs w:val="22"/>
        </w:rPr>
        <w:t xml:space="preserve"> with GTR+I+G4 chosen as the best fit model and a ‘t</w:t>
      </w:r>
      <w:r w:rsidR="00E34C3D" w:rsidRPr="00916766">
        <w:rPr>
          <w:rFonts w:ascii="Arial" w:hAnsi="Arial" w:cs="Arial"/>
          <w:sz w:val="22"/>
          <w:szCs w:val="22"/>
        </w:rPr>
        <w:t>w</w:t>
      </w:r>
      <w:r w:rsidRPr="00916766">
        <w:rPr>
          <w:rFonts w:ascii="Arial" w:hAnsi="Arial" w:cs="Arial"/>
          <w:sz w:val="22"/>
          <w:szCs w:val="22"/>
        </w:rPr>
        <w:t xml:space="preserve">o colour’ pairwise identity matrix inferred using SDT v1.2 </w:t>
      </w:r>
      <w:r w:rsidRPr="00916766">
        <w:rPr>
          <w:rFonts w:ascii="Arial" w:hAnsi="Arial" w:cs="Arial"/>
          <w:sz w:val="22"/>
          <w:szCs w:val="22"/>
        </w:rPr>
        <w:fldChar w:fldCharType="begin"/>
      </w:r>
      <w:r w:rsidRPr="00916766">
        <w:rPr>
          <w:rFonts w:ascii="Arial" w:hAnsi="Arial" w:cs="Arial"/>
          <w:sz w:val="22"/>
          <w:szCs w:val="22"/>
        </w:rPr>
        <w:instrText xml:space="preserve"> ADDIN EN.CITE &lt;EndNote&gt;&lt;Cite&gt;&lt;Author&gt;Muhire&lt;/Author&gt;&lt;Year&gt;2014&lt;/Year&gt;&lt;RecNum&gt;1&lt;/RecNum&gt;&lt;DisplayText&gt;(Muhire et al., 2014)&lt;/DisplayText&gt;&lt;record&gt;&lt;rec-number&gt;1&lt;/rec-number&gt;&lt;foreign-keys&gt;&lt;key app="EN" db-id="9fdpzz5fo0fpf7e0s0r59vdrd2s29ppx92wv" timestamp="1495998419"&gt;1&lt;/key&gt;&lt;/foreign-keys&gt;&lt;ref-type name="Journal Article"&gt;17&lt;/ref-type&gt;&lt;contributors&gt;&lt;authors&gt;&lt;author&gt;Muhire, B. M.&lt;/author&gt;&lt;author&gt;Varsani, A.&lt;/author&gt;&lt;author&gt;Martin, D. P.&lt;/author&gt;&lt;/authors&gt;&lt;/contributors&gt;&lt;auth-address&gt;Department of Clinical Laboratory Sciences, University of Cape Town, Cape Town, South Africa.&amp;#xD;Department of Clinical Laboratory Sciences, University of Cape Town, Cape Town, South Africa; School of Biological Sciences and Biomolecular Interaction Centre, University of Canterbury, Christchurch, New Zealand; Department of Plant Pathology and Emerging Pathogens Institute, University of Florida, Gainesville, Florida, United States of America.&lt;/auth-address&gt;&lt;titles&gt;&lt;title&gt;SDT: a virus classification tool based on pairwise sequence alignment and identity calculation&lt;/title&gt;&lt;secondary-title&gt;PLoS One&lt;/secondary-title&gt;&lt;/titles&gt;&lt;periodical&gt;&lt;full-title&gt;PLoS One&lt;/full-title&gt;&lt;/periodical&gt;&lt;pages&gt;e108277&lt;/pages&gt;&lt;volume&gt;9&lt;/volume&gt;&lt;number&gt;9&lt;/number&gt;&lt;keywords&gt;&lt;keyword&gt;Base Sequence&lt;/keyword&gt;&lt;keyword&gt;Computational Biology/*methods&lt;/keyword&gt;&lt;keyword&gt;Sequence Alignment&lt;/keyword&gt;&lt;keyword&gt;*Software&lt;/keyword&gt;&lt;keyword&gt;Viruses/*classification/*genetics&lt;/keyword&gt;&lt;/keywords&gt;&lt;dates&gt;&lt;year&gt;2014&lt;/year&gt;&lt;/dates&gt;&lt;isbn&gt;1932-6203 (Electronic)&amp;#xD;1932-6203 (Linking)&lt;/isbn&gt;&lt;accession-num&gt;25259891&lt;/accession-num&gt;&lt;urls&gt;&lt;related-urls&gt;&lt;url&gt;https://www.ncbi.nlm.nih.gov/pubmed/25259891&lt;/url&gt;&lt;/related-urls&gt;&lt;/urls&gt;&lt;custom2&gt;PMC4178126&lt;/custom2&gt;&lt;electronic-resource-num&gt;10.1371/journal.pone.0108277&lt;/electronic-resource-num&gt;&lt;/record&gt;&lt;/Cite&gt;&lt;/EndNote&gt;</w:instrText>
      </w:r>
      <w:r w:rsidRPr="00916766">
        <w:rPr>
          <w:rFonts w:ascii="Arial" w:hAnsi="Arial" w:cs="Arial"/>
          <w:sz w:val="22"/>
          <w:szCs w:val="22"/>
        </w:rPr>
        <w:fldChar w:fldCharType="separate"/>
      </w:r>
      <w:r w:rsidRPr="00916766">
        <w:rPr>
          <w:rFonts w:ascii="Arial" w:hAnsi="Arial" w:cs="Arial"/>
          <w:noProof/>
          <w:sz w:val="22"/>
          <w:szCs w:val="22"/>
        </w:rPr>
        <w:t>(Muhire et al., 2014)</w:t>
      </w:r>
      <w:r w:rsidRPr="00916766">
        <w:rPr>
          <w:rFonts w:ascii="Arial" w:hAnsi="Arial" w:cs="Arial"/>
          <w:sz w:val="22"/>
          <w:szCs w:val="22"/>
        </w:rPr>
        <w:fldChar w:fldCharType="end"/>
      </w:r>
      <w:r w:rsidRPr="00916766">
        <w:rPr>
          <w:rFonts w:ascii="Arial" w:hAnsi="Arial" w:cs="Arial"/>
          <w:sz w:val="22"/>
          <w:szCs w:val="22"/>
        </w:rPr>
        <w:t xml:space="preserve">. </w:t>
      </w:r>
      <w:r w:rsidR="00916766" w:rsidRPr="002B4E5D">
        <w:rPr>
          <w:rFonts w:ascii="Arial" w:hAnsi="Arial" w:cs="Arial"/>
          <w:sz w:val="22"/>
          <w:szCs w:val="22"/>
        </w:rPr>
        <w:t>Sequences of representative isolates for each new species are in bold font</w:t>
      </w:r>
      <w:r w:rsidRPr="002B4E5D">
        <w:rPr>
          <w:rFonts w:ascii="Arial" w:hAnsi="Arial" w:cs="Arial"/>
          <w:sz w:val="22"/>
          <w:szCs w:val="22"/>
        </w:rPr>
        <w:t>.</w:t>
      </w:r>
      <w:r w:rsidR="00916766">
        <w:rPr>
          <w:rFonts w:ascii="Arial" w:hAnsi="Arial" w:cs="Arial"/>
          <w:sz w:val="22"/>
          <w:szCs w:val="22"/>
        </w:rPr>
        <w:t xml:space="preserve"> </w:t>
      </w:r>
    </w:p>
    <w:tbl>
      <w:tblPr>
        <w:tblW w:w="9228" w:type="dxa"/>
        <w:tblLook w:val="00A0" w:firstRow="1" w:lastRow="0" w:firstColumn="1" w:lastColumn="0" w:noHBand="0" w:noVBand="0"/>
      </w:tblPr>
      <w:tblGrid>
        <w:gridCol w:w="9228"/>
      </w:tblGrid>
      <w:tr w:rsidR="003044BB" w:rsidRPr="001E492D" w14:paraId="01497AA3" w14:textId="77777777">
        <w:trPr>
          <w:tblHeader/>
        </w:trPr>
        <w:tc>
          <w:tcPr>
            <w:tcW w:w="9228" w:type="dxa"/>
          </w:tcPr>
          <w:p w14:paraId="7D8C0FDD" w14:textId="77777777" w:rsidR="003044BB" w:rsidRPr="008071B6" w:rsidRDefault="003044BB" w:rsidP="00A11ACF">
            <w:pPr>
              <w:spacing w:after="120"/>
              <w:rPr>
                <w:b/>
                <w:color w:val="808080"/>
                <w:szCs w:val="20"/>
              </w:rPr>
            </w:pPr>
          </w:p>
        </w:tc>
      </w:tr>
      <w:tr w:rsidR="003044BB" w:rsidRPr="001E492D" w14:paraId="4465A81C" w14:textId="77777777">
        <w:trPr>
          <w:tblHeader/>
        </w:trPr>
        <w:tc>
          <w:tcPr>
            <w:tcW w:w="9228" w:type="dxa"/>
          </w:tcPr>
          <w:p w14:paraId="7AF281AC" w14:textId="77777777" w:rsidR="003044BB" w:rsidRPr="001E492D" w:rsidRDefault="003044BB" w:rsidP="00A11ACF">
            <w:pPr>
              <w:spacing w:after="120"/>
              <w:rPr>
                <w:b/>
              </w:rPr>
            </w:pPr>
            <w:r>
              <w:rPr>
                <w:b/>
              </w:rPr>
              <w:t>References</w:t>
            </w:r>
            <w:r w:rsidRPr="001E492D">
              <w:rPr>
                <w:b/>
              </w:rPr>
              <w:t>:</w:t>
            </w:r>
          </w:p>
        </w:tc>
      </w:tr>
      <w:tr w:rsidR="003044BB" w:rsidRPr="001E492D" w14:paraId="06DAA302" w14:textId="77777777"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EF0C86" w14:textId="77777777" w:rsidR="00513BF1" w:rsidRPr="00513BF1" w:rsidRDefault="003044BB" w:rsidP="00513BF1">
            <w:pPr>
              <w:pStyle w:val="EndNoteBibliography"/>
              <w:ind w:left="720" w:hanging="720"/>
            </w:pPr>
            <w:r w:rsidRPr="004672D3">
              <w:rPr>
                <w:rFonts w:ascii="Times New Roman" w:hAnsi="Times New Roman"/>
                <w:color w:val="000000"/>
                <w:sz w:val="22"/>
                <w:szCs w:val="22"/>
                <w:lang w:val="it-IT"/>
              </w:rPr>
              <w:fldChar w:fldCharType="begin"/>
            </w:r>
            <w:r w:rsidRPr="004672D3">
              <w:rPr>
                <w:rFonts w:ascii="Times New Roman" w:hAnsi="Times New Roman"/>
                <w:color w:val="000000"/>
                <w:sz w:val="22"/>
                <w:szCs w:val="22"/>
                <w:lang w:val="it-IT"/>
              </w:rPr>
              <w:instrText xml:space="preserve"> ADDIN EN.REFLIST </w:instrText>
            </w:r>
            <w:r w:rsidRPr="004672D3">
              <w:rPr>
                <w:rFonts w:ascii="Times New Roman" w:hAnsi="Times New Roman"/>
                <w:color w:val="000000"/>
                <w:sz w:val="22"/>
                <w:szCs w:val="22"/>
                <w:lang w:val="it-IT"/>
              </w:rPr>
              <w:fldChar w:fldCharType="separate"/>
            </w:r>
            <w:r w:rsidR="00513BF1" w:rsidRPr="00513BF1">
              <w:t>Cao, M., Lan, P., Li, F., Abad, J., Zhou, C., Li, R., 2017. Genome characterization of sweet potato symptomless virus 1: a mastrevirus with an unusual nonanucleotide sequence. Arch Virol.</w:t>
            </w:r>
          </w:p>
          <w:p w14:paraId="0FC015B3" w14:textId="77777777" w:rsidR="00513BF1" w:rsidRPr="00513BF1" w:rsidRDefault="00513BF1" w:rsidP="00513BF1">
            <w:pPr>
              <w:pStyle w:val="EndNoteBibliography"/>
              <w:ind w:left="720" w:hanging="720"/>
            </w:pPr>
            <w:r w:rsidRPr="00513BF1">
              <w:t>Kraberger, S., Mumtaz, H., Claverie, S., Martin, D.P., Briddon, R.W., Varsani, A., 2015. Identification of an Australian-like dicot-infecting mastrevirus in Pakistan. Arch Virol 160(3), 825-830.</w:t>
            </w:r>
          </w:p>
          <w:p w14:paraId="570D1D29" w14:textId="77777777" w:rsidR="00513BF1" w:rsidRPr="00513BF1" w:rsidRDefault="00513BF1" w:rsidP="00513BF1">
            <w:pPr>
              <w:pStyle w:val="EndNoteBibliography"/>
              <w:ind w:left="720" w:hanging="720"/>
            </w:pPr>
            <w:r w:rsidRPr="00513BF1">
              <w:t>Muhire, B., Martin, D.P., Brown, J.K., Navas-Castillo, J., Moriones, E., Zerbini, F.M., Rivera-Bustamante, R., Malathi, V.G., Briddon, R.W., Varsani, A., 2013. A genome-wide pairwise-identity-based proposal for the classification of viruses in the genus Mastrevirus (family Geminiviridae). Arch Virol 158(6), 1411-1424.</w:t>
            </w:r>
          </w:p>
          <w:p w14:paraId="2D24A362" w14:textId="77777777" w:rsidR="00513BF1" w:rsidRPr="00513BF1" w:rsidRDefault="00513BF1" w:rsidP="00513BF1">
            <w:pPr>
              <w:pStyle w:val="EndNoteBibliography"/>
              <w:ind w:left="720" w:hanging="720"/>
            </w:pPr>
            <w:r w:rsidRPr="00513BF1">
              <w:t>Muhire, B.M., Varsani, A., Martin, D.P., 2014. SDT: a virus classification tool based on pairwise sequence alignment and identity calculation. PLoS One 9(9), e108277.</w:t>
            </w:r>
          </w:p>
          <w:p w14:paraId="719CB93F" w14:textId="77777777" w:rsidR="00513BF1" w:rsidRPr="00513BF1" w:rsidRDefault="00513BF1" w:rsidP="00513BF1">
            <w:pPr>
              <w:pStyle w:val="EndNoteBibliography"/>
              <w:ind w:left="720" w:hanging="720"/>
            </w:pPr>
            <w:r w:rsidRPr="00513BF1">
              <w:t>Nguyen, L.T., Schmidt, H.A., von Haeseler, A., Minh, B.Q., 2015. IQ-TREE: a fast and effective stochastic algorithm for estimating maximum-likelihood phylogenies. Mol Biol Evol 32(1), 268-274.</w:t>
            </w:r>
          </w:p>
          <w:p w14:paraId="247B8D24" w14:textId="77777777" w:rsidR="00513BF1" w:rsidRPr="00513BF1" w:rsidRDefault="00513BF1" w:rsidP="00513BF1">
            <w:pPr>
              <w:pStyle w:val="EndNoteBibliography"/>
              <w:ind w:left="720" w:hanging="720"/>
            </w:pPr>
            <w:r w:rsidRPr="00513BF1">
              <w:t>Rosario, K., Padilla-Rodriguez, M., Kraberger, S., Stainton, D., Martin, D.P., Breitbart, M., Varsani, A., 2013. Discovery of a novel mastrevirus and alphasatellite-like circular DNA in dragonflies (Epiprocta) from Puerto Rico. Virus Res 171(1), 231-237.</w:t>
            </w:r>
          </w:p>
          <w:p w14:paraId="32E25D3E" w14:textId="77777777" w:rsidR="00513BF1" w:rsidRPr="00513BF1" w:rsidRDefault="00513BF1" w:rsidP="00513BF1">
            <w:pPr>
              <w:pStyle w:val="EndNoteBibliography"/>
              <w:ind w:left="720" w:hanging="720"/>
            </w:pPr>
            <w:r w:rsidRPr="00513BF1">
              <w:t>Yahaya, A., Dangora, D.B., Alegbejo, M.D., Kumar, P.L., Alabi, O.J., 2017. Identification and molecular characterization of a novel sugarcane streak mastrevirus and an isolate of the A-strain of maize streak virus from sugarcane in Nigeria. Arch Virol 162(2), 597-602.</w:t>
            </w:r>
          </w:p>
          <w:p w14:paraId="311FF216" w14:textId="77777777" w:rsidR="003044BB" w:rsidRDefault="003044BB" w:rsidP="008F4245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4672D3">
              <w:rPr>
                <w:rFonts w:ascii="Times New Roman" w:hAnsi="Times New Roman"/>
                <w:color w:val="000000"/>
                <w:sz w:val="22"/>
                <w:szCs w:val="22"/>
                <w:lang w:val="it-IT"/>
              </w:rPr>
              <w:fldChar w:fldCharType="end"/>
            </w:r>
          </w:p>
          <w:p w14:paraId="3196F250" w14:textId="77777777" w:rsidR="003044BB" w:rsidRPr="00C61931" w:rsidRDefault="003044BB" w:rsidP="006C4A0C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14:paraId="0CAC4332" w14:textId="77777777" w:rsidR="003044BB" w:rsidRDefault="003044BB" w:rsidP="00AC0E72"/>
    <w:tbl>
      <w:tblPr>
        <w:tblW w:w="9228" w:type="dxa"/>
        <w:tblLook w:val="00A0" w:firstRow="1" w:lastRow="0" w:firstColumn="1" w:lastColumn="0" w:noHBand="0" w:noVBand="0"/>
      </w:tblPr>
      <w:tblGrid>
        <w:gridCol w:w="9228"/>
      </w:tblGrid>
      <w:tr w:rsidR="003044BB" w:rsidRPr="001E492D" w14:paraId="7AA3EC4B" w14:textId="77777777" w:rsidTr="001E59C1">
        <w:trPr>
          <w:trHeight w:val="1566"/>
        </w:trPr>
        <w:tc>
          <w:tcPr>
            <w:tcW w:w="9228" w:type="dxa"/>
          </w:tcPr>
          <w:p w14:paraId="479A82DF" w14:textId="77777777" w:rsidR="003044BB" w:rsidRDefault="003044BB" w:rsidP="00D2300C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b/>
              </w:rPr>
              <w:t>Annex</w:t>
            </w:r>
            <w:r w:rsidRPr="001E492D">
              <w:rPr>
                <w:b/>
              </w:rPr>
              <w:t>:</w:t>
            </w:r>
            <w:r w:rsidRPr="0026788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0D9B7736" w14:textId="77777777" w:rsidR="003044BB" w:rsidRDefault="003044BB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Please explain the reasons for the taxonomic changes you are proposing and provide evidence to support them. The following information should be provided, where relevant:</w:t>
            </w:r>
          </w:p>
          <w:p w14:paraId="20391010" w14:textId="77777777" w:rsidR="003044BB" w:rsidRPr="00A77BC1" w:rsidRDefault="003044BB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Species </w:t>
            </w:r>
            <w:r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>
              <w:rPr>
                <w:rFonts w:ascii="Arial" w:hAnsi="Arial" w:cs="Arial"/>
                <w:color w:val="0000FF"/>
                <w:sz w:val="20"/>
              </w:rPr>
              <w:t>criteria</w:t>
            </w:r>
            <w:r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Pr="00A77BC1">
              <w:rPr>
                <w:rFonts w:ascii="Arial" w:hAnsi="Arial" w:cs="Arial"/>
                <w:color w:val="0000FF"/>
                <w:sz w:val="20"/>
              </w:rPr>
              <w:t xml:space="preserve">have previously been established, and if there will now be more than one species in the genus, please state the demarcation criteria you are proposing. </w:t>
            </w:r>
          </w:p>
          <w:p w14:paraId="4829E731" w14:textId="77777777" w:rsidR="003044BB" w:rsidRDefault="003044BB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A97112E" w14:textId="77777777" w:rsidR="003044BB" w:rsidRDefault="003044BB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There is no formal requirement to state demarcation criteria when proposing new genera or other higher taxa. However, a similar concept should apply in pursuit of a rational and consistent virus taxonomy. </w:t>
            </w:r>
          </w:p>
          <w:p w14:paraId="607AC509" w14:textId="77777777" w:rsidR="003044BB" w:rsidRDefault="003044BB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indicate the </w:t>
            </w:r>
            <w:r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assigned to new taxa at genus level and above.</w:t>
            </w:r>
          </w:p>
          <w:p w14:paraId="60E5D45E" w14:textId="77777777" w:rsidR="003044BB" w:rsidRDefault="003044BB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a </w:t>
            </w:r>
            <w:r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must be designated to represent it. Please explain your choice. </w:t>
            </w:r>
          </w:p>
          <w:p w14:paraId="6C10FBC7" w14:textId="77777777" w:rsidR="003044BB" w:rsidRPr="00F657DF" w:rsidRDefault="003044BB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6297F521" w14:textId="77777777" w:rsidR="003044BB" w:rsidRPr="00B91D87" w:rsidRDefault="003044BB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7DACFC5E" w14:textId="77777777" w:rsidR="003044BB" w:rsidRDefault="003044BB" w:rsidP="00AC0E72">
      <w:pPr>
        <w:rPr>
          <w:lang w:val="en-GB"/>
        </w:rPr>
        <w:sectPr w:rsidR="003044BB" w:rsidSect="00991A82">
          <w:headerReference w:type="default" r:id="rId10"/>
          <w:footerReference w:type="default" r:id="rId11"/>
          <w:pgSz w:w="11909" w:h="16834" w:code="9"/>
          <w:pgMar w:top="1296" w:right="1008" w:bottom="1440" w:left="1440" w:header="706" w:footer="706" w:gutter="0"/>
          <w:cols w:space="708"/>
          <w:docGrid w:linePitch="360"/>
        </w:sectPr>
      </w:pPr>
    </w:p>
    <w:p w14:paraId="048A2CF7" w14:textId="403F96F9" w:rsidR="003044BB" w:rsidRPr="00991A82" w:rsidRDefault="004672D3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64ED8AC2" wp14:editId="07F12300">
                <wp:simplePos x="0" y="0"/>
                <wp:positionH relativeFrom="column">
                  <wp:posOffset>0</wp:posOffset>
                </wp:positionH>
                <wp:positionV relativeFrom="paragraph">
                  <wp:posOffset>196849</wp:posOffset>
                </wp:positionV>
                <wp:extent cx="5600700" cy="0"/>
                <wp:effectExtent l="0" t="0" r="0" b="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cx1="http://schemas.microsoft.com/office/drawing/2015/9/8/chartex" xmlns:cx="http://schemas.microsoft.com/office/drawing/2014/chartex">
            <w:pict>
              <v:line w14:anchorId="78365D30" id="Line 14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Bk8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A0vBk8&#10;EwIAACoEAAAOAAAAAAAAAAAAAAAAAC4CAABkcnMvZTJvRG9jLnhtbFBLAQItABQABgAIAAAAIQCN&#10;QCbw2wAAAAYBAAAPAAAAAAAAAAAAAAAAAG0EAABkcnMvZG93bnJldi54bWxQSwUGAAAAAAQABADz&#10;AAAAdQUAAAAA&#10;" strokecolor="navy" strokeweight="2pt"/>
            </w:pict>
          </mc:Fallback>
        </mc:AlternateContent>
      </w:r>
    </w:p>
    <w:sectPr w:rsidR="003044BB" w:rsidRPr="00991A82" w:rsidSect="00991A82"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6D596" w14:textId="77777777" w:rsidR="006C5203" w:rsidRDefault="006C5203">
      <w:pPr>
        <w:pStyle w:val="Header"/>
      </w:pPr>
      <w:r>
        <w:separator/>
      </w:r>
    </w:p>
  </w:endnote>
  <w:endnote w:type="continuationSeparator" w:id="0">
    <w:p w14:paraId="3D3A73B5" w14:textId="77777777" w:rsidR="006C5203" w:rsidRDefault="006C5203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DD641" w14:textId="04E3602B" w:rsidR="003044BB" w:rsidRPr="002E52B9" w:rsidRDefault="003044BB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AE4EB1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AE4EB1">
      <w:rPr>
        <w:rFonts w:ascii="Arial" w:hAnsi="Arial" w:cs="Arial"/>
        <w:noProof/>
        <w:color w:val="808080"/>
        <w:sz w:val="20"/>
      </w:rPr>
      <w:t>4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18B58" w14:textId="77777777" w:rsidR="006C5203" w:rsidRDefault="006C5203">
      <w:pPr>
        <w:pStyle w:val="Header"/>
      </w:pPr>
      <w:r>
        <w:separator/>
      </w:r>
    </w:p>
  </w:footnote>
  <w:footnote w:type="continuationSeparator" w:id="0">
    <w:p w14:paraId="50BE9636" w14:textId="77777777" w:rsidR="006C5203" w:rsidRDefault="006C5203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C7E31A" w14:textId="77777777" w:rsidR="003044BB" w:rsidRPr="00F369A4" w:rsidRDefault="003044BB" w:rsidP="00802D02">
    <w:pPr>
      <w:pStyle w:val="Header"/>
      <w:jc w:val="right"/>
      <w:rPr>
        <w:rFonts w:ascii="Calibri" w:hAnsi="Calibri"/>
        <w:sz w:val="22"/>
        <w:szCs w:val="22"/>
      </w:rPr>
    </w:pPr>
    <w:r w:rsidRPr="00F369A4">
      <w:rPr>
        <w:rFonts w:ascii="Calibri" w:hAnsi="Calibri"/>
        <w:sz w:val="22"/>
        <w:szCs w:val="22"/>
      </w:rPr>
      <w:t>1</w:t>
    </w:r>
    <w:r>
      <w:rPr>
        <w:rFonts w:ascii="Calibri" w:hAnsi="Calibri"/>
        <w:sz w:val="22"/>
        <w:szCs w:val="22"/>
      </w:rPr>
      <w:t>8</w:t>
    </w:r>
    <w:r w:rsidRPr="00F369A4">
      <w:rPr>
        <w:rFonts w:ascii="Calibri" w:hAnsi="Calibri"/>
        <w:sz w:val="22"/>
        <w:szCs w:val="22"/>
      </w:rPr>
      <w:t>Feb2017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F00B48"/>
    <w:multiLevelType w:val="hybridMultilevel"/>
    <w:tmpl w:val="5FC8D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irus Res&lt;/Style&gt;&lt;LeftDelim&gt;{&lt;/LeftDelim&gt;&lt;RightDelim&gt;}&lt;/RightDelim&gt;&lt;FontName&gt;Times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fdpzz5fo0fpf7e0s0r59vdrd2s29ppx92wv&quot;&gt;Mastrevirus_TP&lt;record-ids&gt;&lt;item&gt;1&lt;/item&gt;&lt;item&gt;2&lt;/item&gt;&lt;item&gt;3&lt;/item&gt;&lt;item&gt;4&lt;/item&gt;&lt;item&gt;5&lt;/item&gt;&lt;item&gt;6&lt;/item&gt;&lt;item&gt;7&lt;/item&gt;&lt;/record-ids&gt;&lt;/item&gt;&lt;/Libraries&gt;"/>
  </w:docVars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6C"/>
    <w:rsid w:val="00072CC5"/>
    <w:rsid w:val="00093DD3"/>
    <w:rsid w:val="000A6DE3"/>
    <w:rsid w:val="000A7F1C"/>
    <w:rsid w:val="000C0126"/>
    <w:rsid w:val="000C32A9"/>
    <w:rsid w:val="000D2F03"/>
    <w:rsid w:val="000E79F7"/>
    <w:rsid w:val="000F3F8F"/>
    <w:rsid w:val="000F5890"/>
    <w:rsid w:val="000F5A87"/>
    <w:rsid w:val="00100092"/>
    <w:rsid w:val="00104A4B"/>
    <w:rsid w:val="0010595F"/>
    <w:rsid w:val="0011082E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492D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39A7"/>
    <w:rsid w:val="00260377"/>
    <w:rsid w:val="00265E5A"/>
    <w:rsid w:val="00267881"/>
    <w:rsid w:val="002732D1"/>
    <w:rsid w:val="00273AA2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162D"/>
    <w:rsid w:val="002B4E5D"/>
    <w:rsid w:val="002B75AB"/>
    <w:rsid w:val="002C45C4"/>
    <w:rsid w:val="002E36D5"/>
    <w:rsid w:val="002E4E02"/>
    <w:rsid w:val="002E52B9"/>
    <w:rsid w:val="003002E3"/>
    <w:rsid w:val="00304104"/>
    <w:rsid w:val="003044BB"/>
    <w:rsid w:val="00306A5E"/>
    <w:rsid w:val="00315AEE"/>
    <w:rsid w:val="00342A81"/>
    <w:rsid w:val="00342D4D"/>
    <w:rsid w:val="003433D8"/>
    <w:rsid w:val="0034563C"/>
    <w:rsid w:val="0034773B"/>
    <w:rsid w:val="003538F3"/>
    <w:rsid w:val="003563FA"/>
    <w:rsid w:val="003623D9"/>
    <w:rsid w:val="00364F36"/>
    <w:rsid w:val="003674C3"/>
    <w:rsid w:val="003676E2"/>
    <w:rsid w:val="00377A06"/>
    <w:rsid w:val="003A0BE4"/>
    <w:rsid w:val="003A48CF"/>
    <w:rsid w:val="003A4E70"/>
    <w:rsid w:val="003A6C76"/>
    <w:rsid w:val="003B1954"/>
    <w:rsid w:val="003B7125"/>
    <w:rsid w:val="003D08E5"/>
    <w:rsid w:val="003E02C3"/>
    <w:rsid w:val="003E2830"/>
    <w:rsid w:val="003E3AB2"/>
    <w:rsid w:val="003E59B0"/>
    <w:rsid w:val="003E7EEC"/>
    <w:rsid w:val="003F0180"/>
    <w:rsid w:val="003F47D8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672D3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AE5"/>
    <w:rsid w:val="004C7BA9"/>
    <w:rsid w:val="004D1DAD"/>
    <w:rsid w:val="004D21E1"/>
    <w:rsid w:val="004D5AE7"/>
    <w:rsid w:val="004D748F"/>
    <w:rsid w:val="004F23EA"/>
    <w:rsid w:val="004F771E"/>
    <w:rsid w:val="0050228B"/>
    <w:rsid w:val="00503E8B"/>
    <w:rsid w:val="00505D9F"/>
    <w:rsid w:val="0050662A"/>
    <w:rsid w:val="00513BF1"/>
    <w:rsid w:val="00516D9F"/>
    <w:rsid w:val="005201AD"/>
    <w:rsid w:val="00521073"/>
    <w:rsid w:val="00522E71"/>
    <w:rsid w:val="00530EFE"/>
    <w:rsid w:val="00534EED"/>
    <w:rsid w:val="005368BD"/>
    <w:rsid w:val="00537547"/>
    <w:rsid w:val="00581ED1"/>
    <w:rsid w:val="005929A4"/>
    <w:rsid w:val="005953F1"/>
    <w:rsid w:val="005B600C"/>
    <w:rsid w:val="005C00F5"/>
    <w:rsid w:val="005D0BFD"/>
    <w:rsid w:val="005D19C9"/>
    <w:rsid w:val="005D7EC4"/>
    <w:rsid w:val="005D7F24"/>
    <w:rsid w:val="005F4309"/>
    <w:rsid w:val="005F53C1"/>
    <w:rsid w:val="00603CFD"/>
    <w:rsid w:val="006071CA"/>
    <w:rsid w:val="00615475"/>
    <w:rsid w:val="0061592E"/>
    <w:rsid w:val="00616487"/>
    <w:rsid w:val="00617B84"/>
    <w:rsid w:val="00622309"/>
    <w:rsid w:val="00623274"/>
    <w:rsid w:val="00633947"/>
    <w:rsid w:val="00635404"/>
    <w:rsid w:val="00636B14"/>
    <w:rsid w:val="00637004"/>
    <w:rsid w:val="00637223"/>
    <w:rsid w:val="006454E2"/>
    <w:rsid w:val="00650171"/>
    <w:rsid w:val="006555B4"/>
    <w:rsid w:val="00692BE3"/>
    <w:rsid w:val="0069409C"/>
    <w:rsid w:val="006A1735"/>
    <w:rsid w:val="006B2EE7"/>
    <w:rsid w:val="006C4A0C"/>
    <w:rsid w:val="006C5203"/>
    <w:rsid w:val="006D1B4E"/>
    <w:rsid w:val="006D59EF"/>
    <w:rsid w:val="006E0B7B"/>
    <w:rsid w:val="006F1ADE"/>
    <w:rsid w:val="006F27EC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46025"/>
    <w:rsid w:val="007507F6"/>
    <w:rsid w:val="00751194"/>
    <w:rsid w:val="00752D7B"/>
    <w:rsid w:val="00753DF7"/>
    <w:rsid w:val="007602A2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5A73"/>
    <w:rsid w:val="007D6DB6"/>
    <w:rsid w:val="007E6C07"/>
    <w:rsid w:val="007F01A8"/>
    <w:rsid w:val="007F5109"/>
    <w:rsid w:val="0080060B"/>
    <w:rsid w:val="00800BFD"/>
    <w:rsid w:val="00801148"/>
    <w:rsid w:val="00802D02"/>
    <w:rsid w:val="0080512C"/>
    <w:rsid w:val="008071B6"/>
    <w:rsid w:val="0081368A"/>
    <w:rsid w:val="00815659"/>
    <w:rsid w:val="008277F3"/>
    <w:rsid w:val="00830785"/>
    <w:rsid w:val="00831C7E"/>
    <w:rsid w:val="00835B67"/>
    <w:rsid w:val="008418CD"/>
    <w:rsid w:val="008442CB"/>
    <w:rsid w:val="008655D6"/>
    <w:rsid w:val="00875DDA"/>
    <w:rsid w:val="008762E5"/>
    <w:rsid w:val="00890FAF"/>
    <w:rsid w:val="00891C67"/>
    <w:rsid w:val="008B6D5E"/>
    <w:rsid w:val="008C2CC4"/>
    <w:rsid w:val="008C7B86"/>
    <w:rsid w:val="008D063C"/>
    <w:rsid w:val="008E10B7"/>
    <w:rsid w:val="008E2333"/>
    <w:rsid w:val="008E4E0F"/>
    <w:rsid w:val="008E736E"/>
    <w:rsid w:val="008F03D2"/>
    <w:rsid w:val="008F4245"/>
    <w:rsid w:val="008F4957"/>
    <w:rsid w:val="008F5FB1"/>
    <w:rsid w:val="008F6598"/>
    <w:rsid w:val="008F6DE4"/>
    <w:rsid w:val="009062EF"/>
    <w:rsid w:val="00916766"/>
    <w:rsid w:val="00926A4D"/>
    <w:rsid w:val="00930CBE"/>
    <w:rsid w:val="0093622B"/>
    <w:rsid w:val="00945FB8"/>
    <w:rsid w:val="009551D6"/>
    <w:rsid w:val="00956284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463B"/>
    <w:rsid w:val="009D29FA"/>
    <w:rsid w:val="009E036E"/>
    <w:rsid w:val="009F28AB"/>
    <w:rsid w:val="009F3396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C0E72"/>
    <w:rsid w:val="00AC185D"/>
    <w:rsid w:val="00AD11F4"/>
    <w:rsid w:val="00AD3814"/>
    <w:rsid w:val="00AD56B7"/>
    <w:rsid w:val="00AE2858"/>
    <w:rsid w:val="00AE4EB1"/>
    <w:rsid w:val="00AF2236"/>
    <w:rsid w:val="00AF63CD"/>
    <w:rsid w:val="00AF65C7"/>
    <w:rsid w:val="00B04CD6"/>
    <w:rsid w:val="00B12A01"/>
    <w:rsid w:val="00B12D76"/>
    <w:rsid w:val="00B216A1"/>
    <w:rsid w:val="00B2254A"/>
    <w:rsid w:val="00B34F6A"/>
    <w:rsid w:val="00B45888"/>
    <w:rsid w:val="00B5488B"/>
    <w:rsid w:val="00B63708"/>
    <w:rsid w:val="00B845E3"/>
    <w:rsid w:val="00B84AA0"/>
    <w:rsid w:val="00B85D62"/>
    <w:rsid w:val="00B86BE8"/>
    <w:rsid w:val="00B91D87"/>
    <w:rsid w:val="00B94E8E"/>
    <w:rsid w:val="00BA3080"/>
    <w:rsid w:val="00BB2BCF"/>
    <w:rsid w:val="00BB7D2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426D"/>
    <w:rsid w:val="00C44DF4"/>
    <w:rsid w:val="00C46C65"/>
    <w:rsid w:val="00C55862"/>
    <w:rsid w:val="00C61931"/>
    <w:rsid w:val="00C64F92"/>
    <w:rsid w:val="00C67A98"/>
    <w:rsid w:val="00C75039"/>
    <w:rsid w:val="00C762C9"/>
    <w:rsid w:val="00C80265"/>
    <w:rsid w:val="00C84226"/>
    <w:rsid w:val="00C94A0B"/>
    <w:rsid w:val="00CA1B3C"/>
    <w:rsid w:val="00CA56E9"/>
    <w:rsid w:val="00CB3A13"/>
    <w:rsid w:val="00CB434C"/>
    <w:rsid w:val="00CB7C39"/>
    <w:rsid w:val="00CE0DE4"/>
    <w:rsid w:val="00CE2AB3"/>
    <w:rsid w:val="00CE408B"/>
    <w:rsid w:val="00CE5ECF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30C8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47C2"/>
    <w:rsid w:val="00E34C3D"/>
    <w:rsid w:val="00E36F9D"/>
    <w:rsid w:val="00E4413A"/>
    <w:rsid w:val="00E57A0B"/>
    <w:rsid w:val="00E60228"/>
    <w:rsid w:val="00E66C21"/>
    <w:rsid w:val="00E73A1F"/>
    <w:rsid w:val="00E73F9A"/>
    <w:rsid w:val="00E84A28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F093B3"/>
  <w15:docId w15:val="{38F6DFF7-020D-4B29-A6F5-576CD3D92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C6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307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0B7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8307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0B72"/>
    <w:rPr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830785"/>
    <w:pPr>
      <w:ind w:left="2880" w:hanging="2880"/>
    </w:pPr>
    <w:rPr>
      <w:rFonts w:ascii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36673"/>
    <w:rPr>
      <w:rFonts w:ascii="Times" w:eastAsia="Times New Roman" w:hAnsi="Times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210B49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B72"/>
    <w:rPr>
      <w:sz w:val="0"/>
      <w:szCs w:val="0"/>
      <w:lang w:val="en-US" w:eastAsia="en-US"/>
    </w:rPr>
  </w:style>
  <w:style w:type="character" w:styleId="Hyperlink">
    <w:name w:val="Hyperlink"/>
    <w:basedOn w:val="DefaultParagraphFont"/>
    <w:uiPriority w:val="99"/>
    <w:rsid w:val="00C15EC4"/>
    <w:rPr>
      <w:rFonts w:cs="Times New Roman"/>
      <w:color w:val="0000F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uiPriority w:val="99"/>
    <w:rsid w:val="008F4245"/>
    <w:pPr>
      <w:jc w:val="center"/>
    </w:pPr>
    <w:rPr>
      <w:rFonts w:ascii="Times" w:hAnsi="Times" w:cs="Times"/>
      <w:noProof/>
    </w:rPr>
  </w:style>
  <w:style w:type="character" w:customStyle="1" w:styleId="EndNoteBibliographyTitleChar">
    <w:name w:val="EndNote Bibliography Title Char"/>
    <w:basedOn w:val="BodyTextIndentChar"/>
    <w:link w:val="EndNoteBibliographyTitle"/>
    <w:uiPriority w:val="99"/>
    <w:locked/>
    <w:rsid w:val="008F4245"/>
    <w:rPr>
      <w:rFonts w:ascii="Times" w:eastAsia="Times New Roman" w:hAnsi="Times" w:cs="Times"/>
      <w:noProof/>
      <w:sz w:val="24"/>
      <w:szCs w:val="24"/>
      <w:lang w:val="en-US" w:eastAsia="en-US"/>
    </w:rPr>
  </w:style>
  <w:style w:type="paragraph" w:customStyle="1" w:styleId="EndNoteBibliography">
    <w:name w:val="EndNote Bibliography"/>
    <w:basedOn w:val="Normal"/>
    <w:link w:val="EndNoteBibliographyChar"/>
    <w:uiPriority w:val="99"/>
    <w:rsid w:val="008F4245"/>
    <w:rPr>
      <w:rFonts w:ascii="Times" w:hAnsi="Times" w:cs="Times"/>
      <w:noProof/>
    </w:rPr>
  </w:style>
  <w:style w:type="character" w:customStyle="1" w:styleId="EndNoteBibliographyChar">
    <w:name w:val="EndNote Bibliography Char"/>
    <w:basedOn w:val="BodyTextIndentChar"/>
    <w:link w:val="EndNoteBibliography"/>
    <w:uiPriority w:val="99"/>
    <w:locked/>
    <w:rsid w:val="008F4245"/>
    <w:rPr>
      <w:rFonts w:ascii="Times" w:eastAsia="Times New Roman" w:hAnsi="Times" w:cs="Times"/>
      <w:noProof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002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02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02E3"/>
    <w:rPr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2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2E3"/>
    <w:rPr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1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07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2893</Words>
  <Characters>16491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19346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Andrew King</cp:lastModifiedBy>
  <cp:revision>2</cp:revision>
  <cp:lastPrinted>2017-01-11T11:49:00Z</cp:lastPrinted>
  <dcterms:created xsi:type="dcterms:W3CDTF">2017-06-16T12:21:00Z</dcterms:created>
  <dcterms:modified xsi:type="dcterms:W3CDTF">2017-06-16T12:21:00Z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