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448B5F" w14:textId="6C955E9A" w:rsidR="00F05B35" w:rsidRDefault="00F05B35">
      <w:r w:rsidRPr="000650A8">
        <w:rPr>
          <w:rFonts w:ascii="Times" w:hAnsi="Times"/>
          <w:noProof/>
          <w:color w:val="0000FF"/>
          <w:sz w:val="20"/>
          <w:szCs w:val="20"/>
        </w:rPr>
        <w:drawing>
          <wp:anchor distT="0" distB="0" distL="114300" distR="114300" simplePos="0" relativeHeight="251659264" behindDoc="0" locked="0" layoutInCell="1" allowOverlap="1" wp14:anchorId="395B1AFA" wp14:editId="09A9ACBC">
            <wp:simplePos x="0" y="0"/>
            <wp:positionH relativeFrom="column">
              <wp:posOffset>9525</wp:posOffset>
            </wp:positionH>
            <wp:positionV relativeFrom="paragraph">
              <wp:posOffset>55245</wp:posOffset>
            </wp:positionV>
            <wp:extent cx="1223010" cy="75247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23010" cy="752475"/>
                    </a:xfrm>
                    <a:prstGeom prst="rect">
                      <a:avLst/>
                    </a:prstGeom>
                    <a:noFill/>
                  </pic:spPr>
                </pic:pic>
              </a:graphicData>
            </a:graphic>
            <wp14:sizeRelH relativeFrom="page">
              <wp14:pctWidth>0</wp14:pctWidth>
            </wp14:sizeRelH>
            <wp14:sizeRelV relativeFrom="page">
              <wp14:pctHeight>0</wp14:pctHeight>
            </wp14:sizeRelV>
          </wp:anchor>
        </w:drawing>
      </w:r>
    </w:p>
    <w:p w14:paraId="4DE8282A" w14:textId="77777777" w:rsidR="00F05B35" w:rsidRDefault="00F05B35" w:rsidP="00F05B35">
      <w:pPr>
        <w:rPr>
          <w:rFonts w:ascii="Arial" w:hAnsi="Arial" w:cs="Arial"/>
          <w:color w:val="0000FF"/>
          <w:sz w:val="20"/>
          <w:szCs w:val="20"/>
        </w:rPr>
      </w:pPr>
    </w:p>
    <w:p w14:paraId="2FFF5005" w14:textId="77777777" w:rsidR="00F05B35" w:rsidRDefault="00F05B35" w:rsidP="00F05B35">
      <w:pPr>
        <w:rPr>
          <w:rFonts w:ascii="Arial" w:hAnsi="Arial" w:cs="Arial"/>
          <w:color w:val="0000FF"/>
          <w:sz w:val="20"/>
          <w:szCs w:val="20"/>
        </w:rPr>
      </w:pPr>
    </w:p>
    <w:p w14:paraId="4E082998" w14:textId="77777777" w:rsidR="00F05B35" w:rsidRDefault="00F05B35" w:rsidP="00F05B35">
      <w:pPr>
        <w:rPr>
          <w:rFonts w:ascii="Arial" w:hAnsi="Arial" w:cs="Arial"/>
          <w:color w:val="0000FF"/>
          <w:sz w:val="20"/>
          <w:szCs w:val="20"/>
        </w:rPr>
      </w:pPr>
    </w:p>
    <w:p w14:paraId="253FE058" w14:textId="77777777" w:rsidR="00F05B35" w:rsidRDefault="00F05B35" w:rsidP="00F05B35">
      <w:pPr>
        <w:rPr>
          <w:rFonts w:ascii="Arial" w:hAnsi="Arial" w:cs="Arial"/>
          <w:color w:val="0000FF"/>
          <w:sz w:val="20"/>
          <w:szCs w:val="20"/>
        </w:rPr>
      </w:pPr>
    </w:p>
    <w:p w14:paraId="552B2227" w14:textId="77777777" w:rsidR="00F05B35" w:rsidRDefault="00F05B35" w:rsidP="00F05B35">
      <w:pPr>
        <w:rPr>
          <w:rFonts w:ascii="Arial" w:hAnsi="Arial" w:cs="Arial"/>
          <w:color w:val="0000FF"/>
          <w:sz w:val="20"/>
          <w:szCs w:val="20"/>
        </w:rPr>
      </w:pPr>
    </w:p>
    <w:p w14:paraId="4AFF48A0" w14:textId="77777777" w:rsidR="00F05B35" w:rsidRDefault="00F05B35" w:rsidP="00F05B35">
      <w:pPr>
        <w:rPr>
          <w:rFonts w:ascii="Arial" w:hAnsi="Arial" w:cs="Arial"/>
          <w:color w:val="0000FF"/>
          <w:sz w:val="20"/>
          <w:szCs w:val="20"/>
        </w:rPr>
      </w:pPr>
    </w:p>
    <w:p w14:paraId="46CCC744" w14:textId="049AB0CA" w:rsidR="00F05B35" w:rsidRPr="009320C8" w:rsidRDefault="00F05B35" w:rsidP="00F05B35">
      <w:pPr>
        <w:rPr>
          <w:rFonts w:ascii="Arial" w:hAnsi="Arial" w:cs="Arial"/>
          <w:sz w:val="22"/>
          <w:szCs w:val="22"/>
          <w:lang w:val="en-GB"/>
        </w:rPr>
      </w:pPr>
      <w:r w:rsidRPr="004D236F">
        <w:rPr>
          <w:rFonts w:ascii="Arial" w:hAnsi="Arial" w:cs="Arial"/>
          <w:b/>
          <w:color w:val="000000"/>
        </w:rPr>
        <w:t>Part 1:</w:t>
      </w:r>
      <w:r w:rsidRPr="009320C8">
        <w:rPr>
          <w:rFonts w:ascii="Arial" w:hAnsi="Arial" w:cs="Arial"/>
          <w:color w:val="000000"/>
          <w:sz w:val="22"/>
          <w:szCs w:val="22"/>
        </w:rPr>
        <w:t xml:space="preserve"> </w:t>
      </w:r>
      <w:r w:rsidRPr="009320C8">
        <w:rPr>
          <w:rFonts w:ascii="Arial" w:hAnsi="Arial" w:cs="Arial"/>
          <w:b/>
          <w:color w:val="000000"/>
          <w:sz w:val="22"/>
          <w:szCs w:val="22"/>
          <w:u w:val="single"/>
        </w:rPr>
        <w:t xml:space="preserve">TITLE, AUTHORS, </w:t>
      </w:r>
      <w:r w:rsidR="00121243">
        <w:rPr>
          <w:rFonts w:ascii="Arial" w:hAnsi="Arial" w:cs="Arial"/>
          <w:b/>
          <w:color w:val="000000"/>
          <w:sz w:val="22"/>
          <w:szCs w:val="22"/>
          <w:u w:val="single"/>
        </w:rPr>
        <w:t xml:space="preserve">APPROVALS, </w:t>
      </w:r>
      <w:r w:rsidRPr="009320C8">
        <w:rPr>
          <w:rFonts w:ascii="Arial" w:hAnsi="Arial" w:cs="Arial"/>
          <w:b/>
          <w:color w:val="000000"/>
          <w:sz w:val="22"/>
          <w:szCs w:val="22"/>
          <w:u w:val="single"/>
        </w:rPr>
        <w:t>etc</w:t>
      </w:r>
    </w:p>
    <w:p w14:paraId="39055BFD" w14:textId="77777777" w:rsidR="00F05B35" w:rsidRPr="009320C8" w:rsidRDefault="00F05B35" w:rsidP="00F05B35">
      <w:pPr>
        <w:rPr>
          <w:rFonts w:ascii="Arial" w:hAnsi="Arial" w:cs="Arial"/>
          <w:sz w:val="22"/>
          <w:szCs w:val="22"/>
          <w:lang w:val="en-GB"/>
        </w:rPr>
      </w:pPr>
    </w:p>
    <w:tbl>
      <w:tblPr>
        <w:tblW w:w="9072" w:type="dxa"/>
        <w:tblInd w:w="127" w:type="dxa"/>
        <w:tblLayout w:type="fixed"/>
        <w:tblLook w:val="04A0" w:firstRow="1" w:lastRow="0" w:firstColumn="1" w:lastColumn="0" w:noHBand="0" w:noVBand="1"/>
      </w:tblPr>
      <w:tblGrid>
        <w:gridCol w:w="3554"/>
        <w:gridCol w:w="4809"/>
        <w:gridCol w:w="709"/>
      </w:tblGrid>
      <w:tr w:rsidR="00F05B35" w:rsidRPr="009320C8" w14:paraId="3DA71961" w14:textId="77777777" w:rsidTr="00F05B35">
        <w:tc>
          <w:tcPr>
            <w:tcW w:w="3554" w:type="dxa"/>
            <w:tcBorders>
              <w:top w:val="double" w:sz="4" w:space="0" w:color="auto"/>
              <w:left w:val="double" w:sz="4" w:space="0" w:color="auto"/>
              <w:right w:val="single" w:sz="4" w:space="0" w:color="auto"/>
            </w:tcBorders>
            <w:vAlign w:val="center"/>
          </w:tcPr>
          <w:p w14:paraId="67CD706B" w14:textId="77777777" w:rsidR="00F05B35" w:rsidRPr="009320C8" w:rsidRDefault="00F05B35" w:rsidP="009623BE">
            <w:pPr>
              <w:pStyle w:val="BodyTextIndent"/>
              <w:ind w:left="0" w:firstLine="0"/>
              <w:rPr>
                <w:rFonts w:ascii="Arial" w:hAnsi="Arial" w:cs="Arial"/>
                <w:b/>
                <w:i/>
                <w:sz w:val="36"/>
                <w:szCs w:val="36"/>
              </w:rPr>
            </w:pPr>
            <w:r w:rsidRPr="009320C8">
              <w:rPr>
                <w:rFonts w:ascii="Arial" w:hAnsi="Arial" w:cs="Arial"/>
                <w:b/>
                <w:szCs w:val="24"/>
              </w:rPr>
              <w:t>Code assigned:</w:t>
            </w:r>
          </w:p>
        </w:tc>
        <w:tc>
          <w:tcPr>
            <w:tcW w:w="4809" w:type="dxa"/>
            <w:tcBorders>
              <w:top w:val="double" w:sz="4" w:space="0" w:color="auto"/>
              <w:left w:val="single" w:sz="4" w:space="0" w:color="auto"/>
              <w:bottom w:val="single" w:sz="4" w:space="0" w:color="auto"/>
              <w:right w:val="single" w:sz="4" w:space="0" w:color="auto"/>
            </w:tcBorders>
          </w:tcPr>
          <w:p w14:paraId="4F5EA78A" w14:textId="420A8D5F" w:rsidR="00F05B35" w:rsidRPr="00513104" w:rsidRDefault="0067519D" w:rsidP="009623BE">
            <w:pPr>
              <w:pStyle w:val="BodyTextIndent"/>
              <w:ind w:left="0" w:firstLine="0"/>
              <w:jc w:val="center"/>
              <w:rPr>
                <w:rFonts w:ascii="Arial" w:hAnsi="Arial" w:cs="Arial"/>
                <w:b/>
                <w:bCs/>
                <w:sz w:val="28"/>
                <w:szCs w:val="28"/>
              </w:rPr>
            </w:pPr>
            <w:r w:rsidRPr="00513104">
              <w:rPr>
                <w:rFonts w:ascii="Arial" w:hAnsi="Arial" w:cs="Arial"/>
                <w:b/>
                <w:bCs/>
                <w:color w:val="000000" w:themeColor="text1"/>
                <w:sz w:val="28"/>
                <w:szCs w:val="28"/>
              </w:rPr>
              <w:t>2020.010P</w:t>
            </w:r>
          </w:p>
        </w:tc>
        <w:tc>
          <w:tcPr>
            <w:tcW w:w="709" w:type="dxa"/>
            <w:tcBorders>
              <w:top w:val="double" w:sz="4" w:space="0" w:color="auto"/>
              <w:left w:val="single" w:sz="4" w:space="0" w:color="auto"/>
              <w:right w:val="double" w:sz="4" w:space="0" w:color="auto"/>
            </w:tcBorders>
            <w:vAlign w:val="center"/>
          </w:tcPr>
          <w:p w14:paraId="7D4E3DD5" w14:textId="77777777" w:rsidR="00F05B35" w:rsidRPr="009320C8" w:rsidRDefault="00F05B35" w:rsidP="009623BE">
            <w:pPr>
              <w:pStyle w:val="BodyTextIndent"/>
              <w:ind w:left="0" w:firstLine="0"/>
              <w:rPr>
                <w:rFonts w:ascii="Arial" w:hAnsi="Arial" w:cs="Arial"/>
              </w:rPr>
            </w:pPr>
          </w:p>
        </w:tc>
      </w:tr>
      <w:tr w:rsidR="00F05B35" w:rsidRPr="009320C8" w14:paraId="46AE8161" w14:textId="77777777" w:rsidTr="00F05B35">
        <w:tc>
          <w:tcPr>
            <w:tcW w:w="9072" w:type="dxa"/>
            <w:gridSpan w:val="3"/>
            <w:tcBorders>
              <w:left w:val="double" w:sz="4" w:space="0" w:color="auto"/>
              <w:right w:val="double" w:sz="4" w:space="0" w:color="auto"/>
            </w:tcBorders>
          </w:tcPr>
          <w:p w14:paraId="6DFE0FBC" w14:textId="1C3FDEAA" w:rsidR="00F05B35" w:rsidRPr="0098159F" w:rsidRDefault="00F05B35" w:rsidP="0098159F">
            <w:pPr>
              <w:spacing w:before="240"/>
              <w:rPr>
                <w:rFonts w:ascii="Arial" w:hAnsi="Arial" w:cs="Arial"/>
                <w:b/>
              </w:rPr>
            </w:pPr>
            <w:r w:rsidRPr="009320C8">
              <w:rPr>
                <w:rFonts w:ascii="Arial" w:hAnsi="Arial" w:cs="Arial"/>
                <w:b/>
              </w:rPr>
              <w:t xml:space="preserve">Short title: </w:t>
            </w:r>
            <w:r w:rsidR="0074624A">
              <w:rPr>
                <w:rFonts w:ascii="Arial" w:hAnsi="Arial" w:cs="Arial"/>
                <w:color w:val="0000FF"/>
                <w:sz w:val="22"/>
                <w:szCs w:val="22"/>
              </w:rPr>
              <w:t xml:space="preserve"> </w:t>
            </w:r>
            <w:r w:rsidR="0074624A" w:rsidRPr="00F108C4">
              <w:rPr>
                <w:rFonts w:ascii="Arial" w:hAnsi="Arial" w:cs="Arial"/>
                <w:sz w:val="22"/>
                <w:szCs w:val="22"/>
              </w:rPr>
              <w:t xml:space="preserve">Create </w:t>
            </w:r>
            <w:r w:rsidR="0074624A">
              <w:rPr>
                <w:rFonts w:ascii="Arial" w:hAnsi="Arial" w:cs="Arial"/>
                <w:sz w:val="22"/>
                <w:szCs w:val="22"/>
              </w:rPr>
              <w:t>one</w:t>
            </w:r>
            <w:r w:rsidR="0074624A" w:rsidRPr="00F108C4">
              <w:rPr>
                <w:rFonts w:ascii="Arial" w:hAnsi="Arial" w:cs="Arial"/>
                <w:sz w:val="22"/>
                <w:szCs w:val="22"/>
              </w:rPr>
              <w:t xml:space="preserve"> new species in the genus </w:t>
            </w:r>
            <w:r w:rsidR="0074624A">
              <w:rPr>
                <w:rFonts w:ascii="Arial" w:hAnsi="Arial" w:cs="Arial"/>
                <w:i/>
                <w:sz w:val="22"/>
                <w:szCs w:val="22"/>
              </w:rPr>
              <w:t>Blunervirus</w:t>
            </w:r>
            <w:r w:rsidR="0074624A" w:rsidRPr="00F108C4">
              <w:rPr>
                <w:rFonts w:ascii="Arial" w:hAnsi="Arial" w:cs="Arial"/>
                <w:iCs/>
                <w:sz w:val="22"/>
                <w:szCs w:val="22"/>
              </w:rPr>
              <w:t xml:space="preserve"> </w:t>
            </w:r>
            <w:r w:rsidR="0067519D">
              <w:rPr>
                <w:rFonts w:ascii="Arial" w:hAnsi="Arial" w:cs="Arial"/>
                <w:iCs/>
                <w:sz w:val="22"/>
                <w:szCs w:val="22"/>
              </w:rPr>
              <w:t>(</w:t>
            </w:r>
            <w:r w:rsidR="00C24C3A" w:rsidRPr="00C24C3A">
              <w:rPr>
                <w:rFonts w:ascii="Arial" w:hAnsi="Arial" w:cs="Arial"/>
                <w:i/>
                <w:sz w:val="22"/>
                <w:szCs w:val="22"/>
              </w:rPr>
              <w:t>Martellivirales</w:t>
            </w:r>
            <w:r w:rsidR="00C24C3A">
              <w:rPr>
                <w:rFonts w:ascii="Arial" w:hAnsi="Arial" w:cs="Arial"/>
                <w:iCs/>
                <w:sz w:val="22"/>
                <w:szCs w:val="22"/>
              </w:rPr>
              <w:t>:</w:t>
            </w:r>
            <w:r w:rsidR="00C24C3A" w:rsidRPr="00C24C3A">
              <w:rPr>
                <w:rFonts w:ascii="Arial" w:hAnsi="Arial" w:cs="Arial"/>
                <w:iCs/>
                <w:sz w:val="22"/>
                <w:szCs w:val="22"/>
              </w:rPr>
              <w:t xml:space="preserve"> </w:t>
            </w:r>
            <w:r w:rsidR="0074624A" w:rsidRPr="00F108C4">
              <w:rPr>
                <w:rFonts w:ascii="Arial" w:hAnsi="Arial" w:cs="Arial"/>
                <w:i/>
                <w:sz w:val="22"/>
                <w:szCs w:val="22"/>
              </w:rPr>
              <w:t>Kitaviridae</w:t>
            </w:r>
            <w:r w:rsidR="0067519D" w:rsidRPr="0067519D">
              <w:rPr>
                <w:rFonts w:ascii="Arial" w:hAnsi="Arial" w:cs="Arial"/>
                <w:iCs/>
                <w:sz w:val="22"/>
                <w:szCs w:val="22"/>
              </w:rPr>
              <w:t>)</w:t>
            </w:r>
          </w:p>
        </w:tc>
      </w:tr>
      <w:tr w:rsidR="00F05B35" w:rsidRPr="001E492D" w14:paraId="16A1E033" w14:textId="77777777" w:rsidTr="00F05B35">
        <w:trPr>
          <w:trHeight w:val="245"/>
        </w:trPr>
        <w:tc>
          <w:tcPr>
            <w:tcW w:w="9072" w:type="dxa"/>
            <w:gridSpan w:val="3"/>
            <w:tcBorders>
              <w:left w:val="double" w:sz="4" w:space="0" w:color="auto"/>
              <w:bottom w:val="double" w:sz="4" w:space="0" w:color="auto"/>
              <w:right w:val="double" w:sz="4" w:space="0" w:color="auto"/>
            </w:tcBorders>
            <w:vAlign w:val="center"/>
          </w:tcPr>
          <w:p w14:paraId="2FA6373D" w14:textId="62ABAAB1" w:rsidR="00F05B35" w:rsidRPr="00121243" w:rsidRDefault="00F05B35" w:rsidP="009623BE">
            <w:pPr>
              <w:rPr>
                <w:rFonts w:ascii="Arial" w:hAnsi="Arial" w:cs="Arial"/>
                <w:b/>
                <w:sz w:val="22"/>
                <w:szCs w:val="22"/>
              </w:rPr>
            </w:pPr>
          </w:p>
        </w:tc>
      </w:tr>
    </w:tbl>
    <w:p w14:paraId="6B15317F" w14:textId="77777777" w:rsidR="0067519D" w:rsidRDefault="0067519D" w:rsidP="007B1846">
      <w:pPr>
        <w:spacing w:before="120" w:after="120"/>
        <w:rPr>
          <w:rFonts w:ascii="Arial" w:hAnsi="Arial" w:cs="Arial"/>
          <w:b/>
        </w:rPr>
      </w:pPr>
    </w:p>
    <w:p w14:paraId="78F16946" w14:textId="6E206024" w:rsidR="00F05B35" w:rsidRDefault="00F05B35" w:rsidP="007B1846">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p>
    <w:tbl>
      <w:tblPr>
        <w:tblStyle w:val="TableGrid"/>
        <w:tblW w:w="9072" w:type="dxa"/>
        <w:tblInd w:w="137" w:type="dxa"/>
        <w:tblLook w:val="04A0" w:firstRow="1" w:lastRow="0" w:firstColumn="1" w:lastColumn="0" w:noHBand="0" w:noVBand="1"/>
      </w:tblPr>
      <w:tblGrid>
        <w:gridCol w:w="4368"/>
        <w:gridCol w:w="4704"/>
      </w:tblGrid>
      <w:tr w:rsidR="00F05B35" w:rsidRPr="0067519D" w14:paraId="6C9F2292" w14:textId="77777777" w:rsidTr="00F05B35">
        <w:tc>
          <w:tcPr>
            <w:tcW w:w="4368" w:type="dxa"/>
          </w:tcPr>
          <w:p w14:paraId="60C89A13" w14:textId="31C129A1" w:rsidR="00F05B35" w:rsidRPr="005A4EC4" w:rsidRDefault="001146FF">
            <w:pPr>
              <w:rPr>
                <w:rFonts w:ascii="Arial" w:hAnsi="Arial" w:cs="Arial"/>
                <w:sz w:val="22"/>
                <w:szCs w:val="22"/>
                <w:lang w:val="pt-BR"/>
              </w:rPr>
            </w:pPr>
            <w:r w:rsidRPr="003F3D66">
              <w:rPr>
                <w:rFonts w:ascii="Arial" w:hAnsi="Arial" w:cs="Arial"/>
                <w:lang w:val="pt-BR"/>
              </w:rPr>
              <w:t xml:space="preserve">Melzer M, Freitas-Astua J, </w:t>
            </w:r>
            <w:r>
              <w:rPr>
                <w:rFonts w:ascii="Arial" w:hAnsi="Arial" w:cs="Arial"/>
                <w:lang w:val="pt-BR"/>
              </w:rPr>
              <w:t xml:space="preserve">Gang W, </w:t>
            </w:r>
            <w:r w:rsidRPr="003F3D66">
              <w:rPr>
                <w:rFonts w:ascii="Arial" w:hAnsi="Arial" w:cs="Arial"/>
                <w:lang w:val="pt-BR"/>
              </w:rPr>
              <w:t>Rodrigues JCV, Roy A</w:t>
            </w:r>
          </w:p>
          <w:p w14:paraId="2DC88ECB" w14:textId="021ADD9D" w:rsidR="00121243" w:rsidRPr="005A4EC4" w:rsidRDefault="00121243">
            <w:pPr>
              <w:rPr>
                <w:rFonts w:ascii="Arial" w:hAnsi="Arial" w:cs="Arial"/>
                <w:sz w:val="22"/>
                <w:szCs w:val="22"/>
                <w:lang w:val="pt-BR"/>
              </w:rPr>
            </w:pPr>
          </w:p>
          <w:p w14:paraId="5BB477AC" w14:textId="77777777" w:rsidR="00121243" w:rsidRPr="005A4EC4" w:rsidRDefault="00121243">
            <w:pPr>
              <w:rPr>
                <w:rFonts w:ascii="Arial" w:hAnsi="Arial" w:cs="Arial"/>
                <w:sz w:val="22"/>
                <w:szCs w:val="22"/>
                <w:lang w:val="pt-BR"/>
              </w:rPr>
            </w:pPr>
          </w:p>
          <w:p w14:paraId="36B6B778" w14:textId="591A4B53" w:rsidR="00F05B35" w:rsidRPr="005A4EC4" w:rsidRDefault="00F05B35">
            <w:pPr>
              <w:rPr>
                <w:rFonts w:ascii="Arial" w:hAnsi="Arial" w:cs="Arial"/>
                <w:sz w:val="22"/>
                <w:szCs w:val="22"/>
                <w:lang w:val="pt-BR"/>
              </w:rPr>
            </w:pPr>
          </w:p>
        </w:tc>
        <w:tc>
          <w:tcPr>
            <w:tcW w:w="4704" w:type="dxa"/>
          </w:tcPr>
          <w:p w14:paraId="1AA95142" w14:textId="24A0CF6E" w:rsidR="00C80C64" w:rsidRPr="0098159F" w:rsidRDefault="001146FF">
            <w:pPr>
              <w:rPr>
                <w:rFonts w:ascii="Arial" w:hAnsi="Arial" w:cs="Arial"/>
                <w:color w:val="222222"/>
                <w:shd w:val="clear" w:color="auto" w:fill="FFFFFF"/>
                <w:lang w:val="de-DE"/>
              </w:rPr>
            </w:pPr>
            <w:r w:rsidRPr="0098159F">
              <w:rPr>
                <w:rFonts w:ascii="Arial" w:hAnsi="Arial" w:cs="Arial"/>
                <w:lang w:val="de-DE"/>
              </w:rPr>
              <w:t>melzer@hawaii.edu</w:t>
            </w:r>
            <w:r w:rsidRPr="003F3D66">
              <w:rPr>
                <w:rFonts w:ascii="Arial" w:hAnsi="Arial" w:cs="Arial"/>
                <w:lang w:val="de-DE"/>
              </w:rPr>
              <w:t>;</w:t>
            </w:r>
            <w:r>
              <w:rPr>
                <w:rFonts w:ascii="Arial" w:hAnsi="Arial" w:cs="Arial"/>
                <w:lang w:val="de-DE"/>
              </w:rPr>
              <w:t xml:space="preserve"> </w:t>
            </w:r>
            <w:r w:rsidRPr="0098159F">
              <w:rPr>
                <w:rFonts w:ascii="Arial" w:hAnsi="Arial" w:cs="Arial"/>
                <w:shd w:val="clear" w:color="auto" w:fill="FFFFFF"/>
                <w:lang w:val="de-DE"/>
              </w:rPr>
              <w:t>juliana.astua@embrapa.br</w:t>
            </w:r>
            <w:r w:rsidRPr="003F3D66">
              <w:rPr>
                <w:rFonts w:ascii="Arial" w:hAnsi="Arial" w:cs="Arial"/>
                <w:shd w:val="clear" w:color="auto" w:fill="FFFFFF"/>
                <w:lang w:val="de-DE"/>
              </w:rPr>
              <w:t>;</w:t>
            </w:r>
            <w:r>
              <w:rPr>
                <w:rFonts w:ascii="Arial" w:hAnsi="Arial" w:cs="Arial"/>
                <w:shd w:val="clear" w:color="auto" w:fill="FFFFFF"/>
                <w:lang w:val="de-DE"/>
              </w:rPr>
              <w:t xml:space="preserve"> </w:t>
            </w:r>
            <w:r w:rsidRPr="0098159F">
              <w:rPr>
                <w:rFonts w:ascii="Arial" w:hAnsi="Arial" w:cs="Arial"/>
                <w:shd w:val="clear" w:color="auto" w:fill="FFFFFF"/>
                <w:lang w:val="de-DE"/>
              </w:rPr>
              <w:t>gang.wei@usda.gov</w:t>
            </w:r>
            <w:r>
              <w:rPr>
                <w:rFonts w:ascii="Arial" w:hAnsi="Arial" w:cs="Arial"/>
                <w:shd w:val="clear" w:color="auto" w:fill="FFFFFF"/>
                <w:lang w:val="de-DE"/>
              </w:rPr>
              <w:t xml:space="preserve">; </w:t>
            </w:r>
            <w:r w:rsidRPr="0098159F">
              <w:rPr>
                <w:rFonts w:ascii="Arial" w:hAnsi="Arial" w:cs="Arial"/>
                <w:shd w:val="clear" w:color="auto" w:fill="FFFFFF"/>
                <w:lang w:val="de-DE"/>
              </w:rPr>
              <w:t>jose_carlos@mac.com</w:t>
            </w:r>
            <w:r w:rsidRPr="003F3D66">
              <w:rPr>
                <w:rFonts w:ascii="Arial" w:hAnsi="Arial" w:cs="Arial"/>
                <w:color w:val="222222"/>
                <w:shd w:val="clear" w:color="auto" w:fill="FFFFFF"/>
                <w:lang w:val="de-DE"/>
              </w:rPr>
              <w:t>;</w:t>
            </w:r>
            <w:r>
              <w:rPr>
                <w:rFonts w:ascii="Arial" w:hAnsi="Arial" w:cs="Arial"/>
                <w:color w:val="222222"/>
                <w:shd w:val="clear" w:color="auto" w:fill="FFFFFF"/>
                <w:lang w:val="de-DE"/>
              </w:rPr>
              <w:t xml:space="preserve"> </w:t>
            </w:r>
            <w:r w:rsidR="00C80C64" w:rsidRPr="0098159F">
              <w:rPr>
                <w:rFonts w:ascii="Arial" w:hAnsi="Arial" w:cs="Arial"/>
                <w:shd w:val="clear" w:color="auto" w:fill="FFFFFF"/>
                <w:lang w:val="de-DE"/>
              </w:rPr>
              <w:t>avijit.roy@usda.gov</w:t>
            </w:r>
          </w:p>
        </w:tc>
      </w:tr>
    </w:tbl>
    <w:p w14:paraId="7EB0A7C9" w14:textId="77777777" w:rsidR="0098159F" w:rsidRDefault="0098159F" w:rsidP="007B1846">
      <w:pPr>
        <w:spacing w:before="120" w:after="120"/>
        <w:rPr>
          <w:rFonts w:ascii="Arial" w:hAnsi="Arial" w:cs="Arial"/>
          <w:b/>
        </w:rPr>
      </w:pPr>
    </w:p>
    <w:p w14:paraId="5154E6D2" w14:textId="363086D0" w:rsidR="00F05B35" w:rsidRPr="0098159F" w:rsidRDefault="00F05B35" w:rsidP="007B1846">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F05B35" w:rsidRPr="00121243" w14:paraId="4C83B069" w14:textId="77777777" w:rsidTr="00F05B35">
        <w:tc>
          <w:tcPr>
            <w:tcW w:w="9072" w:type="dxa"/>
          </w:tcPr>
          <w:p w14:paraId="3549BFEF" w14:textId="7CA63AC9" w:rsidR="00F05B35" w:rsidRDefault="00F05B35">
            <w:pPr>
              <w:rPr>
                <w:rFonts w:ascii="Arial" w:hAnsi="Arial" w:cs="Arial"/>
                <w:sz w:val="22"/>
                <w:szCs w:val="22"/>
              </w:rPr>
            </w:pPr>
          </w:p>
          <w:p w14:paraId="102A2709" w14:textId="77777777" w:rsidR="00327677" w:rsidRPr="00121243" w:rsidRDefault="00327677">
            <w:pPr>
              <w:rPr>
                <w:rFonts w:ascii="Arial" w:hAnsi="Arial" w:cs="Arial"/>
                <w:sz w:val="22"/>
                <w:szCs w:val="22"/>
              </w:rPr>
            </w:pPr>
          </w:p>
          <w:p w14:paraId="001C575F" w14:textId="77777777" w:rsidR="00F05B35" w:rsidRPr="00121243" w:rsidRDefault="00F05B35">
            <w:pPr>
              <w:rPr>
                <w:rFonts w:ascii="Arial" w:hAnsi="Arial" w:cs="Arial"/>
                <w:sz w:val="22"/>
                <w:szCs w:val="22"/>
              </w:rPr>
            </w:pPr>
          </w:p>
          <w:p w14:paraId="5FBCF466" w14:textId="600B025B" w:rsidR="00F05B35" w:rsidRPr="00121243" w:rsidRDefault="00F05B35">
            <w:pPr>
              <w:rPr>
                <w:rFonts w:ascii="Arial" w:hAnsi="Arial" w:cs="Arial"/>
                <w:sz w:val="22"/>
                <w:szCs w:val="22"/>
              </w:rPr>
            </w:pPr>
          </w:p>
          <w:p w14:paraId="21663E3E" w14:textId="77777777" w:rsidR="00F05B35" w:rsidRPr="00121243" w:rsidRDefault="00F05B35">
            <w:pPr>
              <w:rPr>
                <w:rFonts w:ascii="Arial" w:hAnsi="Arial" w:cs="Arial"/>
                <w:sz w:val="22"/>
                <w:szCs w:val="22"/>
              </w:rPr>
            </w:pPr>
          </w:p>
          <w:p w14:paraId="6B198156" w14:textId="5A50904E" w:rsidR="00F05B35" w:rsidRPr="00121243" w:rsidRDefault="00F05B35">
            <w:pPr>
              <w:rPr>
                <w:rFonts w:ascii="Arial" w:hAnsi="Arial" w:cs="Arial"/>
                <w:sz w:val="22"/>
                <w:szCs w:val="22"/>
              </w:rPr>
            </w:pPr>
          </w:p>
        </w:tc>
      </w:tr>
    </w:tbl>
    <w:p w14:paraId="5B3B56C4" w14:textId="77777777" w:rsidR="0098159F" w:rsidRDefault="0098159F" w:rsidP="007B1846">
      <w:pPr>
        <w:spacing w:before="120" w:after="120"/>
        <w:rPr>
          <w:rFonts w:ascii="Arial" w:hAnsi="Arial" w:cs="Arial"/>
          <w:b/>
        </w:rPr>
      </w:pPr>
    </w:p>
    <w:p w14:paraId="42471AF1" w14:textId="5A21BC22" w:rsidR="00F05B35" w:rsidRDefault="00F05B35" w:rsidP="007B1846">
      <w:pPr>
        <w:spacing w:before="120" w:after="120"/>
        <w:rPr>
          <w:rFonts w:ascii="Arial" w:hAnsi="Arial" w:cs="Arial"/>
          <w:b/>
        </w:rPr>
      </w:pPr>
      <w:r w:rsidRPr="009320C8">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F05B35" w:rsidRPr="0098159F" w14:paraId="236B36E1" w14:textId="77777777" w:rsidTr="00F05B35">
        <w:tc>
          <w:tcPr>
            <w:tcW w:w="9072" w:type="dxa"/>
          </w:tcPr>
          <w:p w14:paraId="620636A5" w14:textId="49A94E5F" w:rsidR="00121243" w:rsidRPr="0098159F" w:rsidRDefault="00EA6892">
            <w:pPr>
              <w:rPr>
                <w:rFonts w:ascii="Arial" w:hAnsi="Arial" w:cs="Arial"/>
                <w:sz w:val="22"/>
                <w:szCs w:val="22"/>
                <w:lang w:val="pt-BR"/>
              </w:rPr>
            </w:pPr>
            <w:r>
              <w:rPr>
                <w:rFonts w:ascii="Arial" w:hAnsi="Arial" w:cs="Arial"/>
                <w:sz w:val="22"/>
                <w:szCs w:val="22"/>
                <w:lang w:val="pt-BR"/>
              </w:rPr>
              <w:t xml:space="preserve">Michael </w:t>
            </w:r>
            <w:r w:rsidR="001146FF" w:rsidRPr="0098159F">
              <w:rPr>
                <w:rFonts w:ascii="Arial" w:hAnsi="Arial" w:cs="Arial"/>
                <w:sz w:val="22"/>
                <w:szCs w:val="22"/>
                <w:lang w:val="pt-BR"/>
              </w:rPr>
              <w:t>Melzer</w:t>
            </w:r>
            <w:r w:rsidR="0098159F" w:rsidRPr="0098159F">
              <w:rPr>
                <w:rFonts w:ascii="Arial" w:hAnsi="Arial" w:cs="Arial"/>
                <w:sz w:val="22"/>
                <w:szCs w:val="22"/>
                <w:lang w:val="pt-BR"/>
              </w:rPr>
              <w:t xml:space="preserve"> (melzer@hawaii.edu</w:t>
            </w:r>
            <w:r w:rsidR="0098159F">
              <w:rPr>
                <w:rFonts w:ascii="Arial" w:hAnsi="Arial" w:cs="Arial"/>
                <w:sz w:val="22"/>
                <w:szCs w:val="22"/>
                <w:lang w:val="pt-BR"/>
              </w:rPr>
              <w:t>)</w:t>
            </w:r>
          </w:p>
        </w:tc>
      </w:tr>
    </w:tbl>
    <w:p w14:paraId="5A093A7C" w14:textId="77777777" w:rsidR="0098159F" w:rsidRPr="0098159F" w:rsidRDefault="0098159F" w:rsidP="007B1846">
      <w:pPr>
        <w:spacing w:before="120" w:after="120"/>
        <w:rPr>
          <w:rFonts w:ascii="Arial" w:hAnsi="Arial" w:cs="Arial"/>
          <w:b/>
          <w:lang w:val="pt-BR"/>
        </w:rPr>
      </w:pPr>
    </w:p>
    <w:p w14:paraId="008FA79C" w14:textId="0E7C850F" w:rsidR="00F05B35" w:rsidRDefault="00F05B35" w:rsidP="007B1846">
      <w:pPr>
        <w:spacing w:before="120" w:after="120"/>
        <w:rPr>
          <w:rFonts w:ascii="Arial" w:hAnsi="Arial" w:cs="Arial"/>
          <w:b/>
        </w:rPr>
      </w:pPr>
      <w:r w:rsidRPr="009320C8">
        <w:rPr>
          <w:rFonts w:ascii="Arial" w:hAnsi="Arial" w:cs="Arial"/>
          <w:b/>
        </w:rPr>
        <w:t>List t</w:t>
      </w:r>
      <w:r w:rsidR="007B1846">
        <w:rPr>
          <w:rFonts w:ascii="Arial" w:hAnsi="Arial" w:cs="Arial"/>
          <w:b/>
        </w:rPr>
        <w:t>h</w:t>
      </w:r>
      <w:r w:rsidRPr="009320C8">
        <w:rPr>
          <w:rFonts w:ascii="Arial" w:hAnsi="Arial" w:cs="Arial"/>
          <w:b/>
        </w:rPr>
        <w:t xml:space="preserve">e ICTV </w:t>
      </w:r>
      <w:r w:rsidR="004609D1">
        <w:rPr>
          <w:rFonts w:ascii="Arial" w:hAnsi="Arial" w:cs="Arial"/>
          <w:b/>
        </w:rPr>
        <w:t>S</w:t>
      </w:r>
      <w:r w:rsidRPr="009320C8">
        <w:rPr>
          <w:rFonts w:ascii="Arial" w:hAnsi="Arial" w:cs="Arial"/>
          <w:b/>
        </w:rPr>
        <w:t xml:space="preserve">tudy </w:t>
      </w:r>
      <w:r w:rsidR="004609D1">
        <w:rPr>
          <w:rFonts w:ascii="Arial" w:hAnsi="Arial" w:cs="Arial"/>
          <w:b/>
        </w:rPr>
        <w:t>G</w:t>
      </w:r>
      <w:r w:rsidRPr="009320C8">
        <w:rPr>
          <w:rFonts w:ascii="Arial" w:hAnsi="Arial" w:cs="Arial"/>
          <w:b/>
        </w:rPr>
        <w:t>roup(s) that have seen this proposal</w:t>
      </w:r>
    </w:p>
    <w:tbl>
      <w:tblPr>
        <w:tblStyle w:val="TableGrid"/>
        <w:tblW w:w="9072" w:type="dxa"/>
        <w:tblInd w:w="137" w:type="dxa"/>
        <w:tblLook w:val="04A0" w:firstRow="1" w:lastRow="0" w:firstColumn="1" w:lastColumn="0" w:noHBand="0" w:noVBand="1"/>
      </w:tblPr>
      <w:tblGrid>
        <w:gridCol w:w="9072"/>
      </w:tblGrid>
      <w:tr w:rsidR="00F05B35" w:rsidRPr="00121243" w14:paraId="4417EFA2" w14:textId="77777777" w:rsidTr="00F05B35">
        <w:tc>
          <w:tcPr>
            <w:tcW w:w="9072" w:type="dxa"/>
          </w:tcPr>
          <w:p w14:paraId="7377557F" w14:textId="4F99D473" w:rsidR="00F05B35" w:rsidRPr="00121243" w:rsidRDefault="001146FF" w:rsidP="00F05B35">
            <w:pPr>
              <w:rPr>
                <w:rFonts w:ascii="Arial" w:hAnsi="Arial" w:cs="Arial"/>
                <w:sz w:val="22"/>
                <w:szCs w:val="22"/>
              </w:rPr>
            </w:pPr>
            <w:r>
              <w:rPr>
                <w:rFonts w:ascii="Arial" w:hAnsi="Arial" w:cs="Arial"/>
                <w:sz w:val="22"/>
                <w:szCs w:val="22"/>
              </w:rPr>
              <w:t xml:space="preserve">Family </w:t>
            </w:r>
            <w:r w:rsidRPr="00B3491B">
              <w:rPr>
                <w:rFonts w:ascii="Arial" w:hAnsi="Arial" w:cs="Arial"/>
                <w:i/>
                <w:iCs/>
                <w:sz w:val="22"/>
                <w:szCs w:val="22"/>
              </w:rPr>
              <w:t>Kitaviridae</w:t>
            </w:r>
          </w:p>
        </w:tc>
      </w:tr>
    </w:tbl>
    <w:p w14:paraId="4E343DAE" w14:textId="77777777" w:rsidR="0098159F" w:rsidRDefault="0098159F" w:rsidP="00F05B35">
      <w:pPr>
        <w:spacing w:before="120" w:after="120"/>
        <w:rPr>
          <w:rFonts w:ascii="Arial" w:hAnsi="Arial" w:cs="Arial"/>
          <w:b/>
        </w:rPr>
      </w:pPr>
    </w:p>
    <w:p w14:paraId="77A715CC" w14:textId="666BBCBB" w:rsidR="00F05B35" w:rsidRDefault="00F05B35" w:rsidP="00F05B35">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F05B35" w:rsidRPr="00121243" w14:paraId="56B8F71E" w14:textId="77777777" w:rsidTr="00F05B35">
        <w:tc>
          <w:tcPr>
            <w:tcW w:w="9072" w:type="dxa"/>
          </w:tcPr>
          <w:p w14:paraId="727FA6CE" w14:textId="77777777" w:rsidR="00F05B35" w:rsidRPr="00121243" w:rsidRDefault="00F05B35" w:rsidP="00F05B35">
            <w:pPr>
              <w:rPr>
                <w:rFonts w:ascii="Arial" w:hAnsi="Arial" w:cs="Arial"/>
                <w:sz w:val="22"/>
                <w:szCs w:val="22"/>
              </w:rPr>
            </w:pPr>
          </w:p>
          <w:p w14:paraId="76703D63" w14:textId="77777777" w:rsidR="00F05B35" w:rsidRPr="00121243" w:rsidRDefault="00F05B35" w:rsidP="00F05B35">
            <w:pPr>
              <w:rPr>
                <w:rFonts w:ascii="Arial" w:hAnsi="Arial" w:cs="Arial"/>
                <w:sz w:val="22"/>
                <w:szCs w:val="22"/>
              </w:rPr>
            </w:pPr>
          </w:p>
          <w:p w14:paraId="70C72CDA" w14:textId="0510C59D" w:rsidR="00F05B35" w:rsidRPr="00121243" w:rsidRDefault="00F05B35" w:rsidP="00F05B35">
            <w:pPr>
              <w:rPr>
                <w:rFonts w:ascii="Arial" w:hAnsi="Arial" w:cs="Arial"/>
                <w:sz w:val="22"/>
                <w:szCs w:val="22"/>
              </w:rPr>
            </w:pPr>
          </w:p>
          <w:p w14:paraId="6F79C79D" w14:textId="2DEBB8FD" w:rsidR="00F05B35" w:rsidRPr="00121243" w:rsidRDefault="00F05B35" w:rsidP="00F05B35">
            <w:pPr>
              <w:rPr>
                <w:rFonts w:ascii="Arial" w:hAnsi="Arial" w:cs="Arial"/>
                <w:sz w:val="22"/>
                <w:szCs w:val="22"/>
              </w:rPr>
            </w:pPr>
          </w:p>
          <w:p w14:paraId="47248B91" w14:textId="77777777" w:rsidR="00F05B35" w:rsidRPr="00121243" w:rsidRDefault="00F05B35" w:rsidP="00F05B35">
            <w:pPr>
              <w:rPr>
                <w:rFonts w:ascii="Arial" w:hAnsi="Arial" w:cs="Arial"/>
                <w:sz w:val="22"/>
                <w:szCs w:val="22"/>
              </w:rPr>
            </w:pPr>
          </w:p>
          <w:p w14:paraId="38FCD660" w14:textId="4AEFE8EA" w:rsidR="00F05B35" w:rsidRPr="00121243" w:rsidRDefault="00F05B35" w:rsidP="00F05B35">
            <w:pPr>
              <w:rPr>
                <w:rFonts w:ascii="Arial" w:hAnsi="Arial" w:cs="Arial"/>
                <w:sz w:val="22"/>
                <w:szCs w:val="22"/>
              </w:rPr>
            </w:pPr>
          </w:p>
        </w:tc>
      </w:tr>
    </w:tbl>
    <w:p w14:paraId="2A4D6AA2" w14:textId="77777777" w:rsidR="0098159F" w:rsidRDefault="0098159F" w:rsidP="00F05B35">
      <w:pPr>
        <w:spacing w:before="120" w:after="120"/>
        <w:rPr>
          <w:rFonts w:ascii="Arial" w:hAnsi="Arial" w:cs="Arial"/>
          <w:b/>
        </w:rPr>
      </w:pPr>
    </w:p>
    <w:p w14:paraId="69860A7C" w14:textId="77777777" w:rsidR="0098159F" w:rsidRDefault="0098159F" w:rsidP="00F05B35">
      <w:pPr>
        <w:spacing w:before="120" w:after="120"/>
        <w:rPr>
          <w:rFonts w:ascii="Arial" w:hAnsi="Arial" w:cs="Arial"/>
          <w:b/>
        </w:rPr>
      </w:pPr>
    </w:p>
    <w:p w14:paraId="6E76571C" w14:textId="564D34B3" w:rsidR="00F05B35" w:rsidRPr="0098159F" w:rsidRDefault="00F05B35" w:rsidP="0098159F">
      <w:pPr>
        <w:spacing w:before="120" w:after="120"/>
        <w:rPr>
          <w:rFonts w:ascii="Arial" w:hAnsi="Arial" w:cs="Arial"/>
          <w:b/>
        </w:rPr>
      </w:pPr>
      <w:r w:rsidRPr="009320C8">
        <w:rPr>
          <w:rFonts w:ascii="Arial" w:hAnsi="Arial" w:cs="Arial"/>
          <w:b/>
        </w:rPr>
        <w:lastRenderedPageBreak/>
        <w:t>Author</w:t>
      </w:r>
      <w:r>
        <w:rPr>
          <w:rFonts w:ascii="Arial" w:hAnsi="Arial" w:cs="Arial"/>
          <w:b/>
        </w:rPr>
        <w:t>ity to use the name of a living person</w:t>
      </w:r>
    </w:p>
    <w:tbl>
      <w:tblPr>
        <w:tblStyle w:val="TableGrid"/>
        <w:tblW w:w="9072" w:type="dxa"/>
        <w:tblInd w:w="137" w:type="dxa"/>
        <w:tblLayout w:type="fixed"/>
        <w:tblLook w:val="04A0" w:firstRow="1" w:lastRow="0" w:firstColumn="1" w:lastColumn="0" w:noHBand="0" w:noVBand="1"/>
      </w:tblPr>
      <w:tblGrid>
        <w:gridCol w:w="2693"/>
        <w:gridCol w:w="3402"/>
        <w:gridCol w:w="2977"/>
      </w:tblGrid>
      <w:tr w:rsidR="004609D1" w14:paraId="5F4C2F30" w14:textId="77777777" w:rsidTr="004609D1">
        <w:tc>
          <w:tcPr>
            <w:tcW w:w="2693" w:type="dxa"/>
          </w:tcPr>
          <w:p w14:paraId="05621DC0" w14:textId="271A7F05" w:rsidR="004609D1" w:rsidRPr="002E2BEA" w:rsidRDefault="004609D1" w:rsidP="00F05B35">
            <w:pPr>
              <w:rPr>
                <w:rFonts w:ascii="Arial" w:hAnsi="Arial" w:cs="Arial"/>
                <w:b/>
                <w:bCs/>
                <w:color w:val="000000"/>
                <w:sz w:val="22"/>
                <w:szCs w:val="22"/>
              </w:rPr>
            </w:pPr>
            <w:r>
              <w:rPr>
                <w:rFonts w:ascii="Arial" w:hAnsi="Arial" w:cs="Arial"/>
                <w:b/>
                <w:bCs/>
                <w:color w:val="000000"/>
                <w:sz w:val="22"/>
                <w:szCs w:val="22"/>
              </w:rPr>
              <w:t>Taxon name</w:t>
            </w:r>
          </w:p>
        </w:tc>
        <w:tc>
          <w:tcPr>
            <w:tcW w:w="3402" w:type="dxa"/>
          </w:tcPr>
          <w:p w14:paraId="40DAD2AD" w14:textId="22DFF90D" w:rsidR="004609D1" w:rsidRDefault="004609D1" w:rsidP="00F05B35">
            <w:r w:rsidRPr="002E2BEA">
              <w:rPr>
                <w:rFonts w:ascii="Arial" w:hAnsi="Arial" w:cs="Arial"/>
                <w:b/>
                <w:bCs/>
                <w:color w:val="000000"/>
                <w:sz w:val="22"/>
                <w:szCs w:val="22"/>
              </w:rPr>
              <w:t>Person from whom the name is derived</w:t>
            </w:r>
          </w:p>
        </w:tc>
        <w:tc>
          <w:tcPr>
            <w:tcW w:w="2977" w:type="dxa"/>
          </w:tcPr>
          <w:p w14:paraId="25D108D2" w14:textId="573AE997" w:rsidR="004609D1" w:rsidRDefault="004609D1" w:rsidP="00F05B35">
            <w:r w:rsidRPr="002E2BEA">
              <w:rPr>
                <w:rFonts w:ascii="Arial" w:hAnsi="Arial" w:cs="Arial"/>
                <w:b/>
                <w:bCs/>
                <w:color w:val="000000"/>
                <w:sz w:val="22"/>
                <w:szCs w:val="22"/>
              </w:rPr>
              <w:t xml:space="preserve">Permission </w:t>
            </w:r>
            <w:r>
              <w:rPr>
                <w:rFonts w:ascii="Arial" w:hAnsi="Arial" w:cs="Arial"/>
                <w:b/>
                <w:bCs/>
                <w:color w:val="000000"/>
                <w:sz w:val="22"/>
                <w:szCs w:val="22"/>
              </w:rPr>
              <w:t>attached</w:t>
            </w:r>
            <w:r w:rsidRPr="002E2BEA">
              <w:rPr>
                <w:rFonts w:ascii="Arial" w:hAnsi="Arial" w:cs="Arial"/>
                <w:b/>
                <w:bCs/>
                <w:color w:val="000000"/>
                <w:sz w:val="22"/>
                <w:szCs w:val="22"/>
              </w:rPr>
              <w:t xml:space="preserve"> (Y/N)</w:t>
            </w:r>
          </w:p>
        </w:tc>
      </w:tr>
      <w:tr w:rsidR="004609D1" w:rsidRPr="00121243" w14:paraId="3DD836C4" w14:textId="77777777" w:rsidTr="004609D1">
        <w:tc>
          <w:tcPr>
            <w:tcW w:w="2693" w:type="dxa"/>
          </w:tcPr>
          <w:p w14:paraId="6F688767" w14:textId="77777777" w:rsidR="004609D1" w:rsidRPr="00121243" w:rsidRDefault="004609D1" w:rsidP="00F05B35">
            <w:pPr>
              <w:rPr>
                <w:rFonts w:ascii="Arial" w:hAnsi="Arial" w:cs="Arial"/>
                <w:sz w:val="22"/>
                <w:szCs w:val="22"/>
              </w:rPr>
            </w:pPr>
          </w:p>
        </w:tc>
        <w:tc>
          <w:tcPr>
            <w:tcW w:w="3402" w:type="dxa"/>
          </w:tcPr>
          <w:p w14:paraId="0F0F29C0" w14:textId="201C0E97" w:rsidR="004609D1" w:rsidRPr="00121243" w:rsidRDefault="004609D1" w:rsidP="00F05B35">
            <w:pPr>
              <w:rPr>
                <w:rFonts w:ascii="Arial" w:hAnsi="Arial" w:cs="Arial"/>
                <w:sz w:val="22"/>
                <w:szCs w:val="22"/>
              </w:rPr>
            </w:pPr>
          </w:p>
        </w:tc>
        <w:tc>
          <w:tcPr>
            <w:tcW w:w="2977" w:type="dxa"/>
          </w:tcPr>
          <w:p w14:paraId="53C168A4" w14:textId="77777777" w:rsidR="004609D1" w:rsidRPr="00121243" w:rsidRDefault="004609D1" w:rsidP="00F05B35">
            <w:pPr>
              <w:rPr>
                <w:rFonts w:ascii="Arial" w:hAnsi="Arial" w:cs="Arial"/>
                <w:sz w:val="22"/>
                <w:szCs w:val="22"/>
              </w:rPr>
            </w:pPr>
          </w:p>
        </w:tc>
      </w:tr>
      <w:tr w:rsidR="004609D1" w:rsidRPr="00121243" w14:paraId="7D851CB1" w14:textId="77777777" w:rsidTr="004609D1">
        <w:tc>
          <w:tcPr>
            <w:tcW w:w="2693" w:type="dxa"/>
          </w:tcPr>
          <w:p w14:paraId="06744858" w14:textId="77777777" w:rsidR="004609D1" w:rsidRPr="00121243" w:rsidRDefault="004609D1" w:rsidP="00F05B35">
            <w:pPr>
              <w:rPr>
                <w:rFonts w:ascii="Arial" w:hAnsi="Arial" w:cs="Arial"/>
                <w:sz w:val="22"/>
                <w:szCs w:val="22"/>
              </w:rPr>
            </w:pPr>
          </w:p>
        </w:tc>
        <w:tc>
          <w:tcPr>
            <w:tcW w:w="3402" w:type="dxa"/>
          </w:tcPr>
          <w:p w14:paraId="36CEEEEB" w14:textId="181F5E60" w:rsidR="004609D1" w:rsidRPr="00121243" w:rsidRDefault="004609D1" w:rsidP="00F05B35">
            <w:pPr>
              <w:rPr>
                <w:rFonts w:ascii="Arial" w:hAnsi="Arial" w:cs="Arial"/>
                <w:sz w:val="22"/>
                <w:szCs w:val="22"/>
              </w:rPr>
            </w:pPr>
          </w:p>
        </w:tc>
        <w:tc>
          <w:tcPr>
            <w:tcW w:w="2977" w:type="dxa"/>
          </w:tcPr>
          <w:p w14:paraId="3BB08257" w14:textId="77777777" w:rsidR="004609D1" w:rsidRPr="00121243" w:rsidRDefault="004609D1" w:rsidP="00F05B35">
            <w:pPr>
              <w:rPr>
                <w:rFonts w:ascii="Arial" w:hAnsi="Arial" w:cs="Arial"/>
                <w:sz w:val="22"/>
                <w:szCs w:val="22"/>
              </w:rPr>
            </w:pPr>
          </w:p>
        </w:tc>
      </w:tr>
      <w:tr w:rsidR="004609D1" w:rsidRPr="00121243" w14:paraId="7DD4ACF2" w14:textId="77777777" w:rsidTr="004609D1">
        <w:tc>
          <w:tcPr>
            <w:tcW w:w="2693" w:type="dxa"/>
          </w:tcPr>
          <w:p w14:paraId="6CCE900B" w14:textId="77777777" w:rsidR="004609D1" w:rsidRPr="00121243" w:rsidRDefault="004609D1" w:rsidP="00F05B35">
            <w:pPr>
              <w:rPr>
                <w:rFonts w:ascii="Arial" w:hAnsi="Arial" w:cs="Arial"/>
                <w:sz w:val="22"/>
                <w:szCs w:val="22"/>
              </w:rPr>
            </w:pPr>
          </w:p>
        </w:tc>
        <w:tc>
          <w:tcPr>
            <w:tcW w:w="3402" w:type="dxa"/>
          </w:tcPr>
          <w:p w14:paraId="0D63B27A" w14:textId="360805AD" w:rsidR="004609D1" w:rsidRPr="00121243" w:rsidRDefault="004609D1" w:rsidP="00F05B35">
            <w:pPr>
              <w:rPr>
                <w:rFonts w:ascii="Arial" w:hAnsi="Arial" w:cs="Arial"/>
                <w:sz w:val="22"/>
                <w:szCs w:val="22"/>
              </w:rPr>
            </w:pPr>
          </w:p>
        </w:tc>
        <w:tc>
          <w:tcPr>
            <w:tcW w:w="2977" w:type="dxa"/>
          </w:tcPr>
          <w:p w14:paraId="44C2BCE0" w14:textId="77777777" w:rsidR="004609D1" w:rsidRPr="00121243" w:rsidRDefault="004609D1" w:rsidP="00F05B35">
            <w:pPr>
              <w:rPr>
                <w:rFonts w:ascii="Arial" w:hAnsi="Arial" w:cs="Arial"/>
                <w:sz w:val="22"/>
                <w:szCs w:val="22"/>
              </w:rPr>
            </w:pPr>
          </w:p>
        </w:tc>
      </w:tr>
    </w:tbl>
    <w:p w14:paraId="0AB0BF5B" w14:textId="72E31F7E" w:rsidR="00F05B35" w:rsidRDefault="00F05B35" w:rsidP="00F05B35"/>
    <w:p w14:paraId="0E3C1D43" w14:textId="77777777" w:rsidR="0098159F" w:rsidRDefault="0098159F" w:rsidP="00F05B35"/>
    <w:p w14:paraId="504533E8" w14:textId="21C8A471" w:rsidR="00F05B35" w:rsidRPr="00121243" w:rsidRDefault="00121243" w:rsidP="00F05B35">
      <w:pPr>
        <w:rPr>
          <w:rFonts w:ascii="Arial" w:hAnsi="Arial" w:cs="Arial"/>
          <w:b/>
          <w:bCs/>
        </w:rPr>
      </w:pPr>
      <w:r w:rsidRPr="00121243">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F05B35" w:rsidRPr="00121243" w14:paraId="227787EB" w14:textId="77777777" w:rsidTr="00F05B35">
        <w:tc>
          <w:tcPr>
            <w:tcW w:w="4820" w:type="dxa"/>
          </w:tcPr>
          <w:p w14:paraId="72C08BD7" w14:textId="4C845B8C" w:rsidR="00F05B35" w:rsidRPr="00121243" w:rsidRDefault="00F05B35" w:rsidP="00F05B35">
            <w:pPr>
              <w:rPr>
                <w:sz w:val="22"/>
                <w:szCs w:val="22"/>
              </w:rPr>
            </w:pPr>
            <w:r w:rsidRPr="00121243">
              <w:rPr>
                <w:rFonts w:ascii="Arial" w:hAnsi="Arial" w:cs="Arial"/>
                <w:sz w:val="22"/>
                <w:szCs w:val="22"/>
              </w:rPr>
              <w:t xml:space="preserve">Date first submitted to </w:t>
            </w:r>
            <w:r w:rsidR="004609D1">
              <w:rPr>
                <w:rFonts w:ascii="Arial" w:hAnsi="Arial" w:cs="Arial"/>
                <w:sz w:val="22"/>
                <w:szCs w:val="22"/>
              </w:rPr>
              <w:t>SC Chair</w:t>
            </w:r>
          </w:p>
        </w:tc>
        <w:tc>
          <w:tcPr>
            <w:tcW w:w="4252" w:type="dxa"/>
          </w:tcPr>
          <w:p w14:paraId="5FC1A22D" w14:textId="5E8DAD01" w:rsidR="00F05B35" w:rsidRPr="00121243" w:rsidRDefault="0098159F" w:rsidP="00F05B35">
            <w:pPr>
              <w:rPr>
                <w:sz w:val="22"/>
                <w:szCs w:val="22"/>
              </w:rPr>
            </w:pPr>
            <w:r>
              <w:rPr>
                <w:sz w:val="22"/>
                <w:szCs w:val="22"/>
              </w:rPr>
              <w:t>July 30, 2020</w:t>
            </w:r>
          </w:p>
        </w:tc>
      </w:tr>
      <w:tr w:rsidR="00F05B35" w:rsidRPr="00121243" w14:paraId="6DBAD156" w14:textId="77777777" w:rsidTr="00F05B35">
        <w:tc>
          <w:tcPr>
            <w:tcW w:w="4820" w:type="dxa"/>
          </w:tcPr>
          <w:p w14:paraId="5EA6079A" w14:textId="6A342DDE" w:rsidR="00F05B35" w:rsidRPr="00121243" w:rsidRDefault="00F05B35" w:rsidP="00F05B35">
            <w:pPr>
              <w:rPr>
                <w:sz w:val="22"/>
                <w:szCs w:val="22"/>
              </w:rPr>
            </w:pPr>
            <w:r w:rsidRPr="00121243">
              <w:rPr>
                <w:rFonts w:ascii="Arial" w:hAnsi="Arial" w:cs="Arial"/>
                <w:sz w:val="22"/>
                <w:szCs w:val="22"/>
              </w:rPr>
              <w:t>Date of this revision (if different to above)</w:t>
            </w:r>
          </w:p>
        </w:tc>
        <w:tc>
          <w:tcPr>
            <w:tcW w:w="4252" w:type="dxa"/>
          </w:tcPr>
          <w:p w14:paraId="227E98DB" w14:textId="77777777" w:rsidR="00F05B35" w:rsidRPr="00121243" w:rsidRDefault="00F05B35" w:rsidP="00F05B35">
            <w:pPr>
              <w:rPr>
                <w:sz w:val="22"/>
                <w:szCs w:val="22"/>
              </w:rPr>
            </w:pPr>
          </w:p>
        </w:tc>
      </w:tr>
    </w:tbl>
    <w:p w14:paraId="6DA51DD7" w14:textId="77777777" w:rsidR="0098159F" w:rsidRDefault="0098159F" w:rsidP="007B1846">
      <w:pPr>
        <w:spacing w:before="120" w:after="120"/>
        <w:rPr>
          <w:rFonts w:ascii="Arial" w:hAnsi="Arial" w:cs="Arial"/>
          <w:b/>
        </w:rPr>
      </w:pPr>
    </w:p>
    <w:p w14:paraId="4303ED1F" w14:textId="6AEBA851" w:rsidR="00F05B35" w:rsidRDefault="00F05B35" w:rsidP="007B1846">
      <w:pPr>
        <w:spacing w:before="120" w:after="120"/>
        <w:rPr>
          <w:rFonts w:ascii="Arial" w:hAnsi="Arial" w:cs="Arial"/>
          <w:b/>
        </w:rPr>
      </w:pPr>
      <w:r w:rsidRPr="009320C8">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F05B35" w:rsidRPr="00121243" w14:paraId="6F9832FB" w14:textId="77777777" w:rsidTr="00F05B35">
        <w:tc>
          <w:tcPr>
            <w:tcW w:w="9072" w:type="dxa"/>
          </w:tcPr>
          <w:p w14:paraId="47A9448F" w14:textId="77777777" w:rsidR="00F05B35" w:rsidRPr="00121243" w:rsidRDefault="00F05B35" w:rsidP="00F05B35">
            <w:pPr>
              <w:rPr>
                <w:rFonts w:ascii="Arial" w:hAnsi="Arial" w:cs="Arial"/>
                <w:sz w:val="22"/>
                <w:szCs w:val="22"/>
              </w:rPr>
            </w:pPr>
          </w:p>
          <w:p w14:paraId="043AA672" w14:textId="6D7C4B9A" w:rsidR="00F05B35" w:rsidRPr="00121243" w:rsidRDefault="00F05B35" w:rsidP="00F05B35">
            <w:pPr>
              <w:rPr>
                <w:rFonts w:ascii="Arial" w:hAnsi="Arial" w:cs="Arial"/>
                <w:sz w:val="22"/>
                <w:szCs w:val="22"/>
              </w:rPr>
            </w:pPr>
          </w:p>
          <w:p w14:paraId="546D3720" w14:textId="7CE89AEA" w:rsidR="00F05B35" w:rsidRPr="00121243" w:rsidRDefault="00F05B35" w:rsidP="00F05B35">
            <w:pPr>
              <w:rPr>
                <w:rFonts w:ascii="Arial" w:hAnsi="Arial" w:cs="Arial"/>
                <w:sz w:val="22"/>
                <w:szCs w:val="22"/>
              </w:rPr>
            </w:pPr>
          </w:p>
          <w:p w14:paraId="028C107A" w14:textId="5260C966" w:rsidR="00F05B35" w:rsidRPr="00121243" w:rsidRDefault="00F05B35" w:rsidP="00F05B35">
            <w:pPr>
              <w:rPr>
                <w:rFonts w:ascii="Arial" w:hAnsi="Arial" w:cs="Arial"/>
                <w:sz w:val="22"/>
                <w:szCs w:val="22"/>
              </w:rPr>
            </w:pPr>
          </w:p>
          <w:p w14:paraId="661B26EC" w14:textId="3AB1068C" w:rsidR="00F05B35" w:rsidRPr="00121243" w:rsidRDefault="00F05B35" w:rsidP="00F05B35">
            <w:pPr>
              <w:rPr>
                <w:rFonts w:ascii="Arial" w:hAnsi="Arial" w:cs="Arial"/>
                <w:sz w:val="22"/>
                <w:szCs w:val="22"/>
              </w:rPr>
            </w:pPr>
          </w:p>
          <w:p w14:paraId="34550865" w14:textId="3D2FD4DF" w:rsidR="00F05B35" w:rsidRPr="00121243" w:rsidRDefault="00F05B35" w:rsidP="00F05B35">
            <w:pPr>
              <w:rPr>
                <w:rFonts w:ascii="Arial" w:hAnsi="Arial" w:cs="Arial"/>
                <w:sz w:val="22"/>
                <w:szCs w:val="22"/>
              </w:rPr>
            </w:pPr>
          </w:p>
          <w:p w14:paraId="6F06421B" w14:textId="5E22F081" w:rsidR="00F05B35" w:rsidRPr="00121243" w:rsidRDefault="00F05B35" w:rsidP="00F05B35">
            <w:pPr>
              <w:rPr>
                <w:rFonts w:ascii="Arial" w:hAnsi="Arial" w:cs="Arial"/>
                <w:sz w:val="22"/>
                <w:szCs w:val="22"/>
              </w:rPr>
            </w:pPr>
          </w:p>
          <w:p w14:paraId="7D7177E0" w14:textId="77777777" w:rsidR="00F05B35" w:rsidRPr="00121243" w:rsidRDefault="00F05B35" w:rsidP="00F05B35">
            <w:pPr>
              <w:rPr>
                <w:rFonts w:ascii="Arial" w:hAnsi="Arial" w:cs="Arial"/>
                <w:sz w:val="22"/>
                <w:szCs w:val="22"/>
              </w:rPr>
            </w:pPr>
          </w:p>
          <w:p w14:paraId="1215F657" w14:textId="43B7FB90" w:rsidR="00F05B35" w:rsidRPr="00121243" w:rsidRDefault="00F05B35" w:rsidP="00F05B35">
            <w:pPr>
              <w:rPr>
                <w:rFonts w:ascii="Arial" w:hAnsi="Arial" w:cs="Arial"/>
                <w:sz w:val="22"/>
                <w:szCs w:val="22"/>
              </w:rPr>
            </w:pPr>
          </w:p>
        </w:tc>
      </w:tr>
    </w:tbl>
    <w:p w14:paraId="33A8758E" w14:textId="77777777" w:rsidR="00121243" w:rsidRDefault="00121243" w:rsidP="007B1846">
      <w:pPr>
        <w:pStyle w:val="BodyTextIndent"/>
        <w:spacing w:before="120" w:after="120"/>
        <w:ind w:left="0" w:firstLine="0"/>
        <w:rPr>
          <w:rFonts w:ascii="Arial" w:hAnsi="Arial" w:cs="Arial"/>
          <w:b/>
          <w:color w:val="000000"/>
          <w:szCs w:val="24"/>
        </w:rPr>
      </w:pPr>
    </w:p>
    <w:p w14:paraId="3C3300FA" w14:textId="60B2A87E" w:rsidR="00F05B35" w:rsidRPr="009320C8" w:rsidRDefault="00F05B35" w:rsidP="007B1846">
      <w:pPr>
        <w:pStyle w:val="BodyTextIndent"/>
        <w:spacing w:before="120" w:after="120"/>
        <w:ind w:left="0" w:firstLine="0"/>
        <w:rPr>
          <w:rFonts w:ascii="Arial" w:hAnsi="Arial" w:cs="Arial"/>
          <w:color w:val="000000"/>
          <w:sz w:val="20"/>
        </w:rPr>
      </w:pPr>
      <w:r w:rsidRPr="004D236F">
        <w:rPr>
          <w:rFonts w:ascii="Arial" w:hAnsi="Arial" w:cs="Arial"/>
          <w:b/>
          <w:color w:val="000000"/>
          <w:szCs w:val="24"/>
        </w:rPr>
        <w:t>Part 2:</w:t>
      </w:r>
      <w:r w:rsidRPr="009320C8">
        <w:rPr>
          <w:rFonts w:ascii="Arial" w:hAnsi="Arial" w:cs="Arial"/>
          <w:color w:val="000000"/>
          <w:sz w:val="22"/>
          <w:szCs w:val="22"/>
        </w:rPr>
        <w:t xml:space="preserve"> </w:t>
      </w:r>
      <w:r>
        <w:rPr>
          <w:rFonts w:ascii="Arial" w:hAnsi="Arial" w:cs="Arial"/>
          <w:b/>
          <w:color w:val="000000"/>
          <w:sz w:val="22"/>
          <w:szCs w:val="22"/>
          <w:u w:val="single"/>
        </w:rPr>
        <w:t>NON-TAXONOMIC PROPOSAL</w:t>
      </w:r>
    </w:p>
    <w:p w14:paraId="66D8D3D7" w14:textId="4D3F6F59" w:rsidR="00F05B35" w:rsidRDefault="00F05B35" w:rsidP="007B1846">
      <w:pPr>
        <w:pStyle w:val="BodyTextIndent"/>
        <w:spacing w:before="120" w:after="120"/>
        <w:ind w:left="0" w:firstLine="0"/>
        <w:rPr>
          <w:rFonts w:ascii="Arial" w:hAnsi="Arial" w:cs="Arial"/>
          <w:b/>
        </w:rPr>
      </w:pPr>
      <w:r w:rsidRPr="009320C8">
        <w:rPr>
          <w:rFonts w:ascii="Arial" w:hAnsi="Arial" w:cs="Arial"/>
          <w:b/>
        </w:rPr>
        <w:t>Text of proposal</w:t>
      </w:r>
    </w:p>
    <w:tbl>
      <w:tblPr>
        <w:tblStyle w:val="TableGrid"/>
        <w:tblW w:w="9072" w:type="dxa"/>
        <w:tblInd w:w="137" w:type="dxa"/>
        <w:tblLook w:val="04A0" w:firstRow="1" w:lastRow="0" w:firstColumn="1" w:lastColumn="0" w:noHBand="0" w:noVBand="1"/>
      </w:tblPr>
      <w:tblGrid>
        <w:gridCol w:w="9072"/>
      </w:tblGrid>
      <w:tr w:rsidR="00237296" w:rsidRPr="00121243" w14:paraId="73A476AD" w14:textId="77777777" w:rsidTr="00C8180D">
        <w:trPr>
          <w:trHeight w:val="4290"/>
        </w:trPr>
        <w:tc>
          <w:tcPr>
            <w:tcW w:w="9072" w:type="dxa"/>
          </w:tcPr>
          <w:p w14:paraId="7C6993E3" w14:textId="77777777" w:rsidR="00237296" w:rsidRPr="00121243" w:rsidRDefault="00237296" w:rsidP="00F05B35">
            <w:pPr>
              <w:pStyle w:val="BodyTextIndent"/>
              <w:ind w:left="0" w:firstLine="0"/>
              <w:rPr>
                <w:rFonts w:ascii="Arial" w:hAnsi="Arial" w:cs="Arial"/>
                <w:color w:val="0000FF"/>
                <w:sz w:val="22"/>
                <w:szCs w:val="22"/>
              </w:rPr>
            </w:pPr>
          </w:p>
          <w:p w14:paraId="7B03C73E" w14:textId="5AFF83AB" w:rsidR="00121243" w:rsidRDefault="00121243" w:rsidP="00F05B35">
            <w:pPr>
              <w:pStyle w:val="BodyTextIndent"/>
              <w:ind w:left="0" w:firstLine="0"/>
              <w:rPr>
                <w:rFonts w:ascii="Arial" w:hAnsi="Arial" w:cs="Arial"/>
                <w:color w:val="0000FF"/>
                <w:sz w:val="22"/>
                <w:szCs w:val="22"/>
              </w:rPr>
            </w:pPr>
          </w:p>
          <w:p w14:paraId="176B1190" w14:textId="018D7E02" w:rsidR="00121243" w:rsidRDefault="00121243" w:rsidP="00F05B35">
            <w:pPr>
              <w:pStyle w:val="BodyTextIndent"/>
              <w:ind w:left="0" w:firstLine="0"/>
              <w:rPr>
                <w:rFonts w:ascii="Arial" w:hAnsi="Arial" w:cs="Arial"/>
                <w:color w:val="0000FF"/>
                <w:sz w:val="22"/>
                <w:szCs w:val="22"/>
              </w:rPr>
            </w:pPr>
          </w:p>
          <w:p w14:paraId="2C27CB26" w14:textId="0DA94208" w:rsidR="00121243" w:rsidRDefault="00121243" w:rsidP="00F05B35">
            <w:pPr>
              <w:pStyle w:val="BodyTextIndent"/>
              <w:ind w:left="0" w:firstLine="0"/>
              <w:rPr>
                <w:rFonts w:ascii="Arial" w:hAnsi="Arial" w:cs="Arial"/>
                <w:color w:val="0000FF"/>
                <w:sz w:val="22"/>
                <w:szCs w:val="22"/>
              </w:rPr>
            </w:pPr>
          </w:p>
          <w:p w14:paraId="3156E7FD" w14:textId="6E0EA425" w:rsidR="00121243" w:rsidRDefault="00121243" w:rsidP="00F05B35">
            <w:pPr>
              <w:pStyle w:val="BodyTextIndent"/>
              <w:ind w:left="0" w:firstLine="0"/>
              <w:rPr>
                <w:rFonts w:ascii="Arial" w:hAnsi="Arial" w:cs="Arial"/>
                <w:color w:val="0000FF"/>
                <w:sz w:val="22"/>
                <w:szCs w:val="22"/>
              </w:rPr>
            </w:pPr>
          </w:p>
          <w:p w14:paraId="42BC0FB9" w14:textId="43B3FA35" w:rsidR="00121243" w:rsidRDefault="00121243" w:rsidP="00F05B35">
            <w:pPr>
              <w:pStyle w:val="BodyTextIndent"/>
              <w:ind w:left="0" w:firstLine="0"/>
              <w:rPr>
                <w:rFonts w:ascii="Arial" w:hAnsi="Arial" w:cs="Arial"/>
                <w:color w:val="0000FF"/>
                <w:sz w:val="22"/>
                <w:szCs w:val="22"/>
              </w:rPr>
            </w:pPr>
          </w:p>
          <w:p w14:paraId="6A92A076" w14:textId="1622CD93" w:rsidR="00121243" w:rsidRDefault="00121243" w:rsidP="00F05B35">
            <w:pPr>
              <w:pStyle w:val="BodyTextIndent"/>
              <w:ind w:left="0" w:firstLine="0"/>
              <w:rPr>
                <w:rFonts w:ascii="Arial" w:hAnsi="Arial" w:cs="Arial"/>
                <w:color w:val="0000FF"/>
                <w:sz w:val="22"/>
                <w:szCs w:val="22"/>
              </w:rPr>
            </w:pPr>
          </w:p>
          <w:p w14:paraId="7A5A749A" w14:textId="7B3839F1" w:rsidR="00121243" w:rsidRPr="00121243" w:rsidRDefault="00121243" w:rsidP="00F05B35">
            <w:pPr>
              <w:pStyle w:val="BodyTextIndent"/>
              <w:ind w:left="0" w:firstLine="0"/>
              <w:rPr>
                <w:rFonts w:ascii="Arial" w:hAnsi="Arial" w:cs="Arial"/>
                <w:color w:val="0000FF"/>
                <w:sz w:val="22"/>
                <w:szCs w:val="22"/>
              </w:rPr>
            </w:pPr>
          </w:p>
          <w:p w14:paraId="3713D873" w14:textId="77777777" w:rsidR="00121243" w:rsidRPr="00121243" w:rsidRDefault="00121243" w:rsidP="00F05B35">
            <w:pPr>
              <w:pStyle w:val="BodyTextIndent"/>
              <w:ind w:left="0" w:firstLine="0"/>
              <w:rPr>
                <w:rFonts w:ascii="Arial" w:hAnsi="Arial" w:cs="Arial"/>
                <w:color w:val="0000FF"/>
                <w:sz w:val="22"/>
                <w:szCs w:val="22"/>
              </w:rPr>
            </w:pPr>
          </w:p>
          <w:p w14:paraId="3D3C6EF6" w14:textId="77777777" w:rsidR="00237296" w:rsidRPr="00121243" w:rsidRDefault="00237296" w:rsidP="00F05B35">
            <w:pPr>
              <w:pStyle w:val="BodyTextIndent"/>
              <w:ind w:left="0" w:firstLine="0"/>
              <w:rPr>
                <w:rFonts w:ascii="Arial" w:hAnsi="Arial" w:cs="Arial"/>
                <w:color w:val="0000FF"/>
                <w:sz w:val="22"/>
                <w:szCs w:val="22"/>
              </w:rPr>
            </w:pPr>
          </w:p>
          <w:p w14:paraId="2FE15C73" w14:textId="6CC42E98" w:rsidR="00237296" w:rsidRPr="00121243" w:rsidRDefault="00237296" w:rsidP="00F05B35">
            <w:pPr>
              <w:pStyle w:val="BodyTextIndent"/>
              <w:ind w:left="0" w:firstLine="0"/>
              <w:rPr>
                <w:rFonts w:ascii="Arial" w:hAnsi="Arial" w:cs="Arial"/>
                <w:color w:val="0000FF"/>
                <w:sz w:val="22"/>
                <w:szCs w:val="22"/>
              </w:rPr>
            </w:pPr>
          </w:p>
        </w:tc>
      </w:tr>
    </w:tbl>
    <w:p w14:paraId="0A287402" w14:textId="4688E993" w:rsidR="00121243" w:rsidRDefault="00121243" w:rsidP="00F05B35"/>
    <w:p w14:paraId="0D758B57" w14:textId="77777777" w:rsidR="00121243" w:rsidRDefault="00121243">
      <w:r>
        <w:br w:type="page"/>
      </w:r>
    </w:p>
    <w:p w14:paraId="775AE6FC" w14:textId="77777777" w:rsidR="00237296" w:rsidRPr="009320C8" w:rsidRDefault="00237296" w:rsidP="007B1846">
      <w:pPr>
        <w:pStyle w:val="BodyTextIndent"/>
        <w:spacing w:before="120" w:after="120"/>
        <w:ind w:left="0" w:firstLine="0"/>
        <w:rPr>
          <w:rFonts w:ascii="Arial" w:hAnsi="Arial" w:cs="Arial"/>
          <w:color w:val="000000"/>
          <w:sz w:val="22"/>
          <w:szCs w:val="22"/>
        </w:rPr>
      </w:pPr>
      <w:r w:rsidRPr="004D236F">
        <w:rPr>
          <w:rFonts w:ascii="Arial" w:hAnsi="Arial" w:cs="Arial"/>
          <w:b/>
          <w:color w:val="000000"/>
          <w:szCs w:val="24"/>
        </w:rPr>
        <w:lastRenderedPageBreak/>
        <w:t>Part 3</w:t>
      </w:r>
      <w:r w:rsidRPr="009320C8">
        <w:rPr>
          <w:rFonts w:ascii="Arial" w:hAnsi="Arial" w:cs="Arial"/>
          <w:b/>
          <w:color w:val="000000"/>
          <w:sz w:val="22"/>
          <w:szCs w:val="22"/>
        </w:rPr>
        <w:t>:</w:t>
      </w:r>
      <w:r w:rsidRPr="009320C8">
        <w:rPr>
          <w:rFonts w:ascii="Arial" w:hAnsi="Arial" w:cs="Arial"/>
          <w:color w:val="000000"/>
          <w:sz w:val="22"/>
          <w:szCs w:val="22"/>
        </w:rPr>
        <w:t xml:space="preserve"> </w:t>
      </w:r>
      <w:r w:rsidRPr="009320C8">
        <w:rPr>
          <w:rFonts w:ascii="Arial" w:hAnsi="Arial" w:cs="Arial"/>
          <w:b/>
          <w:color w:val="000000"/>
          <w:sz w:val="22"/>
          <w:szCs w:val="22"/>
          <w:u w:val="single"/>
        </w:rPr>
        <w:t>TAXONOM</w:t>
      </w:r>
      <w:r>
        <w:rPr>
          <w:rFonts w:ascii="Arial" w:hAnsi="Arial" w:cs="Arial"/>
          <w:b/>
          <w:color w:val="000000"/>
          <w:sz w:val="22"/>
          <w:szCs w:val="22"/>
          <w:u w:val="single"/>
        </w:rPr>
        <w:t>IC PROPOSAL</w:t>
      </w:r>
    </w:p>
    <w:p w14:paraId="22710FBC" w14:textId="77777777" w:rsidR="0098159F" w:rsidRDefault="0098159F" w:rsidP="007B1846">
      <w:pPr>
        <w:spacing w:before="120" w:after="120"/>
        <w:rPr>
          <w:rFonts w:ascii="Arial" w:hAnsi="Arial" w:cs="Arial"/>
          <w:b/>
        </w:rPr>
      </w:pPr>
    </w:p>
    <w:p w14:paraId="20CC400A" w14:textId="23558236" w:rsidR="00237296" w:rsidRDefault="00237296" w:rsidP="007B1846">
      <w:pPr>
        <w:spacing w:before="120" w:after="120"/>
        <w:rPr>
          <w:rFonts w:ascii="Arial" w:hAnsi="Arial" w:cs="Arial"/>
          <w:b/>
        </w:rPr>
      </w:pPr>
      <w:r w:rsidRPr="00D70F81">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237296" w:rsidRPr="0098159F" w14:paraId="1BD0BD46" w14:textId="77777777" w:rsidTr="00237296">
        <w:tc>
          <w:tcPr>
            <w:tcW w:w="9072" w:type="dxa"/>
          </w:tcPr>
          <w:p w14:paraId="08D2D8B8" w14:textId="21DBA61C" w:rsidR="00237296" w:rsidRPr="006F4CB0" w:rsidRDefault="0098159F" w:rsidP="007B1846">
            <w:pPr>
              <w:spacing w:before="120" w:after="120"/>
              <w:rPr>
                <w:rFonts w:ascii="Arial" w:hAnsi="Arial" w:cs="Arial"/>
                <w:bCs/>
                <w:sz w:val="22"/>
                <w:szCs w:val="22"/>
              </w:rPr>
            </w:pPr>
            <w:r w:rsidRPr="006F4CB0">
              <w:rPr>
                <w:rFonts w:ascii="Arial" w:hAnsi="Arial" w:cs="Arial"/>
                <w:bCs/>
                <w:sz w:val="22"/>
                <w:szCs w:val="22"/>
              </w:rPr>
              <w:t>2020.010P.</w:t>
            </w:r>
            <w:r w:rsidR="008F7908">
              <w:rPr>
                <w:rFonts w:ascii="Arial" w:hAnsi="Arial" w:cs="Arial"/>
                <w:bCs/>
                <w:sz w:val="22"/>
                <w:szCs w:val="22"/>
              </w:rPr>
              <w:t>R</w:t>
            </w:r>
            <w:r w:rsidRPr="006F4CB0">
              <w:rPr>
                <w:rFonts w:ascii="Arial" w:hAnsi="Arial" w:cs="Arial"/>
                <w:bCs/>
                <w:sz w:val="22"/>
                <w:szCs w:val="22"/>
              </w:rPr>
              <w:t>.Kitaviridae_1nsp.xlsx</w:t>
            </w:r>
          </w:p>
        </w:tc>
      </w:tr>
    </w:tbl>
    <w:p w14:paraId="757991DC" w14:textId="77777777" w:rsidR="0098159F" w:rsidRPr="0098159F" w:rsidRDefault="0098159F" w:rsidP="007B1846">
      <w:pPr>
        <w:spacing w:before="120" w:after="120"/>
        <w:rPr>
          <w:rFonts w:ascii="Arial" w:hAnsi="Arial" w:cs="Arial"/>
          <w:b/>
        </w:rPr>
      </w:pPr>
    </w:p>
    <w:p w14:paraId="1F242705" w14:textId="414B0131" w:rsidR="00237296" w:rsidRDefault="00237296" w:rsidP="007B1846">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237296" w:rsidRPr="00121243" w14:paraId="62896764" w14:textId="77777777" w:rsidTr="00237296">
        <w:tc>
          <w:tcPr>
            <w:tcW w:w="9072" w:type="dxa"/>
          </w:tcPr>
          <w:p w14:paraId="0EB2202F" w14:textId="2EBC89F9" w:rsidR="00237296" w:rsidRPr="00121243" w:rsidRDefault="00982531" w:rsidP="00696B5B">
            <w:pPr>
              <w:rPr>
                <w:rFonts w:ascii="Arial" w:hAnsi="Arial" w:cs="Arial"/>
                <w:b/>
                <w:sz w:val="22"/>
                <w:szCs w:val="22"/>
              </w:rPr>
            </w:pPr>
            <w:r w:rsidRPr="00696B5B">
              <w:rPr>
                <w:rFonts w:ascii="Arial" w:hAnsi="Arial" w:cs="Arial"/>
                <w:bCs/>
                <w:sz w:val="22"/>
                <w:szCs w:val="22"/>
              </w:rPr>
              <w:t xml:space="preserve">This taxonomic proposal presents </w:t>
            </w:r>
            <w:r w:rsidR="00F818C9" w:rsidRPr="00C00D64">
              <w:rPr>
                <w:rFonts w:ascii="Arial" w:hAnsi="Arial" w:cs="Arial"/>
                <w:bCs/>
                <w:sz w:val="22"/>
                <w:szCs w:val="22"/>
              </w:rPr>
              <w:t>t</w:t>
            </w:r>
            <w:r w:rsidRPr="00C00D64">
              <w:rPr>
                <w:rFonts w:ascii="Arial" w:hAnsi="Arial" w:cs="Arial"/>
                <w:bCs/>
                <w:sz w:val="22"/>
                <w:szCs w:val="22"/>
              </w:rPr>
              <w:t xml:space="preserve">omato </w:t>
            </w:r>
            <w:r w:rsidR="00A501BE" w:rsidRPr="00C00D64">
              <w:rPr>
                <w:rFonts w:ascii="Arial" w:hAnsi="Arial" w:cs="Arial"/>
                <w:bCs/>
                <w:sz w:val="22"/>
                <w:szCs w:val="22"/>
              </w:rPr>
              <w:t>fruit blotch virus</w:t>
            </w:r>
            <w:r w:rsidRPr="00C00D64">
              <w:rPr>
                <w:rFonts w:ascii="Arial" w:hAnsi="Arial" w:cs="Arial"/>
                <w:bCs/>
                <w:sz w:val="22"/>
                <w:szCs w:val="22"/>
              </w:rPr>
              <w:t xml:space="preserve"> </w:t>
            </w:r>
            <w:r w:rsidRPr="00696B5B">
              <w:rPr>
                <w:rFonts w:ascii="Arial" w:hAnsi="Arial" w:cs="Arial"/>
                <w:bCs/>
                <w:sz w:val="22"/>
                <w:szCs w:val="22"/>
              </w:rPr>
              <w:t xml:space="preserve">as a new species in the genus </w:t>
            </w:r>
            <w:r w:rsidRPr="00696B5B">
              <w:rPr>
                <w:rFonts w:ascii="Arial" w:hAnsi="Arial" w:cs="Arial"/>
                <w:bCs/>
                <w:i/>
                <w:iCs/>
                <w:sz w:val="22"/>
                <w:szCs w:val="22"/>
              </w:rPr>
              <w:t xml:space="preserve">Blunervirus </w:t>
            </w:r>
            <w:r w:rsidRPr="00696B5B">
              <w:rPr>
                <w:rFonts w:ascii="Arial" w:hAnsi="Arial" w:cs="Arial"/>
                <w:bCs/>
                <w:sz w:val="22"/>
                <w:szCs w:val="22"/>
              </w:rPr>
              <w:t xml:space="preserve">(family </w:t>
            </w:r>
            <w:r w:rsidRPr="00696B5B">
              <w:rPr>
                <w:rFonts w:ascii="Arial" w:hAnsi="Arial" w:cs="Arial"/>
                <w:bCs/>
                <w:i/>
                <w:iCs/>
                <w:sz w:val="22"/>
                <w:szCs w:val="22"/>
              </w:rPr>
              <w:t>Kitaviridae</w:t>
            </w:r>
            <w:r w:rsidRPr="00696B5B">
              <w:rPr>
                <w:rFonts w:ascii="Arial" w:hAnsi="Arial" w:cs="Arial"/>
                <w:bCs/>
                <w:sz w:val="22"/>
                <w:szCs w:val="22"/>
              </w:rPr>
              <w:t xml:space="preserve">), which currently consists of two members: the type species </w:t>
            </w:r>
            <w:r w:rsidRPr="00696B5B">
              <w:rPr>
                <w:rFonts w:ascii="Arial" w:hAnsi="Arial" w:cs="Arial"/>
                <w:bCs/>
                <w:i/>
                <w:iCs/>
                <w:sz w:val="22"/>
                <w:szCs w:val="22"/>
              </w:rPr>
              <w:t>Blueberry necrotic ring blotch virus</w:t>
            </w:r>
            <w:r w:rsidRPr="00696B5B">
              <w:rPr>
                <w:rFonts w:ascii="Arial" w:hAnsi="Arial" w:cs="Arial"/>
                <w:bCs/>
                <w:sz w:val="22"/>
                <w:szCs w:val="22"/>
              </w:rPr>
              <w:t xml:space="preserve"> and </w:t>
            </w:r>
            <w:r w:rsidRPr="00696B5B">
              <w:rPr>
                <w:rFonts w:ascii="Arial" w:hAnsi="Arial" w:cs="Arial"/>
                <w:bCs/>
                <w:i/>
                <w:iCs/>
                <w:sz w:val="22"/>
                <w:szCs w:val="22"/>
              </w:rPr>
              <w:t>Tea plant necrotic ring blotch virus</w:t>
            </w:r>
            <w:r w:rsidRPr="00696B5B">
              <w:rPr>
                <w:rFonts w:ascii="Arial" w:hAnsi="Arial" w:cs="Arial"/>
                <w:bCs/>
                <w:sz w:val="22"/>
                <w:szCs w:val="22"/>
              </w:rPr>
              <w:t xml:space="preserve">. Phylogenetic estimates clearly place </w:t>
            </w:r>
            <w:r w:rsidR="0074624A" w:rsidRPr="00C00D64">
              <w:rPr>
                <w:rFonts w:ascii="Arial" w:hAnsi="Arial" w:cs="Arial"/>
                <w:bCs/>
                <w:sz w:val="22"/>
                <w:szCs w:val="22"/>
              </w:rPr>
              <w:t>t</w:t>
            </w:r>
            <w:r w:rsidRPr="00C00D64">
              <w:rPr>
                <w:rFonts w:ascii="Arial" w:hAnsi="Arial" w:cs="Arial"/>
                <w:bCs/>
                <w:sz w:val="22"/>
                <w:szCs w:val="22"/>
              </w:rPr>
              <w:t xml:space="preserve">omato </w:t>
            </w:r>
            <w:r w:rsidR="00F813DA" w:rsidRPr="00C00D64">
              <w:rPr>
                <w:rFonts w:ascii="Arial" w:hAnsi="Arial" w:cs="Arial"/>
                <w:bCs/>
                <w:sz w:val="22"/>
                <w:szCs w:val="22"/>
              </w:rPr>
              <w:t>fruit blotch virus</w:t>
            </w:r>
            <w:r w:rsidRPr="00696B5B">
              <w:rPr>
                <w:rFonts w:ascii="Arial" w:hAnsi="Arial" w:cs="Arial"/>
                <w:bCs/>
                <w:sz w:val="22"/>
                <w:szCs w:val="22"/>
              </w:rPr>
              <w:t xml:space="preserve"> within the blunervirus clade</w:t>
            </w:r>
            <w:r w:rsidR="006F4CB0">
              <w:rPr>
                <w:rFonts w:ascii="Arial" w:hAnsi="Arial" w:cs="Arial"/>
                <w:bCs/>
                <w:sz w:val="22"/>
                <w:szCs w:val="22"/>
              </w:rPr>
              <w:t>. H</w:t>
            </w:r>
            <w:r w:rsidRPr="00696B5B">
              <w:rPr>
                <w:rFonts w:ascii="Arial" w:hAnsi="Arial" w:cs="Arial"/>
                <w:bCs/>
                <w:sz w:val="22"/>
                <w:szCs w:val="22"/>
              </w:rPr>
              <w:t>owever, it possesses sufficient sequence and biological distinctions from recognized blunerviruses to be considered a new species within the genus.</w:t>
            </w:r>
          </w:p>
        </w:tc>
      </w:tr>
    </w:tbl>
    <w:p w14:paraId="76C46903" w14:textId="77777777" w:rsidR="0098159F" w:rsidRDefault="0098159F" w:rsidP="007B1846">
      <w:pPr>
        <w:pStyle w:val="BodyTextIndent"/>
        <w:spacing w:before="120" w:after="120"/>
        <w:ind w:left="0" w:firstLine="0"/>
        <w:rPr>
          <w:rFonts w:ascii="Arial" w:hAnsi="Arial" w:cs="Arial"/>
          <w:b/>
          <w:color w:val="000000"/>
          <w:szCs w:val="24"/>
        </w:rPr>
      </w:pPr>
    </w:p>
    <w:p w14:paraId="201C3F87" w14:textId="53DD95B0" w:rsidR="00237296" w:rsidRPr="009320C8" w:rsidRDefault="00237296" w:rsidP="007B1846">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237296" w:rsidRPr="001E492D" w14:paraId="2C403BCA" w14:textId="77777777" w:rsidTr="009623BE">
        <w:trPr>
          <w:trHeight w:val="1566"/>
        </w:trPr>
        <w:tc>
          <w:tcPr>
            <w:tcW w:w="9228" w:type="dxa"/>
          </w:tcPr>
          <w:tbl>
            <w:tblPr>
              <w:tblStyle w:val="TableGrid"/>
              <w:tblW w:w="0" w:type="auto"/>
              <w:tblLook w:val="04A0" w:firstRow="1" w:lastRow="0" w:firstColumn="1" w:lastColumn="0" w:noHBand="0" w:noVBand="1"/>
            </w:tblPr>
            <w:tblGrid>
              <w:gridCol w:w="9002"/>
            </w:tblGrid>
            <w:tr w:rsidR="00237296" w:rsidRPr="00121243" w14:paraId="596D248E" w14:textId="77777777" w:rsidTr="00237296">
              <w:tc>
                <w:tcPr>
                  <w:tcW w:w="9002" w:type="dxa"/>
                </w:tcPr>
                <w:p w14:paraId="2FF30E26" w14:textId="62E2E5F1" w:rsidR="00237296" w:rsidRDefault="006E09F5" w:rsidP="009623BE">
                  <w:pPr>
                    <w:rPr>
                      <w:rFonts w:ascii="Arial" w:hAnsi="Arial" w:cs="Arial"/>
                      <w:sz w:val="22"/>
                      <w:szCs w:val="22"/>
                    </w:rPr>
                  </w:pPr>
                  <w:r>
                    <w:rPr>
                      <w:rFonts w:ascii="Arial" w:hAnsi="Arial" w:cs="Arial"/>
                      <w:sz w:val="22"/>
                      <w:szCs w:val="22"/>
                    </w:rPr>
                    <w:t xml:space="preserve">The genus </w:t>
                  </w:r>
                  <w:r w:rsidRPr="006E09F5">
                    <w:rPr>
                      <w:rFonts w:ascii="Arial" w:hAnsi="Arial" w:cs="Arial"/>
                      <w:i/>
                      <w:iCs/>
                      <w:sz w:val="22"/>
                      <w:szCs w:val="22"/>
                    </w:rPr>
                    <w:t>Blunervirus</w:t>
                  </w:r>
                  <w:r>
                    <w:rPr>
                      <w:rFonts w:ascii="Arial" w:hAnsi="Arial" w:cs="Arial"/>
                      <w:sz w:val="22"/>
                      <w:szCs w:val="22"/>
                    </w:rPr>
                    <w:t xml:space="preserve"> was established in 2016 and is composed of two species, </w:t>
                  </w:r>
                  <w:r w:rsidRPr="006E09F5">
                    <w:rPr>
                      <w:rFonts w:ascii="Arial" w:hAnsi="Arial" w:cs="Arial"/>
                      <w:i/>
                      <w:iCs/>
                      <w:sz w:val="22"/>
                      <w:szCs w:val="22"/>
                    </w:rPr>
                    <w:t>Blueberry necrotic ring blotch virus</w:t>
                  </w:r>
                  <w:r>
                    <w:rPr>
                      <w:rFonts w:ascii="Arial" w:hAnsi="Arial" w:cs="Arial"/>
                      <w:sz w:val="22"/>
                      <w:szCs w:val="22"/>
                    </w:rPr>
                    <w:t xml:space="preserve"> (type species), and </w:t>
                  </w:r>
                  <w:r w:rsidRPr="006E09F5">
                    <w:rPr>
                      <w:rFonts w:ascii="Arial" w:hAnsi="Arial" w:cs="Arial"/>
                      <w:i/>
                      <w:iCs/>
                      <w:sz w:val="22"/>
                      <w:szCs w:val="22"/>
                    </w:rPr>
                    <w:t>Tea plant necrotic ring blotch virus</w:t>
                  </w:r>
                  <w:r>
                    <w:rPr>
                      <w:rFonts w:ascii="Arial" w:hAnsi="Arial" w:cs="Arial"/>
                      <w:sz w:val="22"/>
                      <w:szCs w:val="22"/>
                    </w:rPr>
                    <w:t xml:space="preserve">. The genome of blunerviruses is quadripartite, with positive sense ssRNA molecules. RNA1 and RNA2 </w:t>
                  </w:r>
                  <w:r w:rsidR="00676BE9">
                    <w:rPr>
                      <w:rFonts w:ascii="Arial" w:hAnsi="Arial" w:cs="Arial"/>
                      <w:sz w:val="22"/>
                      <w:szCs w:val="22"/>
                    </w:rPr>
                    <w:t>each encode a</w:t>
                  </w:r>
                  <w:r>
                    <w:rPr>
                      <w:rFonts w:ascii="Arial" w:hAnsi="Arial" w:cs="Arial"/>
                      <w:sz w:val="22"/>
                      <w:szCs w:val="22"/>
                    </w:rPr>
                    <w:t xml:space="preserve"> polyprotein that putatively cleave</w:t>
                  </w:r>
                  <w:r w:rsidR="00676BE9">
                    <w:rPr>
                      <w:rFonts w:ascii="Arial" w:hAnsi="Arial" w:cs="Arial"/>
                      <w:sz w:val="22"/>
                      <w:szCs w:val="22"/>
                    </w:rPr>
                    <w:t>s</w:t>
                  </w:r>
                  <w:r>
                    <w:rPr>
                      <w:rFonts w:ascii="Arial" w:hAnsi="Arial" w:cs="Arial"/>
                      <w:sz w:val="22"/>
                      <w:szCs w:val="22"/>
                    </w:rPr>
                    <w:t xml:space="preserve"> into replication associated products</w:t>
                  </w:r>
                  <w:r w:rsidR="00794A61">
                    <w:rPr>
                      <w:rFonts w:ascii="Arial" w:hAnsi="Arial" w:cs="Arial"/>
                      <w:sz w:val="22"/>
                      <w:szCs w:val="22"/>
                    </w:rPr>
                    <w:t xml:space="preserve">: </w:t>
                  </w:r>
                  <w:r>
                    <w:rPr>
                      <w:rFonts w:ascii="Arial" w:hAnsi="Arial" w:cs="Arial"/>
                      <w:sz w:val="22"/>
                      <w:szCs w:val="22"/>
                    </w:rPr>
                    <w:t>methyltransferase, RNA-dependent RNA polymerase</w:t>
                  </w:r>
                  <w:r w:rsidR="00794A61">
                    <w:rPr>
                      <w:rFonts w:ascii="Arial" w:hAnsi="Arial" w:cs="Arial"/>
                      <w:sz w:val="22"/>
                      <w:szCs w:val="22"/>
                    </w:rPr>
                    <w:t xml:space="preserve"> (RdRp)</w:t>
                  </w:r>
                  <w:r>
                    <w:rPr>
                      <w:rFonts w:ascii="Arial" w:hAnsi="Arial" w:cs="Arial"/>
                      <w:sz w:val="22"/>
                      <w:szCs w:val="22"/>
                    </w:rPr>
                    <w:t>, two helicases, and a protease. These conserved products are informative for</w:t>
                  </w:r>
                  <w:r w:rsidR="00676BE9">
                    <w:rPr>
                      <w:rFonts w:ascii="Arial" w:hAnsi="Arial" w:cs="Arial"/>
                      <w:sz w:val="22"/>
                      <w:szCs w:val="22"/>
                    </w:rPr>
                    <w:t xml:space="preserve"> predicting phylogenetic relationships between species and establishing new species in the genus.  </w:t>
                  </w:r>
                  <w:r>
                    <w:rPr>
                      <w:rFonts w:ascii="Arial" w:hAnsi="Arial" w:cs="Arial"/>
                      <w:sz w:val="22"/>
                      <w:szCs w:val="22"/>
                    </w:rPr>
                    <w:t xml:space="preserve">Species demarcation criteria for this genus currently include i) the extent of the serological relationship as determined by immunodiffusion and/or ELISA; ii) less than 75% amino acid sequence identity for the polyprotein; iii) natural host range; and iv) experimental host range symptom reactions.  </w:t>
                  </w:r>
                </w:p>
                <w:p w14:paraId="71C5C3CA" w14:textId="77777777" w:rsidR="00696B5B" w:rsidRDefault="00696B5B" w:rsidP="009623BE">
                  <w:pPr>
                    <w:rPr>
                      <w:rFonts w:ascii="Arial" w:hAnsi="Arial" w:cs="Arial"/>
                      <w:sz w:val="22"/>
                      <w:szCs w:val="22"/>
                    </w:rPr>
                  </w:pPr>
                </w:p>
                <w:p w14:paraId="391A2F19" w14:textId="61794F71" w:rsidR="00676BE9" w:rsidRPr="00C00D64" w:rsidRDefault="00676BE9" w:rsidP="009623BE">
                  <w:pPr>
                    <w:rPr>
                      <w:rFonts w:ascii="Arial" w:hAnsi="Arial" w:cs="Arial"/>
                      <w:sz w:val="22"/>
                      <w:szCs w:val="22"/>
                      <w:u w:val="single"/>
                    </w:rPr>
                  </w:pPr>
                  <w:r w:rsidRPr="00C00D64">
                    <w:rPr>
                      <w:rFonts w:ascii="Arial" w:hAnsi="Arial" w:cs="Arial"/>
                      <w:sz w:val="22"/>
                      <w:szCs w:val="22"/>
                      <w:u w:val="single"/>
                    </w:rPr>
                    <w:t xml:space="preserve">Tomato </w:t>
                  </w:r>
                  <w:r w:rsidR="00A501BE" w:rsidRPr="00C00D64">
                    <w:rPr>
                      <w:rFonts w:ascii="Arial" w:hAnsi="Arial" w:cs="Arial"/>
                      <w:sz w:val="22"/>
                      <w:szCs w:val="22"/>
                      <w:u w:val="single"/>
                    </w:rPr>
                    <w:t>fruit blotch virus</w:t>
                  </w:r>
                </w:p>
                <w:p w14:paraId="2BBA4833" w14:textId="290D152F" w:rsidR="00696B5B" w:rsidRDefault="00676BE9" w:rsidP="009623BE">
                  <w:pPr>
                    <w:rPr>
                      <w:rFonts w:ascii="Arial" w:hAnsi="Arial" w:cs="Arial"/>
                      <w:sz w:val="22"/>
                      <w:szCs w:val="22"/>
                    </w:rPr>
                  </w:pPr>
                  <w:r w:rsidRPr="00C00D64">
                    <w:rPr>
                      <w:rFonts w:ascii="Arial" w:hAnsi="Arial" w:cs="Arial"/>
                      <w:sz w:val="22"/>
                      <w:szCs w:val="22"/>
                    </w:rPr>
                    <w:t xml:space="preserve">The putatively complete genome of a virus with similarity to current blunerviruses was uploaded to GenBank in May 2020 (MK517477-80). This virus, </w:t>
                  </w:r>
                  <w:r w:rsidR="00E512D3" w:rsidRPr="00C00D64">
                    <w:rPr>
                      <w:rFonts w:ascii="Arial" w:hAnsi="Arial" w:cs="Arial"/>
                      <w:sz w:val="22"/>
                      <w:szCs w:val="22"/>
                    </w:rPr>
                    <w:t xml:space="preserve">originally </w:t>
                  </w:r>
                  <w:r w:rsidRPr="00C00D64">
                    <w:rPr>
                      <w:rFonts w:ascii="Arial" w:hAnsi="Arial" w:cs="Arial"/>
                      <w:sz w:val="22"/>
                      <w:szCs w:val="22"/>
                    </w:rPr>
                    <w:t xml:space="preserve">designated </w:t>
                  </w:r>
                  <w:r w:rsidR="0074624A" w:rsidRPr="00C00D64">
                    <w:rPr>
                      <w:rFonts w:ascii="Arial" w:hAnsi="Arial" w:cs="Arial"/>
                      <w:sz w:val="22"/>
                      <w:szCs w:val="22"/>
                    </w:rPr>
                    <w:t>t</w:t>
                  </w:r>
                  <w:r w:rsidRPr="00C00D64">
                    <w:rPr>
                      <w:rFonts w:ascii="Arial" w:hAnsi="Arial" w:cs="Arial"/>
                      <w:sz w:val="22"/>
                      <w:szCs w:val="22"/>
                    </w:rPr>
                    <w:t>omato blunervirus 1</w:t>
                  </w:r>
                  <w:r w:rsidR="00A501BE">
                    <w:rPr>
                      <w:rFonts w:ascii="Arial" w:hAnsi="Arial" w:cs="Arial"/>
                      <w:sz w:val="22"/>
                      <w:szCs w:val="22"/>
                    </w:rPr>
                    <w:t xml:space="preserve"> in the GenBank accession</w:t>
                  </w:r>
                  <w:r>
                    <w:rPr>
                      <w:rFonts w:ascii="Arial" w:hAnsi="Arial" w:cs="Arial"/>
                      <w:sz w:val="22"/>
                      <w:szCs w:val="22"/>
                    </w:rPr>
                    <w:t>, was isolated from tomato (</w:t>
                  </w:r>
                  <w:r w:rsidRPr="00676BE9">
                    <w:rPr>
                      <w:rFonts w:ascii="Arial" w:hAnsi="Arial" w:cs="Arial"/>
                      <w:i/>
                      <w:iCs/>
                      <w:sz w:val="22"/>
                      <w:szCs w:val="22"/>
                    </w:rPr>
                    <w:t>Solanum lycopersi</w:t>
                  </w:r>
                  <w:r w:rsidR="001138BE">
                    <w:rPr>
                      <w:rFonts w:ascii="Arial" w:hAnsi="Arial" w:cs="Arial"/>
                      <w:i/>
                      <w:iCs/>
                      <w:sz w:val="22"/>
                      <w:szCs w:val="22"/>
                    </w:rPr>
                    <w:t>c</w:t>
                  </w:r>
                  <w:r w:rsidRPr="00676BE9">
                    <w:rPr>
                      <w:rFonts w:ascii="Arial" w:hAnsi="Arial" w:cs="Arial"/>
                      <w:i/>
                      <w:iCs/>
                      <w:sz w:val="22"/>
                      <w:szCs w:val="22"/>
                    </w:rPr>
                    <w:t>um</w:t>
                  </w:r>
                  <w:r w:rsidR="003D7615">
                    <w:rPr>
                      <w:rFonts w:ascii="Arial" w:hAnsi="Arial" w:cs="Arial"/>
                      <w:i/>
                      <w:iCs/>
                      <w:sz w:val="22"/>
                      <w:szCs w:val="22"/>
                    </w:rPr>
                    <w:t xml:space="preserve"> </w:t>
                  </w:r>
                  <w:r w:rsidR="003D7615">
                    <w:rPr>
                      <w:rFonts w:ascii="Arial" w:hAnsi="Arial" w:cs="Arial"/>
                      <w:sz w:val="22"/>
                      <w:szCs w:val="22"/>
                    </w:rPr>
                    <w:t>L.</w:t>
                  </w:r>
                  <w:r>
                    <w:rPr>
                      <w:rFonts w:ascii="Arial" w:hAnsi="Arial" w:cs="Arial"/>
                      <w:sz w:val="22"/>
                      <w:szCs w:val="22"/>
                    </w:rPr>
                    <w:t>) in Italy and its genome sequenced by HTS (Illumina). The genome is quadripartite, with RNA1 (5</w:t>
                  </w:r>
                  <w:r w:rsidR="00794A61">
                    <w:rPr>
                      <w:rFonts w:ascii="Arial" w:hAnsi="Arial" w:cs="Arial"/>
                      <w:sz w:val="22"/>
                      <w:szCs w:val="22"/>
                    </w:rPr>
                    <w:t>790 nt excluding the polyA tail</w:t>
                  </w:r>
                  <w:r>
                    <w:rPr>
                      <w:rFonts w:ascii="Arial" w:hAnsi="Arial" w:cs="Arial"/>
                      <w:sz w:val="22"/>
                      <w:szCs w:val="22"/>
                    </w:rPr>
                    <w:t>)</w:t>
                  </w:r>
                  <w:r w:rsidR="00794A61">
                    <w:rPr>
                      <w:rFonts w:ascii="Arial" w:hAnsi="Arial" w:cs="Arial"/>
                      <w:sz w:val="22"/>
                      <w:szCs w:val="22"/>
                    </w:rPr>
                    <w:t xml:space="preserve"> encoding a single ORF containing methyltransferase and helicase domains.  RNA2 (3621 nt excluding the polyA tail) encodes a single ORF with helicase and RdRp domains. RNA3 (2842 nt excluding the polyA tail) encodes </w:t>
                  </w:r>
                  <w:r w:rsidR="006A0902">
                    <w:rPr>
                      <w:rFonts w:ascii="Arial" w:hAnsi="Arial" w:cs="Arial"/>
                      <w:sz w:val="22"/>
                      <w:szCs w:val="22"/>
                    </w:rPr>
                    <w:t>four</w:t>
                  </w:r>
                  <w:r w:rsidR="00794A61">
                    <w:rPr>
                      <w:rFonts w:ascii="Arial" w:hAnsi="Arial" w:cs="Arial"/>
                      <w:sz w:val="22"/>
                      <w:szCs w:val="22"/>
                    </w:rPr>
                    <w:t xml:space="preserve"> ORFs, including the putative virion protein </w:t>
                  </w:r>
                  <w:r w:rsidR="006A0902">
                    <w:rPr>
                      <w:rFonts w:ascii="Arial" w:hAnsi="Arial" w:cs="Arial"/>
                      <w:sz w:val="22"/>
                      <w:szCs w:val="22"/>
                    </w:rPr>
                    <w:t>(p24).  A fifth ORF may also be present, largely overlapping the 3’-terminal ORF in a different reading frame</w:t>
                  </w:r>
                  <w:r w:rsidR="00794A61">
                    <w:rPr>
                      <w:rFonts w:ascii="Arial" w:hAnsi="Arial" w:cs="Arial"/>
                      <w:sz w:val="22"/>
                      <w:szCs w:val="22"/>
                    </w:rPr>
                    <w:t>.  RNA4 (1924 nt excluding the polyA tail) encodes two ORFs, with the 3’-terminal ORF encoding the putative movement protein.</w:t>
                  </w:r>
                  <w:r w:rsidR="00696B5B">
                    <w:rPr>
                      <w:rFonts w:ascii="Arial" w:hAnsi="Arial" w:cs="Arial"/>
                      <w:sz w:val="22"/>
                      <w:szCs w:val="22"/>
                    </w:rPr>
                    <w:t xml:space="preserve">  This genome organization is consistent with that of other blunerviruses, and phylogenetic analysis using the RdRp amino acid sequence places </w:t>
                  </w:r>
                  <w:r w:rsidR="00696B5B" w:rsidRPr="009B188C">
                    <w:rPr>
                      <w:rFonts w:ascii="Arial" w:hAnsi="Arial" w:cs="Arial"/>
                      <w:sz w:val="22"/>
                      <w:szCs w:val="22"/>
                    </w:rPr>
                    <w:t xml:space="preserve">this virus in the blunervirus clade, most closely to </w:t>
                  </w:r>
                  <w:r w:rsidR="0074624A" w:rsidRPr="009B188C">
                    <w:rPr>
                      <w:rFonts w:ascii="Arial" w:hAnsi="Arial" w:cs="Arial"/>
                      <w:sz w:val="22"/>
                      <w:szCs w:val="22"/>
                    </w:rPr>
                    <w:t>t</w:t>
                  </w:r>
                  <w:r w:rsidR="00696B5B" w:rsidRPr="009B188C">
                    <w:rPr>
                      <w:rFonts w:ascii="Arial" w:hAnsi="Arial" w:cs="Arial"/>
                      <w:sz w:val="22"/>
                      <w:szCs w:val="22"/>
                    </w:rPr>
                    <w:t>ea plant necrotic ring blotch virus (Figure 1).</w:t>
                  </w:r>
                  <w:r w:rsidR="009B188C" w:rsidRPr="009B188C">
                    <w:rPr>
                      <w:rFonts w:ascii="Arial" w:hAnsi="Arial" w:cs="Arial"/>
                      <w:sz w:val="22"/>
                      <w:szCs w:val="22"/>
                    </w:rPr>
                    <w:t xml:space="preserve"> </w:t>
                  </w:r>
                </w:p>
                <w:p w14:paraId="0BBA6EBA" w14:textId="77777777" w:rsidR="00696B5B" w:rsidRPr="00676BE9" w:rsidRDefault="00696B5B" w:rsidP="009623BE">
                  <w:pPr>
                    <w:rPr>
                      <w:rFonts w:ascii="Arial" w:hAnsi="Arial" w:cs="Arial"/>
                      <w:sz w:val="22"/>
                      <w:szCs w:val="22"/>
                    </w:rPr>
                  </w:pPr>
                </w:p>
                <w:p w14:paraId="6A6F7AEE" w14:textId="56972A09" w:rsidR="00237296" w:rsidRPr="00C00D64" w:rsidRDefault="00696B5B" w:rsidP="009623BE">
                  <w:pPr>
                    <w:rPr>
                      <w:rFonts w:ascii="Arial" w:hAnsi="Arial" w:cs="Arial"/>
                      <w:sz w:val="22"/>
                      <w:szCs w:val="22"/>
                    </w:rPr>
                  </w:pPr>
                  <w:r>
                    <w:rPr>
                      <w:rFonts w:ascii="Arial" w:hAnsi="Arial" w:cs="Arial"/>
                      <w:sz w:val="22"/>
                      <w:szCs w:val="22"/>
                    </w:rPr>
                    <w:t xml:space="preserve">Pairwise global alignment (without end gap penalty) of the concatenated polyprotein sequences of RNA1 and RNA2 </w:t>
                  </w:r>
                  <w:r w:rsidRPr="00C00D64">
                    <w:rPr>
                      <w:rFonts w:ascii="Arial" w:hAnsi="Arial" w:cs="Arial"/>
                      <w:sz w:val="22"/>
                      <w:szCs w:val="22"/>
                    </w:rPr>
                    <w:t xml:space="preserve">revealed tomato </w:t>
                  </w:r>
                  <w:r w:rsidR="009B188C" w:rsidRPr="00C00D64">
                    <w:rPr>
                      <w:rFonts w:ascii="Arial" w:hAnsi="Arial" w:cs="Arial"/>
                      <w:sz w:val="22"/>
                      <w:szCs w:val="22"/>
                    </w:rPr>
                    <w:t>fruit blotch virus</w:t>
                  </w:r>
                  <w:r w:rsidRPr="00C00D64">
                    <w:rPr>
                      <w:rFonts w:ascii="Arial" w:hAnsi="Arial" w:cs="Arial"/>
                      <w:sz w:val="22"/>
                      <w:szCs w:val="22"/>
                    </w:rPr>
                    <w:t xml:space="preserve"> had amino acid identities of 26.5% and 33.1% with </w:t>
                  </w:r>
                  <w:r w:rsidR="0074624A" w:rsidRPr="00C00D64">
                    <w:rPr>
                      <w:rFonts w:ascii="Arial" w:hAnsi="Arial" w:cs="Arial"/>
                      <w:sz w:val="22"/>
                      <w:szCs w:val="22"/>
                    </w:rPr>
                    <w:t>b</w:t>
                  </w:r>
                  <w:r w:rsidRPr="00C00D64">
                    <w:rPr>
                      <w:rFonts w:ascii="Arial" w:hAnsi="Arial" w:cs="Arial"/>
                      <w:sz w:val="22"/>
                      <w:szCs w:val="22"/>
                    </w:rPr>
                    <w:t xml:space="preserve">lueberry necrotic ring blotch virus and </w:t>
                  </w:r>
                  <w:r w:rsidR="0074624A" w:rsidRPr="00C00D64">
                    <w:rPr>
                      <w:rFonts w:ascii="Arial" w:hAnsi="Arial" w:cs="Arial"/>
                      <w:sz w:val="22"/>
                      <w:szCs w:val="22"/>
                    </w:rPr>
                    <w:t>t</w:t>
                  </w:r>
                  <w:r w:rsidRPr="00C00D64">
                    <w:rPr>
                      <w:rFonts w:ascii="Arial" w:hAnsi="Arial" w:cs="Arial"/>
                      <w:sz w:val="22"/>
                      <w:szCs w:val="22"/>
                    </w:rPr>
                    <w:t xml:space="preserve">ea plant necrotic ring blotch virus, respectively. </w:t>
                  </w:r>
                </w:p>
                <w:p w14:paraId="7D17C338" w14:textId="75F27F2B" w:rsidR="009B732A" w:rsidRPr="00C00D64" w:rsidRDefault="009B732A" w:rsidP="009623BE">
                  <w:pPr>
                    <w:rPr>
                      <w:rFonts w:ascii="Arial" w:hAnsi="Arial" w:cs="Arial"/>
                      <w:sz w:val="22"/>
                      <w:szCs w:val="22"/>
                    </w:rPr>
                  </w:pPr>
                </w:p>
                <w:p w14:paraId="4CEBF166" w14:textId="1102F914" w:rsidR="009B188C" w:rsidRPr="00C00D64" w:rsidRDefault="009B188C" w:rsidP="009B188C">
                  <w:pPr>
                    <w:rPr>
                      <w:rFonts w:ascii="Arial" w:hAnsi="Arial" w:cs="Arial"/>
                      <w:sz w:val="22"/>
                      <w:szCs w:val="22"/>
                    </w:rPr>
                  </w:pPr>
                  <w:r w:rsidRPr="00C00D64">
                    <w:rPr>
                      <w:rFonts w:ascii="Arial" w:hAnsi="Arial" w:cs="Arial"/>
                      <w:sz w:val="22"/>
                      <w:szCs w:val="22"/>
                    </w:rPr>
                    <w:lastRenderedPageBreak/>
                    <w:t>Tomato fruit blotch virus was also independently identified by HTS in tomato grown in Australia (GenBank MT434819-22) with genome segments &gt;96% identical to the Italian isolate.</w:t>
                  </w:r>
                </w:p>
                <w:p w14:paraId="4B9276FF" w14:textId="77777777" w:rsidR="009B188C" w:rsidRPr="00C00D64" w:rsidRDefault="009B188C" w:rsidP="009623BE">
                  <w:pPr>
                    <w:rPr>
                      <w:rFonts w:ascii="Arial" w:hAnsi="Arial" w:cs="Arial"/>
                      <w:sz w:val="22"/>
                      <w:szCs w:val="22"/>
                    </w:rPr>
                  </w:pPr>
                </w:p>
                <w:p w14:paraId="5FD9AA89" w14:textId="6C109C79" w:rsidR="009B732A" w:rsidRPr="00121243" w:rsidRDefault="009B732A" w:rsidP="009623BE">
                  <w:pPr>
                    <w:rPr>
                      <w:rFonts w:ascii="Arial" w:hAnsi="Arial" w:cs="Arial"/>
                      <w:color w:val="0000FF"/>
                      <w:sz w:val="22"/>
                      <w:szCs w:val="22"/>
                    </w:rPr>
                  </w:pPr>
                  <w:r w:rsidRPr="00C00D64">
                    <w:rPr>
                      <w:rFonts w:ascii="Arial" w:hAnsi="Arial" w:cs="Arial"/>
                      <w:sz w:val="22"/>
                      <w:szCs w:val="22"/>
                    </w:rPr>
                    <w:t xml:space="preserve">Considering the phylogenetic placement of tomato </w:t>
                  </w:r>
                  <w:r w:rsidR="00F813DA" w:rsidRPr="00C00D64">
                    <w:rPr>
                      <w:rFonts w:ascii="Arial" w:hAnsi="Arial" w:cs="Arial"/>
                      <w:sz w:val="22"/>
                      <w:szCs w:val="22"/>
                    </w:rPr>
                    <w:t xml:space="preserve">fruit blotch virus </w:t>
                  </w:r>
                  <w:r w:rsidRPr="00C00D64">
                    <w:rPr>
                      <w:rFonts w:ascii="Arial" w:hAnsi="Arial" w:cs="Arial"/>
                      <w:sz w:val="22"/>
                      <w:szCs w:val="22"/>
                    </w:rPr>
                    <w:t xml:space="preserve">within the blunervirus clade, the consistency of its genome organization with members of the genus </w:t>
                  </w:r>
                  <w:r w:rsidRPr="00C00D64">
                    <w:rPr>
                      <w:rFonts w:ascii="Arial" w:hAnsi="Arial" w:cs="Arial"/>
                      <w:i/>
                      <w:iCs/>
                      <w:sz w:val="22"/>
                      <w:szCs w:val="22"/>
                    </w:rPr>
                    <w:t>Blunervirus</w:t>
                  </w:r>
                  <w:r w:rsidRPr="00C00D64">
                    <w:rPr>
                      <w:rFonts w:ascii="Arial" w:hAnsi="Arial" w:cs="Arial"/>
                      <w:sz w:val="22"/>
                      <w:szCs w:val="22"/>
                    </w:rPr>
                    <w:t xml:space="preserve">, its limited (&lt;75%) amino acid identity with these members, and its distinct host range, we propose that </w:t>
                  </w:r>
                  <w:r w:rsidR="00F813DA" w:rsidRPr="00C00D64">
                    <w:rPr>
                      <w:rFonts w:ascii="Arial" w:hAnsi="Arial" w:cs="Arial"/>
                      <w:sz w:val="22"/>
                      <w:szCs w:val="22"/>
                    </w:rPr>
                    <w:t>t</w:t>
                  </w:r>
                  <w:r w:rsidR="009B188C" w:rsidRPr="00C00D64">
                    <w:rPr>
                      <w:rFonts w:ascii="Arial" w:hAnsi="Arial" w:cs="Arial"/>
                      <w:sz w:val="22"/>
                      <w:szCs w:val="22"/>
                    </w:rPr>
                    <w:t>omato fruit blotch virus</w:t>
                  </w:r>
                  <w:r w:rsidRPr="00C00D64">
                    <w:rPr>
                      <w:rFonts w:ascii="Arial" w:hAnsi="Arial" w:cs="Arial"/>
                      <w:sz w:val="22"/>
                      <w:szCs w:val="22"/>
                    </w:rPr>
                    <w:t xml:space="preserve"> represents</w:t>
                  </w:r>
                  <w:r>
                    <w:rPr>
                      <w:rFonts w:ascii="Arial" w:hAnsi="Arial" w:cs="Arial"/>
                      <w:sz w:val="22"/>
                      <w:szCs w:val="22"/>
                    </w:rPr>
                    <w:t xml:space="preserve"> a new species in the genus </w:t>
                  </w:r>
                  <w:r w:rsidRPr="009B732A">
                    <w:rPr>
                      <w:rFonts w:ascii="Arial" w:hAnsi="Arial" w:cs="Arial"/>
                      <w:i/>
                      <w:iCs/>
                      <w:sz w:val="22"/>
                      <w:szCs w:val="22"/>
                    </w:rPr>
                    <w:t>Blunervirus</w:t>
                  </w:r>
                  <w:r>
                    <w:rPr>
                      <w:rFonts w:ascii="Arial" w:hAnsi="Arial" w:cs="Arial"/>
                      <w:sz w:val="22"/>
                      <w:szCs w:val="22"/>
                    </w:rPr>
                    <w:t>.</w:t>
                  </w:r>
                </w:p>
                <w:p w14:paraId="0A722E76" w14:textId="3EAFA7BF" w:rsidR="00237296" w:rsidRPr="00121243" w:rsidRDefault="00237296" w:rsidP="009623BE">
                  <w:pPr>
                    <w:rPr>
                      <w:rFonts w:ascii="Arial" w:hAnsi="Arial" w:cs="Arial"/>
                      <w:color w:val="0000FF"/>
                      <w:sz w:val="22"/>
                      <w:szCs w:val="22"/>
                    </w:rPr>
                  </w:pPr>
                </w:p>
              </w:tc>
            </w:tr>
          </w:tbl>
          <w:p w14:paraId="237A7752" w14:textId="77777777" w:rsidR="00237296" w:rsidRPr="00B91D87" w:rsidRDefault="00237296" w:rsidP="009623BE">
            <w:pPr>
              <w:rPr>
                <w:rFonts w:ascii="Arial" w:hAnsi="Arial" w:cs="Arial"/>
                <w:color w:val="0000FF"/>
                <w:sz w:val="20"/>
              </w:rPr>
            </w:pPr>
          </w:p>
        </w:tc>
      </w:tr>
    </w:tbl>
    <w:p w14:paraId="0583ED46" w14:textId="77777777" w:rsidR="006F4CB0" w:rsidRDefault="006F4CB0" w:rsidP="007B1846">
      <w:pPr>
        <w:pStyle w:val="BodyTextIndent"/>
        <w:spacing w:before="120" w:after="120"/>
        <w:ind w:left="0" w:firstLine="0"/>
        <w:rPr>
          <w:rFonts w:ascii="Arial" w:hAnsi="Arial" w:cs="Arial"/>
          <w:b/>
          <w:color w:val="000000"/>
          <w:szCs w:val="24"/>
        </w:rPr>
      </w:pPr>
    </w:p>
    <w:p w14:paraId="5E84A4A4" w14:textId="31323ED1" w:rsidR="00237296" w:rsidRDefault="00237296" w:rsidP="007B1846">
      <w:pPr>
        <w:pStyle w:val="BodyTextIndent"/>
        <w:spacing w:before="120" w:after="120"/>
        <w:ind w:left="0" w:firstLine="0"/>
        <w:rPr>
          <w:rFonts w:ascii="Arial" w:hAnsi="Arial" w:cs="Arial"/>
          <w:b/>
          <w:color w:val="000000"/>
          <w:szCs w:val="24"/>
        </w:rPr>
      </w:pPr>
      <w:r>
        <w:rPr>
          <w:rFonts w:ascii="Arial" w:hAnsi="Arial" w:cs="Arial"/>
          <w:b/>
          <w:color w:val="000000"/>
          <w:szCs w:val="24"/>
        </w:rPr>
        <w:t>Supporting evidence</w:t>
      </w:r>
    </w:p>
    <w:p w14:paraId="6FA0AE17" w14:textId="0243A437" w:rsidR="006F4CB0" w:rsidRDefault="006F4CB0" w:rsidP="007B1846">
      <w:pPr>
        <w:pStyle w:val="BodyTextIndent"/>
        <w:spacing w:before="120" w:after="120"/>
        <w:ind w:left="0" w:firstLine="0"/>
        <w:rPr>
          <w:rFonts w:ascii="Arial" w:hAnsi="Arial" w:cs="Arial"/>
          <w:b/>
          <w:color w:val="000000"/>
          <w:szCs w:val="24"/>
        </w:rPr>
      </w:pPr>
    </w:p>
    <w:p w14:paraId="77FF8F32" w14:textId="77777777" w:rsidR="006F4CB0" w:rsidRDefault="006F4CB0" w:rsidP="007B1846">
      <w:pPr>
        <w:pStyle w:val="BodyTextIndent"/>
        <w:spacing w:before="120" w:after="120"/>
        <w:ind w:left="0" w:firstLine="0"/>
        <w:rPr>
          <w:rFonts w:ascii="Arial" w:hAnsi="Arial" w:cs="Arial"/>
          <w:b/>
          <w:color w:val="000000"/>
          <w:szCs w:val="24"/>
        </w:rPr>
      </w:pPr>
    </w:p>
    <w:p w14:paraId="69E1052F" w14:textId="0787F6AA" w:rsidR="00237296" w:rsidRPr="00121243" w:rsidRDefault="00F813DA" w:rsidP="00237296">
      <w:pPr>
        <w:rPr>
          <w:rFonts w:ascii="Arial" w:hAnsi="Arial" w:cs="Arial"/>
          <w:b/>
          <w:sz w:val="22"/>
          <w:szCs w:val="22"/>
        </w:rPr>
      </w:pPr>
      <w:r>
        <w:rPr>
          <w:rFonts w:ascii="Arial" w:hAnsi="Arial" w:cs="Arial"/>
          <w:b/>
          <w:noProof/>
          <w:sz w:val="22"/>
          <w:szCs w:val="22"/>
        </w:rPr>
        <w:drawing>
          <wp:inline distT="0" distB="0" distL="0" distR="0" wp14:anchorId="060E926E" wp14:editId="43486E53">
            <wp:extent cx="5324475" cy="2965808"/>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ree.jpg"/>
                    <pic:cNvPicPr/>
                  </pic:nvPicPr>
                  <pic:blipFill rotWithShape="1">
                    <a:blip r:embed="rId8">
                      <a:extLst>
                        <a:ext uri="{28A0092B-C50C-407E-A947-70E740481C1C}">
                          <a14:useLocalDpi xmlns:a14="http://schemas.microsoft.com/office/drawing/2010/main" val="0"/>
                        </a:ext>
                      </a:extLst>
                    </a:blip>
                    <a:srcRect l="24778" t="17412" r="11530" b="19520"/>
                    <a:stretch/>
                  </pic:blipFill>
                  <pic:spPr bwMode="auto">
                    <a:xfrm>
                      <a:off x="0" y="0"/>
                      <a:ext cx="5395272" cy="3005243"/>
                    </a:xfrm>
                    <a:prstGeom prst="rect">
                      <a:avLst/>
                    </a:prstGeom>
                    <a:ln>
                      <a:noFill/>
                    </a:ln>
                    <a:extLst>
                      <a:ext uri="{53640926-AAD7-44D8-BBD7-CCE9431645EC}">
                        <a14:shadowObscured xmlns:a14="http://schemas.microsoft.com/office/drawing/2010/main"/>
                      </a:ext>
                    </a:extLst>
                  </pic:spPr>
                </pic:pic>
              </a:graphicData>
            </a:graphic>
          </wp:inline>
        </w:drawing>
      </w:r>
    </w:p>
    <w:p w14:paraId="67512D9F" w14:textId="47812936" w:rsidR="00237296" w:rsidRPr="009B732A" w:rsidRDefault="009B732A" w:rsidP="00237296">
      <w:pPr>
        <w:rPr>
          <w:rFonts w:ascii="Arial" w:hAnsi="Arial" w:cs="Arial"/>
          <w:bCs/>
          <w:sz w:val="22"/>
          <w:szCs w:val="22"/>
        </w:rPr>
      </w:pPr>
      <w:r>
        <w:rPr>
          <w:rFonts w:ascii="Arial" w:hAnsi="Arial" w:cs="Arial"/>
          <w:b/>
          <w:sz w:val="22"/>
          <w:szCs w:val="22"/>
        </w:rPr>
        <w:t xml:space="preserve">Figure 1. </w:t>
      </w:r>
      <w:r w:rsidRPr="009B732A">
        <w:rPr>
          <w:rFonts w:ascii="Arial" w:hAnsi="Arial" w:cs="Arial"/>
          <w:bCs/>
          <w:sz w:val="22"/>
          <w:szCs w:val="22"/>
        </w:rPr>
        <w:t xml:space="preserve">Phylogenetic placement of </w:t>
      </w:r>
      <w:r w:rsidRPr="00C00D64">
        <w:rPr>
          <w:rFonts w:ascii="Arial" w:hAnsi="Arial" w:cs="Arial"/>
          <w:bCs/>
          <w:sz w:val="22"/>
          <w:szCs w:val="22"/>
        </w:rPr>
        <w:t xml:space="preserve">tomato </w:t>
      </w:r>
      <w:r w:rsidR="009B188C" w:rsidRPr="00C00D64">
        <w:rPr>
          <w:rFonts w:ascii="Arial" w:hAnsi="Arial" w:cs="Arial"/>
          <w:bCs/>
          <w:sz w:val="22"/>
          <w:szCs w:val="22"/>
        </w:rPr>
        <w:t>fruit blotch virus</w:t>
      </w:r>
      <w:r w:rsidRPr="009B732A">
        <w:rPr>
          <w:rFonts w:ascii="Arial" w:hAnsi="Arial" w:cs="Arial"/>
          <w:bCs/>
          <w:sz w:val="22"/>
          <w:szCs w:val="22"/>
        </w:rPr>
        <w:t xml:space="preserve"> with members of the </w:t>
      </w:r>
      <w:r w:rsidRPr="009B732A">
        <w:rPr>
          <w:rFonts w:ascii="Arial" w:hAnsi="Arial" w:cs="Arial"/>
          <w:bCs/>
          <w:i/>
          <w:iCs/>
          <w:sz w:val="22"/>
          <w:szCs w:val="22"/>
        </w:rPr>
        <w:t>Blunervirus</w:t>
      </w:r>
      <w:r w:rsidRPr="009B732A">
        <w:rPr>
          <w:rFonts w:ascii="Arial" w:hAnsi="Arial" w:cs="Arial"/>
          <w:bCs/>
          <w:sz w:val="22"/>
          <w:szCs w:val="22"/>
        </w:rPr>
        <w:t xml:space="preserve">, </w:t>
      </w:r>
      <w:r w:rsidRPr="009B732A">
        <w:rPr>
          <w:rFonts w:ascii="Arial" w:hAnsi="Arial" w:cs="Arial"/>
          <w:bCs/>
          <w:i/>
          <w:iCs/>
          <w:sz w:val="22"/>
          <w:szCs w:val="22"/>
        </w:rPr>
        <w:t>Higrevirus</w:t>
      </w:r>
      <w:r w:rsidRPr="009B732A">
        <w:rPr>
          <w:rFonts w:ascii="Arial" w:hAnsi="Arial" w:cs="Arial"/>
          <w:bCs/>
          <w:sz w:val="22"/>
          <w:szCs w:val="22"/>
        </w:rPr>
        <w:t xml:space="preserve">, and </w:t>
      </w:r>
      <w:r w:rsidRPr="009B732A">
        <w:rPr>
          <w:rFonts w:ascii="Arial" w:hAnsi="Arial" w:cs="Arial"/>
          <w:bCs/>
          <w:i/>
          <w:iCs/>
          <w:sz w:val="22"/>
          <w:szCs w:val="22"/>
        </w:rPr>
        <w:t>Cilevirus</w:t>
      </w:r>
      <w:r w:rsidRPr="009B732A">
        <w:rPr>
          <w:rFonts w:ascii="Arial" w:hAnsi="Arial" w:cs="Arial"/>
          <w:bCs/>
          <w:sz w:val="22"/>
          <w:szCs w:val="22"/>
        </w:rPr>
        <w:t xml:space="preserve"> genera, which comprise the </w:t>
      </w:r>
      <w:r>
        <w:rPr>
          <w:rFonts w:ascii="Arial" w:hAnsi="Arial" w:cs="Arial"/>
          <w:bCs/>
          <w:sz w:val="22"/>
          <w:szCs w:val="22"/>
        </w:rPr>
        <w:t>f</w:t>
      </w:r>
      <w:r w:rsidRPr="009B732A">
        <w:rPr>
          <w:rFonts w:ascii="Arial" w:hAnsi="Arial" w:cs="Arial"/>
          <w:bCs/>
          <w:sz w:val="22"/>
          <w:szCs w:val="22"/>
        </w:rPr>
        <w:t xml:space="preserve">amily </w:t>
      </w:r>
      <w:r w:rsidRPr="00B3491B">
        <w:rPr>
          <w:rFonts w:ascii="Arial" w:hAnsi="Arial" w:cs="Arial"/>
          <w:bCs/>
          <w:i/>
          <w:iCs/>
          <w:sz w:val="22"/>
          <w:szCs w:val="22"/>
        </w:rPr>
        <w:t>Kitaviridae</w:t>
      </w:r>
      <w:r>
        <w:rPr>
          <w:rFonts w:ascii="Arial" w:hAnsi="Arial" w:cs="Arial"/>
          <w:bCs/>
          <w:sz w:val="22"/>
          <w:szCs w:val="22"/>
        </w:rPr>
        <w:t>.</w:t>
      </w:r>
      <w:r w:rsidR="005375C5">
        <w:rPr>
          <w:rFonts w:ascii="Arial" w:hAnsi="Arial" w:cs="Arial"/>
          <w:bCs/>
          <w:sz w:val="22"/>
          <w:szCs w:val="22"/>
        </w:rPr>
        <w:t xml:space="preserve"> The RNA-dependent RNA polymerase domain (RNA2) was used in a </w:t>
      </w:r>
      <w:r w:rsidR="00DE018A">
        <w:rPr>
          <w:rFonts w:ascii="Arial" w:hAnsi="Arial" w:cs="Arial"/>
          <w:bCs/>
          <w:sz w:val="22"/>
          <w:szCs w:val="22"/>
        </w:rPr>
        <w:t>N</w:t>
      </w:r>
      <w:r w:rsidR="005375C5">
        <w:rPr>
          <w:rFonts w:ascii="Arial" w:hAnsi="Arial" w:cs="Arial"/>
          <w:bCs/>
          <w:sz w:val="22"/>
          <w:szCs w:val="22"/>
        </w:rPr>
        <w:t>eighbor-</w:t>
      </w:r>
      <w:r w:rsidR="00DE018A">
        <w:rPr>
          <w:rFonts w:ascii="Arial" w:hAnsi="Arial" w:cs="Arial"/>
          <w:bCs/>
          <w:sz w:val="22"/>
          <w:szCs w:val="22"/>
        </w:rPr>
        <w:t>J</w:t>
      </w:r>
      <w:r w:rsidR="005375C5">
        <w:rPr>
          <w:rFonts w:ascii="Arial" w:hAnsi="Arial" w:cs="Arial"/>
          <w:bCs/>
          <w:sz w:val="22"/>
          <w:szCs w:val="22"/>
        </w:rPr>
        <w:t xml:space="preserve">oining algorithm to predict this placement.  Node numbers indicate branch support following 1000 bootstrap replications. The scale bar represents the number of substitutions for the given branch length. The RdRp of </w:t>
      </w:r>
      <w:r w:rsidR="005375C5" w:rsidRPr="00F818C9">
        <w:rPr>
          <w:rFonts w:ascii="Arial" w:hAnsi="Arial" w:cs="Arial"/>
          <w:bCs/>
          <w:i/>
          <w:iCs/>
          <w:sz w:val="22"/>
          <w:szCs w:val="22"/>
        </w:rPr>
        <w:t>Tobacco mosaic virus</w:t>
      </w:r>
      <w:r w:rsidR="005375C5">
        <w:rPr>
          <w:rFonts w:ascii="Arial" w:hAnsi="Arial" w:cs="Arial"/>
          <w:bCs/>
          <w:sz w:val="22"/>
          <w:szCs w:val="22"/>
        </w:rPr>
        <w:t xml:space="preserve"> (genus </w:t>
      </w:r>
      <w:r w:rsidR="005375C5" w:rsidRPr="005375C5">
        <w:rPr>
          <w:rFonts w:ascii="Arial" w:hAnsi="Arial" w:cs="Arial"/>
          <w:bCs/>
          <w:i/>
          <w:iCs/>
          <w:sz w:val="22"/>
          <w:szCs w:val="22"/>
        </w:rPr>
        <w:t>Tobamovirus</w:t>
      </w:r>
      <w:r w:rsidR="005375C5">
        <w:rPr>
          <w:rFonts w:ascii="Arial" w:hAnsi="Arial" w:cs="Arial"/>
          <w:bCs/>
          <w:sz w:val="22"/>
          <w:szCs w:val="22"/>
        </w:rPr>
        <w:t xml:space="preserve">, family </w:t>
      </w:r>
      <w:r w:rsidR="005375C5" w:rsidRPr="005375C5">
        <w:rPr>
          <w:rFonts w:ascii="Arial" w:hAnsi="Arial" w:cs="Arial"/>
          <w:bCs/>
          <w:i/>
          <w:iCs/>
          <w:sz w:val="22"/>
          <w:szCs w:val="22"/>
        </w:rPr>
        <w:t>Virgaviridae</w:t>
      </w:r>
      <w:r w:rsidR="005375C5">
        <w:rPr>
          <w:rFonts w:ascii="Arial" w:hAnsi="Arial" w:cs="Arial"/>
          <w:bCs/>
          <w:sz w:val="22"/>
          <w:szCs w:val="22"/>
        </w:rPr>
        <w:t>) was used as an outgroup.</w:t>
      </w:r>
      <w:r>
        <w:rPr>
          <w:rFonts w:ascii="Arial" w:hAnsi="Arial" w:cs="Arial"/>
          <w:bCs/>
          <w:sz w:val="22"/>
          <w:szCs w:val="22"/>
        </w:rPr>
        <w:t xml:space="preserve"> </w:t>
      </w:r>
    </w:p>
    <w:p w14:paraId="6041B665" w14:textId="6C1DE108" w:rsidR="00237296" w:rsidRPr="00121243" w:rsidRDefault="00A40A48" w:rsidP="00237296">
      <w:pPr>
        <w:rPr>
          <w:rFonts w:ascii="Arial" w:hAnsi="Arial" w:cs="Arial"/>
          <w:b/>
          <w:sz w:val="22"/>
          <w:szCs w:val="22"/>
        </w:rPr>
      </w:pPr>
      <w:r>
        <w:rPr>
          <w:rFonts w:ascii="Arial" w:hAnsi="Arial" w:cs="Arial"/>
          <w:b/>
          <w:noProof/>
          <w:sz w:val="22"/>
          <w:szCs w:val="22"/>
        </w:rPr>
        <w:lastRenderedPageBreak/>
        <w:drawing>
          <wp:inline distT="0" distB="0" distL="0" distR="0" wp14:anchorId="514EEC36" wp14:editId="4E450668">
            <wp:extent cx="5048250" cy="720306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enome organization.jpg"/>
                    <pic:cNvPicPr/>
                  </pic:nvPicPr>
                  <pic:blipFill rotWithShape="1">
                    <a:blip r:embed="rId9">
                      <a:extLst>
                        <a:ext uri="{28A0092B-C50C-407E-A947-70E740481C1C}">
                          <a14:useLocalDpi xmlns:a14="http://schemas.microsoft.com/office/drawing/2010/main" val="0"/>
                        </a:ext>
                      </a:extLst>
                    </a:blip>
                    <a:srcRect b="19735"/>
                    <a:stretch/>
                  </pic:blipFill>
                  <pic:spPr bwMode="auto">
                    <a:xfrm>
                      <a:off x="0" y="0"/>
                      <a:ext cx="5074355" cy="7240309"/>
                    </a:xfrm>
                    <a:prstGeom prst="rect">
                      <a:avLst/>
                    </a:prstGeom>
                    <a:ln>
                      <a:noFill/>
                    </a:ln>
                    <a:extLst>
                      <a:ext uri="{53640926-AAD7-44D8-BBD7-CCE9431645EC}">
                        <a14:shadowObscured xmlns:a14="http://schemas.microsoft.com/office/drawing/2010/main"/>
                      </a:ext>
                    </a:extLst>
                  </pic:spPr>
                </pic:pic>
              </a:graphicData>
            </a:graphic>
          </wp:inline>
        </w:drawing>
      </w:r>
    </w:p>
    <w:p w14:paraId="7F9AC331" w14:textId="6F3F2902" w:rsidR="00237296" w:rsidRPr="00121243" w:rsidRDefault="00237296" w:rsidP="00237296">
      <w:pPr>
        <w:rPr>
          <w:rFonts w:ascii="Arial" w:hAnsi="Arial" w:cs="Arial"/>
          <w:b/>
          <w:sz w:val="22"/>
          <w:szCs w:val="22"/>
        </w:rPr>
      </w:pPr>
    </w:p>
    <w:p w14:paraId="65151574" w14:textId="1674CFC9" w:rsidR="00237296" w:rsidRPr="005375C5" w:rsidRDefault="005375C5" w:rsidP="00237296">
      <w:pPr>
        <w:rPr>
          <w:rFonts w:ascii="Arial" w:hAnsi="Arial" w:cs="Arial"/>
          <w:bCs/>
          <w:sz w:val="22"/>
          <w:szCs w:val="22"/>
        </w:rPr>
      </w:pPr>
      <w:r>
        <w:rPr>
          <w:rFonts w:ascii="Arial" w:hAnsi="Arial" w:cs="Arial"/>
          <w:b/>
          <w:sz w:val="22"/>
          <w:szCs w:val="22"/>
        </w:rPr>
        <w:t>Figure 2.</w:t>
      </w:r>
      <w:r>
        <w:rPr>
          <w:rFonts w:ascii="Arial" w:hAnsi="Arial" w:cs="Arial"/>
          <w:bCs/>
          <w:sz w:val="22"/>
          <w:szCs w:val="22"/>
        </w:rPr>
        <w:t xml:space="preserve"> Genome organization </w:t>
      </w:r>
      <w:r w:rsidRPr="00C00D64">
        <w:rPr>
          <w:rFonts w:ascii="Arial" w:hAnsi="Arial" w:cs="Arial"/>
          <w:bCs/>
          <w:sz w:val="22"/>
          <w:szCs w:val="22"/>
        </w:rPr>
        <w:t xml:space="preserve">tomato </w:t>
      </w:r>
      <w:r w:rsidR="009B188C" w:rsidRPr="00C00D64">
        <w:rPr>
          <w:rFonts w:ascii="Arial" w:hAnsi="Arial" w:cs="Arial"/>
          <w:bCs/>
          <w:sz w:val="22"/>
          <w:szCs w:val="22"/>
        </w:rPr>
        <w:t xml:space="preserve">fruit blotch virus </w:t>
      </w:r>
      <w:r w:rsidRPr="00C00D64">
        <w:rPr>
          <w:rFonts w:ascii="Arial" w:hAnsi="Arial" w:cs="Arial"/>
          <w:bCs/>
          <w:sz w:val="22"/>
          <w:szCs w:val="22"/>
        </w:rPr>
        <w:t xml:space="preserve">compared to those of </w:t>
      </w:r>
      <w:r w:rsidRPr="00C00D64">
        <w:rPr>
          <w:rFonts w:ascii="Arial" w:hAnsi="Arial" w:cs="Arial"/>
          <w:bCs/>
          <w:i/>
          <w:iCs/>
          <w:sz w:val="22"/>
          <w:szCs w:val="22"/>
        </w:rPr>
        <w:t>Blueberry necrotic ring blotch virus</w:t>
      </w:r>
      <w:r w:rsidRPr="00C00D64">
        <w:rPr>
          <w:rFonts w:ascii="Arial" w:hAnsi="Arial" w:cs="Arial"/>
          <w:bCs/>
          <w:sz w:val="22"/>
          <w:szCs w:val="22"/>
        </w:rPr>
        <w:t xml:space="preserve"> (genus </w:t>
      </w:r>
      <w:r w:rsidRPr="00C00D64">
        <w:rPr>
          <w:rFonts w:ascii="Arial" w:hAnsi="Arial" w:cs="Arial"/>
          <w:bCs/>
          <w:i/>
          <w:iCs/>
          <w:sz w:val="22"/>
          <w:szCs w:val="22"/>
        </w:rPr>
        <w:t>Blunervirus</w:t>
      </w:r>
      <w:r w:rsidRPr="00C00D64">
        <w:rPr>
          <w:rFonts w:ascii="Arial" w:hAnsi="Arial" w:cs="Arial"/>
          <w:bCs/>
          <w:sz w:val="22"/>
          <w:szCs w:val="22"/>
        </w:rPr>
        <w:t xml:space="preserve"> type species) and </w:t>
      </w:r>
      <w:r w:rsidRPr="00C00D64">
        <w:rPr>
          <w:rFonts w:ascii="Arial" w:hAnsi="Arial" w:cs="Arial"/>
          <w:bCs/>
          <w:i/>
          <w:iCs/>
          <w:sz w:val="22"/>
          <w:szCs w:val="22"/>
        </w:rPr>
        <w:t>Tea plant necrotic ring blotch virus</w:t>
      </w:r>
      <w:r w:rsidRPr="00C00D64">
        <w:rPr>
          <w:rFonts w:ascii="Arial" w:hAnsi="Arial" w:cs="Arial"/>
          <w:bCs/>
          <w:sz w:val="22"/>
          <w:szCs w:val="22"/>
        </w:rPr>
        <w:t xml:space="preserve"> (genus </w:t>
      </w:r>
      <w:r w:rsidRPr="00C00D64">
        <w:rPr>
          <w:rFonts w:ascii="Arial" w:hAnsi="Arial" w:cs="Arial"/>
          <w:bCs/>
          <w:i/>
          <w:iCs/>
          <w:sz w:val="22"/>
          <w:szCs w:val="22"/>
        </w:rPr>
        <w:t>Blunervirus</w:t>
      </w:r>
      <w:r w:rsidRPr="00C00D64">
        <w:rPr>
          <w:rFonts w:ascii="Arial" w:hAnsi="Arial" w:cs="Arial"/>
          <w:bCs/>
          <w:sz w:val="22"/>
          <w:szCs w:val="22"/>
        </w:rPr>
        <w:t xml:space="preserve">). Boxes represent open reading frames, and those with similar fill color are orthologs. Boxes with a dashed perimeter are author-predicted open reading frames in the Genbank accession of </w:t>
      </w:r>
      <w:r w:rsidR="009B188C" w:rsidRPr="00C00D64">
        <w:rPr>
          <w:rFonts w:ascii="Arial" w:hAnsi="Arial" w:cs="Arial"/>
          <w:bCs/>
          <w:sz w:val="22"/>
          <w:szCs w:val="22"/>
        </w:rPr>
        <w:t>tomato fruit blotch virus</w:t>
      </w:r>
      <w:r w:rsidRPr="00C00D64">
        <w:rPr>
          <w:rFonts w:ascii="Arial" w:hAnsi="Arial" w:cs="Arial"/>
          <w:bCs/>
          <w:sz w:val="22"/>
          <w:szCs w:val="22"/>
        </w:rPr>
        <w:t>.</w:t>
      </w:r>
      <w:r>
        <w:rPr>
          <w:rFonts w:ascii="Arial" w:hAnsi="Arial" w:cs="Arial"/>
          <w:bCs/>
          <w:sz w:val="22"/>
          <w:szCs w:val="22"/>
        </w:rPr>
        <w:t xml:space="preserve"> Boxes are labelled with either the predicted molecular weight (kDa) of the protein product, or its predicted function.  </w:t>
      </w:r>
      <w:r w:rsidR="00252AB1">
        <w:rPr>
          <w:rFonts w:ascii="Arial" w:hAnsi="Arial" w:cs="Arial"/>
          <w:bCs/>
          <w:sz w:val="22"/>
          <w:szCs w:val="22"/>
        </w:rPr>
        <w:t>MTR, methyltransferase; C-PRO, cysteine-like protease; HEL, helicase; RdRp, RNA-dependent RNA polymerase; MP, movement protein.</w:t>
      </w:r>
    </w:p>
    <w:p w14:paraId="0F65282A" w14:textId="36C2823D" w:rsidR="00237296" w:rsidRPr="00121243" w:rsidRDefault="00237296" w:rsidP="00237296">
      <w:pPr>
        <w:rPr>
          <w:rFonts w:ascii="Arial" w:hAnsi="Arial" w:cs="Arial"/>
          <w:b/>
          <w:sz w:val="22"/>
          <w:szCs w:val="22"/>
        </w:rPr>
      </w:pPr>
    </w:p>
    <w:p w14:paraId="5F0B33BA" w14:textId="4BCC510B" w:rsidR="00237296" w:rsidRDefault="00237296" w:rsidP="00237296">
      <w:pPr>
        <w:rPr>
          <w:rFonts w:ascii="Arial" w:hAnsi="Arial" w:cs="Arial"/>
          <w:b/>
        </w:rPr>
      </w:pPr>
    </w:p>
    <w:p w14:paraId="784DF11A" w14:textId="3BA3F1BC" w:rsidR="00237296" w:rsidRDefault="00237296" w:rsidP="007B1846">
      <w:pPr>
        <w:spacing w:before="120" w:after="120"/>
        <w:rPr>
          <w:rFonts w:ascii="Arial" w:hAnsi="Arial" w:cs="Arial"/>
          <w:b/>
        </w:rPr>
      </w:pPr>
      <w:r w:rsidRPr="009320C8">
        <w:rPr>
          <w:rFonts w:ascii="Arial" w:hAnsi="Arial" w:cs="Arial"/>
          <w:b/>
        </w:rPr>
        <w:t>References</w:t>
      </w:r>
    </w:p>
    <w:p w14:paraId="4230147F" w14:textId="210D70AE" w:rsidR="006152AA" w:rsidRPr="00C24C3A" w:rsidRDefault="006152AA" w:rsidP="00C24C3A">
      <w:pPr>
        <w:pStyle w:val="ListParagraph"/>
        <w:numPr>
          <w:ilvl w:val="0"/>
          <w:numId w:val="2"/>
        </w:numPr>
        <w:rPr>
          <w:rFonts w:ascii="Arial" w:hAnsi="Arial" w:cs="Arial"/>
          <w:color w:val="000000"/>
          <w:sz w:val="22"/>
          <w:szCs w:val="22"/>
          <w:lang w:eastAsia="pt-BR"/>
        </w:rPr>
      </w:pPr>
      <w:r w:rsidRPr="00C24C3A">
        <w:rPr>
          <w:rFonts w:ascii="Arial" w:hAnsi="Arial" w:cs="Arial"/>
          <w:color w:val="000000"/>
          <w:sz w:val="22"/>
          <w:szCs w:val="22"/>
          <w:lang w:eastAsia="pt-BR"/>
        </w:rPr>
        <w:t>Ciuffo M, Forgia M, Chiapello M, Peracchio C</w:t>
      </w:r>
      <w:r w:rsidR="00C24C3A">
        <w:rPr>
          <w:rFonts w:ascii="Arial" w:hAnsi="Arial" w:cs="Arial"/>
          <w:color w:val="000000"/>
          <w:sz w:val="22"/>
          <w:szCs w:val="22"/>
          <w:lang w:eastAsia="pt-BR"/>
        </w:rPr>
        <w:t>,</w:t>
      </w:r>
      <w:r w:rsidRPr="00C24C3A">
        <w:rPr>
          <w:rFonts w:ascii="Arial" w:hAnsi="Arial" w:cs="Arial"/>
          <w:color w:val="000000"/>
          <w:sz w:val="22"/>
          <w:szCs w:val="22"/>
          <w:lang w:eastAsia="pt-BR"/>
        </w:rPr>
        <w:t xml:space="preserve"> Turina M</w:t>
      </w:r>
      <w:r w:rsidR="00C24C3A">
        <w:rPr>
          <w:rFonts w:ascii="Arial" w:hAnsi="Arial" w:cs="Arial"/>
          <w:color w:val="000000"/>
          <w:sz w:val="22"/>
          <w:szCs w:val="22"/>
          <w:lang w:eastAsia="pt-BR"/>
        </w:rPr>
        <w:t xml:space="preserve"> (2019)</w:t>
      </w:r>
      <w:r w:rsidRPr="00C24C3A">
        <w:rPr>
          <w:rFonts w:ascii="Arial" w:hAnsi="Arial" w:cs="Arial"/>
          <w:color w:val="000000"/>
          <w:sz w:val="22"/>
          <w:szCs w:val="22"/>
          <w:lang w:eastAsia="pt-BR"/>
        </w:rPr>
        <w:t xml:space="preserve"> A new blunervirus species from tomato. Direct submission to GenBank </w:t>
      </w:r>
      <w:r w:rsidR="00E61FE9" w:rsidRPr="00C24C3A">
        <w:rPr>
          <w:rFonts w:ascii="Arial" w:hAnsi="Arial" w:cs="Arial"/>
          <w:color w:val="000000"/>
          <w:sz w:val="22"/>
          <w:szCs w:val="22"/>
          <w:lang w:eastAsia="pt-BR"/>
        </w:rPr>
        <w:t>(</w:t>
      </w:r>
      <w:proofErr w:type="gramStart"/>
      <w:r w:rsidR="00E61FE9" w:rsidRPr="00C24C3A">
        <w:rPr>
          <w:rFonts w:ascii="Arial" w:hAnsi="Arial" w:cs="Arial"/>
          <w:color w:val="000000"/>
          <w:sz w:val="22"/>
          <w:szCs w:val="22"/>
          <w:lang w:eastAsia="pt-BR"/>
        </w:rPr>
        <w:t>NCBI</w:t>
      </w:r>
      <w:r w:rsidR="003D7615" w:rsidRPr="00C24C3A">
        <w:rPr>
          <w:rFonts w:ascii="Arial" w:hAnsi="Arial" w:cs="Arial"/>
          <w:color w:val="000000"/>
          <w:sz w:val="22"/>
          <w:szCs w:val="22"/>
          <w:shd w:val="clear" w:color="auto" w:fill="FFFFFF"/>
        </w:rPr>
        <w:t>:txid</w:t>
      </w:r>
      <w:proofErr w:type="gramEnd"/>
      <w:r w:rsidR="003D7615" w:rsidRPr="00C24C3A">
        <w:rPr>
          <w:rFonts w:ascii="Arial" w:hAnsi="Arial" w:cs="Arial"/>
          <w:color w:val="000000"/>
          <w:sz w:val="22"/>
          <w:szCs w:val="22"/>
          <w:shd w:val="clear" w:color="auto" w:fill="FFFFFF"/>
        </w:rPr>
        <w:t>2607480</w:t>
      </w:r>
      <w:r w:rsidR="00E61FE9" w:rsidRPr="00C24C3A">
        <w:rPr>
          <w:rFonts w:ascii="Arial" w:hAnsi="Arial" w:cs="Arial"/>
          <w:color w:val="000000"/>
          <w:sz w:val="22"/>
          <w:szCs w:val="22"/>
          <w:lang w:eastAsia="pt-BR"/>
        </w:rPr>
        <w:t xml:space="preserve">) </w:t>
      </w:r>
      <w:r w:rsidRPr="00C24C3A">
        <w:rPr>
          <w:rFonts w:ascii="Arial" w:hAnsi="Arial" w:cs="Arial"/>
          <w:color w:val="000000"/>
          <w:sz w:val="22"/>
          <w:szCs w:val="22"/>
          <w:lang w:eastAsia="pt-BR"/>
        </w:rPr>
        <w:t>on Feb 2019.</w:t>
      </w:r>
    </w:p>
    <w:p w14:paraId="2588DD9F" w14:textId="60AFF0AC" w:rsidR="009B188C" w:rsidRDefault="009B188C" w:rsidP="00322B03">
      <w:pPr>
        <w:rPr>
          <w:rFonts w:ascii="Arial" w:hAnsi="Arial" w:cs="Arial"/>
          <w:color w:val="000000"/>
          <w:sz w:val="22"/>
          <w:szCs w:val="22"/>
          <w:lang w:eastAsia="pt-BR"/>
        </w:rPr>
      </w:pPr>
    </w:p>
    <w:p w14:paraId="58B0E441" w14:textId="2BF7A7BA" w:rsidR="009B188C" w:rsidRPr="00C24C3A" w:rsidRDefault="009B188C" w:rsidP="00157973">
      <w:pPr>
        <w:pStyle w:val="ListParagraph"/>
        <w:numPr>
          <w:ilvl w:val="0"/>
          <w:numId w:val="2"/>
        </w:numPr>
        <w:rPr>
          <w:rFonts w:ascii="Arial" w:hAnsi="Arial" w:cs="Arial"/>
          <w:color w:val="000000"/>
          <w:sz w:val="22"/>
          <w:szCs w:val="22"/>
          <w:lang w:eastAsia="pt-BR"/>
        </w:rPr>
      </w:pPr>
      <w:r w:rsidRPr="00C24C3A">
        <w:rPr>
          <w:rFonts w:ascii="Arial" w:hAnsi="Arial" w:cs="Arial"/>
          <w:color w:val="000000"/>
          <w:sz w:val="22"/>
          <w:szCs w:val="22"/>
          <w:lang w:eastAsia="pt-BR"/>
        </w:rPr>
        <w:t>Ciuffo M, Kinoti W, Tiberini A, Forgia M, Tomassoli L, Constable F</w:t>
      </w:r>
      <w:r w:rsidR="00C24C3A" w:rsidRPr="00C24C3A">
        <w:rPr>
          <w:rFonts w:ascii="Arial" w:hAnsi="Arial" w:cs="Arial"/>
          <w:color w:val="000000"/>
          <w:sz w:val="22"/>
          <w:szCs w:val="22"/>
          <w:lang w:eastAsia="pt-BR"/>
        </w:rPr>
        <w:t xml:space="preserve">, </w:t>
      </w:r>
      <w:r w:rsidRPr="00C24C3A">
        <w:rPr>
          <w:rFonts w:ascii="Arial" w:hAnsi="Arial" w:cs="Arial"/>
          <w:color w:val="000000"/>
          <w:sz w:val="22"/>
          <w:szCs w:val="22"/>
          <w:lang w:eastAsia="pt-BR"/>
        </w:rPr>
        <w:t xml:space="preserve">Turina M </w:t>
      </w:r>
      <w:r w:rsidR="00A40A48" w:rsidRPr="00C24C3A">
        <w:rPr>
          <w:rFonts w:ascii="Arial" w:hAnsi="Arial" w:cs="Arial"/>
          <w:color w:val="000000"/>
          <w:sz w:val="22"/>
          <w:szCs w:val="22"/>
          <w:lang w:eastAsia="pt-BR"/>
        </w:rPr>
        <w:t xml:space="preserve">(2020) </w:t>
      </w:r>
      <w:r w:rsidRPr="00C24C3A">
        <w:rPr>
          <w:rFonts w:ascii="Arial" w:hAnsi="Arial" w:cs="Arial"/>
          <w:color w:val="000000"/>
          <w:sz w:val="22"/>
          <w:szCs w:val="22"/>
          <w:lang w:eastAsia="pt-BR"/>
        </w:rPr>
        <w:t xml:space="preserve">A new blunervirus </w:t>
      </w:r>
      <w:r w:rsidR="00A40A48" w:rsidRPr="00C24C3A">
        <w:rPr>
          <w:rFonts w:ascii="Arial" w:hAnsi="Arial" w:cs="Arial"/>
          <w:color w:val="000000"/>
          <w:sz w:val="22"/>
          <w:szCs w:val="22"/>
          <w:lang w:eastAsia="pt-BR"/>
        </w:rPr>
        <w:t>infects tomato crops in Italy and Australia</w:t>
      </w:r>
      <w:r w:rsidRPr="00C24C3A">
        <w:rPr>
          <w:rFonts w:ascii="Arial" w:hAnsi="Arial" w:cs="Arial"/>
          <w:color w:val="000000"/>
          <w:sz w:val="22"/>
          <w:szCs w:val="22"/>
          <w:lang w:eastAsia="pt-BR"/>
        </w:rPr>
        <w:t xml:space="preserve">. </w:t>
      </w:r>
      <w:r w:rsidR="00A40A48" w:rsidRPr="00C24C3A">
        <w:rPr>
          <w:rFonts w:ascii="Arial" w:hAnsi="Arial" w:cs="Arial"/>
          <w:color w:val="000000"/>
          <w:sz w:val="22"/>
          <w:szCs w:val="22"/>
          <w:lang w:eastAsia="pt-BR"/>
        </w:rPr>
        <w:t>Arch</w:t>
      </w:r>
      <w:r w:rsidR="00C24C3A">
        <w:rPr>
          <w:rFonts w:ascii="Arial" w:hAnsi="Arial" w:cs="Arial"/>
          <w:color w:val="000000"/>
          <w:sz w:val="22"/>
          <w:szCs w:val="22"/>
          <w:lang w:eastAsia="pt-BR"/>
        </w:rPr>
        <w:t xml:space="preserve"> </w:t>
      </w:r>
      <w:r w:rsidR="00A40A48" w:rsidRPr="00C24C3A">
        <w:rPr>
          <w:rFonts w:ascii="Arial" w:hAnsi="Arial" w:cs="Arial"/>
          <w:color w:val="000000"/>
          <w:sz w:val="22"/>
          <w:szCs w:val="22"/>
          <w:lang w:eastAsia="pt-BR"/>
        </w:rPr>
        <w:t xml:space="preserve">Virol </w:t>
      </w:r>
      <w:r w:rsidR="00C24C3A" w:rsidRPr="00C24C3A">
        <w:rPr>
          <w:rFonts w:ascii="Arial" w:hAnsi="Arial" w:cs="Arial"/>
          <w:color w:val="000000"/>
          <w:sz w:val="22"/>
          <w:szCs w:val="22"/>
          <w:lang w:eastAsia="pt-BR"/>
        </w:rPr>
        <w:t xml:space="preserve">PMID: </w:t>
      </w:r>
      <w:proofErr w:type="gramStart"/>
      <w:r w:rsidR="00C24C3A" w:rsidRPr="00C24C3A">
        <w:rPr>
          <w:rFonts w:ascii="Arial" w:hAnsi="Arial" w:cs="Arial"/>
          <w:color w:val="000000"/>
          <w:sz w:val="22"/>
          <w:szCs w:val="22"/>
          <w:lang w:eastAsia="pt-BR"/>
        </w:rPr>
        <w:t>32761427  DOI</w:t>
      </w:r>
      <w:proofErr w:type="gramEnd"/>
      <w:r w:rsidR="00C24C3A" w:rsidRPr="00C24C3A">
        <w:rPr>
          <w:rFonts w:ascii="Arial" w:hAnsi="Arial" w:cs="Arial"/>
          <w:color w:val="000000"/>
          <w:sz w:val="22"/>
          <w:szCs w:val="22"/>
          <w:lang w:eastAsia="pt-BR"/>
        </w:rPr>
        <w:t>: 10.1007/s00705-020-04760-x</w:t>
      </w:r>
    </w:p>
    <w:p w14:paraId="4A3183C3" w14:textId="77777777" w:rsidR="009B188C" w:rsidRPr="00322B03" w:rsidRDefault="009B188C" w:rsidP="00322B03"/>
    <w:p w14:paraId="7C728AE2" w14:textId="27E193AE" w:rsidR="00F21400" w:rsidRPr="006152AA" w:rsidRDefault="00F21400" w:rsidP="006152AA">
      <w:pPr>
        <w:rPr>
          <w:rFonts w:ascii="Arial" w:hAnsi="Arial" w:cs="Arial"/>
          <w:b/>
          <w:sz w:val="22"/>
          <w:szCs w:val="22"/>
        </w:rPr>
      </w:pPr>
    </w:p>
    <w:sectPr w:rsidR="00F21400" w:rsidRPr="006152AA" w:rsidSect="00584D75">
      <w:headerReference w:type="default" r:id="rId10"/>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F27A83" w14:textId="77777777" w:rsidR="00697DED" w:rsidRDefault="00697DED" w:rsidP="004609D1">
      <w:r>
        <w:separator/>
      </w:r>
    </w:p>
  </w:endnote>
  <w:endnote w:type="continuationSeparator" w:id="0">
    <w:p w14:paraId="2AC83055" w14:textId="77777777" w:rsidR="00697DED" w:rsidRDefault="00697DED" w:rsidP="00460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DCC85F" w14:textId="77777777" w:rsidR="00697DED" w:rsidRDefault="00697DED" w:rsidP="004609D1">
      <w:r>
        <w:separator/>
      </w:r>
    </w:p>
  </w:footnote>
  <w:footnote w:type="continuationSeparator" w:id="0">
    <w:p w14:paraId="76B7DA0E" w14:textId="77777777" w:rsidR="00697DED" w:rsidRDefault="00697DED" w:rsidP="00460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661BE9" w14:textId="63E9DF04" w:rsidR="004609D1" w:rsidRDefault="00F12E84" w:rsidP="004609D1">
    <w:pPr>
      <w:pStyle w:val="Header"/>
      <w:jc w:val="right"/>
    </w:pPr>
    <w:r>
      <w:t>March</w:t>
    </w:r>
    <w:r w:rsidR="004609D1">
      <w:t xml:space="preserve"> 20</w:t>
    </w:r>
    <w:r>
      <w:t>20</w:t>
    </w:r>
  </w:p>
  <w:p w14:paraId="5FA59287" w14:textId="77777777" w:rsidR="004609D1" w:rsidRDefault="004609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367D14"/>
    <w:multiLevelType w:val="hybridMultilevel"/>
    <w:tmpl w:val="6F48B1CA"/>
    <w:lvl w:ilvl="0" w:tplc="0C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6"/>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B35"/>
    <w:rsid w:val="0000363F"/>
    <w:rsid w:val="00035181"/>
    <w:rsid w:val="00041A6A"/>
    <w:rsid w:val="0006407D"/>
    <w:rsid w:val="00074276"/>
    <w:rsid w:val="000834F4"/>
    <w:rsid w:val="000945FD"/>
    <w:rsid w:val="000A22DE"/>
    <w:rsid w:val="000A6152"/>
    <w:rsid w:val="000A7D02"/>
    <w:rsid w:val="000B2475"/>
    <w:rsid w:val="000B5CE2"/>
    <w:rsid w:val="000C5EF1"/>
    <w:rsid w:val="000C7139"/>
    <w:rsid w:val="000D3CCD"/>
    <w:rsid w:val="000D531D"/>
    <w:rsid w:val="000E2AD9"/>
    <w:rsid w:val="000E69E9"/>
    <w:rsid w:val="000F27A6"/>
    <w:rsid w:val="001138BE"/>
    <w:rsid w:val="001146FF"/>
    <w:rsid w:val="00121243"/>
    <w:rsid w:val="00122AF9"/>
    <w:rsid w:val="00123B8F"/>
    <w:rsid w:val="00132568"/>
    <w:rsid w:val="0017440B"/>
    <w:rsid w:val="001A2500"/>
    <w:rsid w:val="001B0DA0"/>
    <w:rsid w:val="001C1BF5"/>
    <w:rsid w:val="001D3F64"/>
    <w:rsid w:val="001D4AAF"/>
    <w:rsid w:val="001E36C8"/>
    <w:rsid w:val="001E6D21"/>
    <w:rsid w:val="00215F51"/>
    <w:rsid w:val="00237296"/>
    <w:rsid w:val="00252AB1"/>
    <w:rsid w:val="00262EDD"/>
    <w:rsid w:val="00286FE5"/>
    <w:rsid w:val="00296A03"/>
    <w:rsid w:val="002A43A2"/>
    <w:rsid w:val="002B0EBC"/>
    <w:rsid w:val="002C03EF"/>
    <w:rsid w:val="002D55C6"/>
    <w:rsid w:val="002F2194"/>
    <w:rsid w:val="002F51EA"/>
    <w:rsid w:val="002F53BA"/>
    <w:rsid w:val="002F6249"/>
    <w:rsid w:val="003030E4"/>
    <w:rsid w:val="00322B03"/>
    <w:rsid w:val="003263A5"/>
    <w:rsid w:val="00327677"/>
    <w:rsid w:val="00350BFB"/>
    <w:rsid w:val="00351D0D"/>
    <w:rsid w:val="0035571D"/>
    <w:rsid w:val="00360C13"/>
    <w:rsid w:val="00365B9B"/>
    <w:rsid w:val="00380B0D"/>
    <w:rsid w:val="003C01E0"/>
    <w:rsid w:val="003D7615"/>
    <w:rsid w:val="003F3772"/>
    <w:rsid w:val="003F4FFD"/>
    <w:rsid w:val="00404760"/>
    <w:rsid w:val="00412944"/>
    <w:rsid w:val="0042253D"/>
    <w:rsid w:val="004304FF"/>
    <w:rsid w:val="004609D1"/>
    <w:rsid w:val="00487393"/>
    <w:rsid w:val="004A4902"/>
    <w:rsid w:val="004D711E"/>
    <w:rsid w:val="004E4914"/>
    <w:rsid w:val="004F5E21"/>
    <w:rsid w:val="005101AE"/>
    <w:rsid w:val="00513104"/>
    <w:rsid w:val="00524026"/>
    <w:rsid w:val="005375C5"/>
    <w:rsid w:val="00543B1F"/>
    <w:rsid w:val="00554817"/>
    <w:rsid w:val="00556D4B"/>
    <w:rsid w:val="005600CC"/>
    <w:rsid w:val="00583286"/>
    <w:rsid w:val="00584D75"/>
    <w:rsid w:val="00590A17"/>
    <w:rsid w:val="005A465C"/>
    <w:rsid w:val="005A4EC4"/>
    <w:rsid w:val="005A697E"/>
    <w:rsid w:val="005C1A55"/>
    <w:rsid w:val="005D5C6E"/>
    <w:rsid w:val="00604988"/>
    <w:rsid w:val="00610D3A"/>
    <w:rsid w:val="00610F11"/>
    <w:rsid w:val="006152AA"/>
    <w:rsid w:val="006164B4"/>
    <w:rsid w:val="0063589C"/>
    <w:rsid w:val="0064037B"/>
    <w:rsid w:val="006550ED"/>
    <w:rsid w:val="00670B2E"/>
    <w:rsid w:val="0067519D"/>
    <w:rsid w:val="00676BE9"/>
    <w:rsid w:val="00696B5B"/>
    <w:rsid w:val="00696D9C"/>
    <w:rsid w:val="00697DED"/>
    <w:rsid w:val="006A0902"/>
    <w:rsid w:val="006B664E"/>
    <w:rsid w:val="006B6877"/>
    <w:rsid w:val="006C6960"/>
    <w:rsid w:val="006D2B31"/>
    <w:rsid w:val="006E09F5"/>
    <w:rsid w:val="006F4CB0"/>
    <w:rsid w:val="00733714"/>
    <w:rsid w:val="00743C98"/>
    <w:rsid w:val="0074624A"/>
    <w:rsid w:val="00750B77"/>
    <w:rsid w:val="007547EA"/>
    <w:rsid w:val="007611D2"/>
    <w:rsid w:val="00765614"/>
    <w:rsid w:val="00772C91"/>
    <w:rsid w:val="007843C5"/>
    <w:rsid w:val="00786E0E"/>
    <w:rsid w:val="00793391"/>
    <w:rsid w:val="00794A61"/>
    <w:rsid w:val="007A7DFF"/>
    <w:rsid w:val="007B1846"/>
    <w:rsid w:val="007B24DA"/>
    <w:rsid w:val="007B34A8"/>
    <w:rsid w:val="007E56F2"/>
    <w:rsid w:val="0081653F"/>
    <w:rsid w:val="0082104E"/>
    <w:rsid w:val="00824222"/>
    <w:rsid w:val="00830673"/>
    <w:rsid w:val="00853539"/>
    <w:rsid w:val="00857A32"/>
    <w:rsid w:val="008831E4"/>
    <w:rsid w:val="00883B83"/>
    <w:rsid w:val="00887D4D"/>
    <w:rsid w:val="00891DEA"/>
    <w:rsid w:val="008A1420"/>
    <w:rsid w:val="008A7004"/>
    <w:rsid w:val="008B4D3E"/>
    <w:rsid w:val="008B657D"/>
    <w:rsid w:val="008D4F59"/>
    <w:rsid w:val="008F7908"/>
    <w:rsid w:val="009018F4"/>
    <w:rsid w:val="00913922"/>
    <w:rsid w:val="00936B86"/>
    <w:rsid w:val="009505C5"/>
    <w:rsid w:val="009513B3"/>
    <w:rsid w:val="00957E83"/>
    <w:rsid w:val="0098159F"/>
    <w:rsid w:val="00982531"/>
    <w:rsid w:val="00983E8C"/>
    <w:rsid w:val="009A63E5"/>
    <w:rsid w:val="009B188C"/>
    <w:rsid w:val="009B5377"/>
    <w:rsid w:val="009B732A"/>
    <w:rsid w:val="009C29D0"/>
    <w:rsid w:val="009E009E"/>
    <w:rsid w:val="009E1DEF"/>
    <w:rsid w:val="009F1E18"/>
    <w:rsid w:val="00A03C8D"/>
    <w:rsid w:val="00A04A34"/>
    <w:rsid w:val="00A31C20"/>
    <w:rsid w:val="00A40A48"/>
    <w:rsid w:val="00A47567"/>
    <w:rsid w:val="00A501BE"/>
    <w:rsid w:val="00A55CD4"/>
    <w:rsid w:val="00A663BA"/>
    <w:rsid w:val="00A93526"/>
    <w:rsid w:val="00AA3BF0"/>
    <w:rsid w:val="00AB6775"/>
    <w:rsid w:val="00AC0815"/>
    <w:rsid w:val="00AC605A"/>
    <w:rsid w:val="00AC620D"/>
    <w:rsid w:val="00AD040D"/>
    <w:rsid w:val="00AD7922"/>
    <w:rsid w:val="00AE6609"/>
    <w:rsid w:val="00AE6FB4"/>
    <w:rsid w:val="00AF5103"/>
    <w:rsid w:val="00B11029"/>
    <w:rsid w:val="00B13B77"/>
    <w:rsid w:val="00B2214B"/>
    <w:rsid w:val="00B3491B"/>
    <w:rsid w:val="00B36C9C"/>
    <w:rsid w:val="00B52DF3"/>
    <w:rsid w:val="00B62F80"/>
    <w:rsid w:val="00B634B7"/>
    <w:rsid w:val="00B97EDC"/>
    <w:rsid w:val="00B97FC4"/>
    <w:rsid w:val="00BA399E"/>
    <w:rsid w:val="00BA7C8B"/>
    <w:rsid w:val="00BB3850"/>
    <w:rsid w:val="00BC3952"/>
    <w:rsid w:val="00BD68D8"/>
    <w:rsid w:val="00C00D64"/>
    <w:rsid w:val="00C134C5"/>
    <w:rsid w:val="00C14FBF"/>
    <w:rsid w:val="00C22815"/>
    <w:rsid w:val="00C24C3A"/>
    <w:rsid w:val="00C344BE"/>
    <w:rsid w:val="00C35DAD"/>
    <w:rsid w:val="00C40BA4"/>
    <w:rsid w:val="00C46801"/>
    <w:rsid w:val="00C61519"/>
    <w:rsid w:val="00C63232"/>
    <w:rsid w:val="00C63790"/>
    <w:rsid w:val="00C72BBB"/>
    <w:rsid w:val="00C80C64"/>
    <w:rsid w:val="00C8180D"/>
    <w:rsid w:val="00C85371"/>
    <w:rsid w:val="00CA467A"/>
    <w:rsid w:val="00CB2F6E"/>
    <w:rsid w:val="00CB5EA8"/>
    <w:rsid w:val="00CD030E"/>
    <w:rsid w:val="00D31F56"/>
    <w:rsid w:val="00D406A2"/>
    <w:rsid w:val="00D40FB4"/>
    <w:rsid w:val="00D5298F"/>
    <w:rsid w:val="00D572F3"/>
    <w:rsid w:val="00DB5FFF"/>
    <w:rsid w:val="00DB6B04"/>
    <w:rsid w:val="00DE018A"/>
    <w:rsid w:val="00DF35BB"/>
    <w:rsid w:val="00DF4107"/>
    <w:rsid w:val="00DF7F00"/>
    <w:rsid w:val="00E01C77"/>
    <w:rsid w:val="00E46C93"/>
    <w:rsid w:val="00E512D3"/>
    <w:rsid w:val="00E61FE9"/>
    <w:rsid w:val="00E71BCC"/>
    <w:rsid w:val="00E75DB4"/>
    <w:rsid w:val="00E84439"/>
    <w:rsid w:val="00EA1882"/>
    <w:rsid w:val="00EA6892"/>
    <w:rsid w:val="00EA68E3"/>
    <w:rsid w:val="00EA6E15"/>
    <w:rsid w:val="00EA7785"/>
    <w:rsid w:val="00F05B35"/>
    <w:rsid w:val="00F12E84"/>
    <w:rsid w:val="00F1492B"/>
    <w:rsid w:val="00F21400"/>
    <w:rsid w:val="00F33B2C"/>
    <w:rsid w:val="00F50DBA"/>
    <w:rsid w:val="00F552E6"/>
    <w:rsid w:val="00F67DA1"/>
    <w:rsid w:val="00F81240"/>
    <w:rsid w:val="00F813DA"/>
    <w:rsid w:val="00F818C9"/>
    <w:rsid w:val="00F912A8"/>
    <w:rsid w:val="00FA77FD"/>
    <w:rsid w:val="00FB3A0F"/>
    <w:rsid w:val="00FC72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7551A"/>
  <w14:defaultImageDpi w14:val="32767"/>
  <w15:chartTrackingRefBased/>
  <w15:docId w15:val="{355D0E48-D167-B343-BCD6-4415C1ADD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character" w:customStyle="1" w:styleId="BodyTextIndentChar">
    <w:name w:val="Body Text Indent Char"/>
    <w:basedOn w:val="DefaultParagraphFont"/>
    <w:link w:val="BodyTextIndent"/>
    <w:semiHidden/>
    <w:rsid w:val="00F05B35"/>
    <w:rPr>
      <w:rFonts w:ascii="Times" w:eastAsia="Times" w:hAnsi="Times" w:cs="Times New Roman"/>
      <w:szCs w:val="20"/>
      <w:lang w:val="en-US" w:eastAsia="en-GB"/>
    </w:r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05B35"/>
    <w:rPr>
      <w:color w:val="0000FF"/>
      <w:u w:val="single"/>
    </w:rPr>
  </w:style>
  <w:style w:type="paragraph" w:styleId="BalloonText">
    <w:name w:val="Balloon Text"/>
    <w:basedOn w:val="Normal"/>
    <w:link w:val="BalloonTextChar"/>
    <w:uiPriority w:val="99"/>
    <w:semiHidden/>
    <w:unhideWhenUsed/>
    <w:rsid w:val="006C6960"/>
    <w:rPr>
      <w:sz w:val="18"/>
      <w:szCs w:val="18"/>
    </w:rPr>
  </w:style>
  <w:style w:type="character" w:customStyle="1" w:styleId="BalloonTextChar">
    <w:name w:val="Balloon Text Char"/>
    <w:basedOn w:val="DefaultParagraphFont"/>
    <w:link w:val="BalloonText"/>
    <w:uiPriority w:val="99"/>
    <w:semiHidden/>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rsid w:val="006C6960"/>
  </w:style>
  <w:style w:type="paragraph" w:styleId="Header">
    <w:name w:val="header"/>
    <w:basedOn w:val="Normal"/>
    <w:link w:val="HeaderChar"/>
    <w:uiPriority w:val="99"/>
    <w:unhideWhenUsed/>
    <w:rsid w:val="004609D1"/>
    <w:pPr>
      <w:tabs>
        <w:tab w:val="center" w:pos="4513"/>
        <w:tab w:val="right" w:pos="9026"/>
      </w:tabs>
    </w:pPr>
  </w:style>
  <w:style w:type="character" w:customStyle="1" w:styleId="HeaderChar">
    <w:name w:val="Header Char"/>
    <w:basedOn w:val="DefaultParagraphFont"/>
    <w:link w:val="Header"/>
    <w:uiPriority w:val="99"/>
    <w:rsid w:val="004609D1"/>
    <w:rPr>
      <w:rFonts w:ascii="Times New Roman" w:eastAsia="Times New Roman" w:hAnsi="Times New Roman" w:cs="Times New Roman"/>
      <w:lang w:val="en-US"/>
    </w:rPr>
  </w:style>
  <w:style w:type="paragraph" w:styleId="Footer">
    <w:name w:val="footer"/>
    <w:basedOn w:val="Normal"/>
    <w:link w:val="FooterChar"/>
    <w:uiPriority w:val="99"/>
    <w:unhideWhenUsed/>
    <w:rsid w:val="004609D1"/>
    <w:pPr>
      <w:tabs>
        <w:tab w:val="center" w:pos="4513"/>
        <w:tab w:val="right" w:pos="9026"/>
      </w:tabs>
    </w:pPr>
  </w:style>
  <w:style w:type="character" w:customStyle="1" w:styleId="FooterChar">
    <w:name w:val="Footer Char"/>
    <w:basedOn w:val="DefaultParagraphFont"/>
    <w:link w:val="Footer"/>
    <w:uiPriority w:val="99"/>
    <w:rsid w:val="004609D1"/>
    <w:rPr>
      <w:rFonts w:ascii="Times New Roman" w:eastAsia="Times New Roman" w:hAnsi="Times New Roman" w:cs="Times New Roman"/>
      <w:lang w:val="en-US"/>
    </w:rPr>
  </w:style>
  <w:style w:type="character" w:customStyle="1" w:styleId="UnresolvedMention1">
    <w:name w:val="Unresolved Mention1"/>
    <w:basedOn w:val="DefaultParagraphFont"/>
    <w:uiPriority w:val="99"/>
    <w:rsid w:val="001146FF"/>
    <w:rPr>
      <w:color w:val="605E5C"/>
      <w:shd w:val="clear" w:color="auto" w:fill="E1DFDD"/>
    </w:rPr>
  </w:style>
  <w:style w:type="character" w:styleId="CommentReference">
    <w:name w:val="annotation reference"/>
    <w:basedOn w:val="DefaultParagraphFont"/>
    <w:uiPriority w:val="99"/>
    <w:semiHidden/>
    <w:unhideWhenUsed/>
    <w:rsid w:val="0074624A"/>
    <w:rPr>
      <w:sz w:val="16"/>
      <w:szCs w:val="16"/>
    </w:rPr>
  </w:style>
  <w:style w:type="paragraph" w:styleId="CommentText">
    <w:name w:val="annotation text"/>
    <w:basedOn w:val="Normal"/>
    <w:link w:val="CommentTextChar"/>
    <w:uiPriority w:val="99"/>
    <w:semiHidden/>
    <w:unhideWhenUsed/>
    <w:rsid w:val="0074624A"/>
    <w:rPr>
      <w:sz w:val="20"/>
      <w:szCs w:val="20"/>
    </w:rPr>
  </w:style>
  <w:style w:type="character" w:customStyle="1" w:styleId="CommentTextChar">
    <w:name w:val="Comment Text Char"/>
    <w:basedOn w:val="DefaultParagraphFont"/>
    <w:link w:val="CommentText"/>
    <w:uiPriority w:val="99"/>
    <w:semiHidden/>
    <w:rsid w:val="0074624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74624A"/>
    <w:rPr>
      <w:b/>
      <w:bCs/>
    </w:rPr>
  </w:style>
  <w:style w:type="character" w:customStyle="1" w:styleId="CommentSubjectChar">
    <w:name w:val="Comment Subject Char"/>
    <w:basedOn w:val="CommentTextChar"/>
    <w:link w:val="CommentSubject"/>
    <w:uiPriority w:val="99"/>
    <w:semiHidden/>
    <w:rsid w:val="0074624A"/>
    <w:rPr>
      <w:rFonts w:ascii="Times New Roman" w:eastAsia="Times New Roman" w:hAnsi="Times New Roman" w:cs="Times New Roman"/>
      <w:b/>
      <w:bCs/>
      <w:sz w:val="20"/>
      <w:szCs w:val="20"/>
      <w:lang w:val="en-US"/>
    </w:rPr>
  </w:style>
  <w:style w:type="paragraph" w:styleId="HTMLPreformatted">
    <w:name w:val="HTML Preformatted"/>
    <w:basedOn w:val="Normal"/>
    <w:link w:val="HTMLPreformattedChar"/>
    <w:uiPriority w:val="99"/>
    <w:semiHidden/>
    <w:unhideWhenUsed/>
    <w:rsid w:val="00615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pt-BR" w:eastAsia="pt-BR"/>
    </w:rPr>
  </w:style>
  <w:style w:type="character" w:customStyle="1" w:styleId="HTMLPreformattedChar">
    <w:name w:val="HTML Preformatted Char"/>
    <w:basedOn w:val="DefaultParagraphFont"/>
    <w:link w:val="HTMLPreformatted"/>
    <w:uiPriority w:val="99"/>
    <w:semiHidden/>
    <w:rsid w:val="006152AA"/>
    <w:rPr>
      <w:rFonts w:ascii="Courier New" w:eastAsia="Times New Roman" w:hAnsi="Courier New" w:cs="Courier New"/>
      <w:sz w:val="20"/>
      <w:szCs w:val="20"/>
      <w:lang w:val="pt-BR" w:eastAsia="pt-BR"/>
    </w:rPr>
  </w:style>
  <w:style w:type="paragraph" w:styleId="ListParagraph">
    <w:name w:val="List Paragraph"/>
    <w:basedOn w:val="Normal"/>
    <w:uiPriority w:val="34"/>
    <w:qFormat/>
    <w:rsid w:val="00C24C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496071">
      <w:bodyDiv w:val="1"/>
      <w:marLeft w:val="0"/>
      <w:marRight w:val="0"/>
      <w:marTop w:val="0"/>
      <w:marBottom w:val="0"/>
      <w:divBdr>
        <w:top w:val="none" w:sz="0" w:space="0" w:color="auto"/>
        <w:left w:val="none" w:sz="0" w:space="0" w:color="auto"/>
        <w:bottom w:val="none" w:sz="0" w:space="0" w:color="auto"/>
        <w:right w:val="none" w:sz="0" w:space="0" w:color="auto"/>
      </w:divBdr>
    </w:div>
    <w:div w:id="1350453916">
      <w:bodyDiv w:val="1"/>
      <w:marLeft w:val="0"/>
      <w:marRight w:val="0"/>
      <w:marTop w:val="0"/>
      <w:marBottom w:val="0"/>
      <w:divBdr>
        <w:top w:val="none" w:sz="0" w:space="0" w:color="auto"/>
        <w:left w:val="none" w:sz="0" w:space="0" w:color="auto"/>
        <w:bottom w:val="none" w:sz="0" w:space="0" w:color="auto"/>
        <w:right w:val="none" w:sz="0" w:space="0" w:color="auto"/>
      </w:divBdr>
    </w:div>
    <w:div w:id="2143883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6</Pages>
  <Words>914</Words>
  <Characters>5216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cp:keywords/>
  <dc:description/>
  <cp:lastModifiedBy>Peter Walker</cp:lastModifiedBy>
  <cp:revision>11</cp:revision>
  <dcterms:created xsi:type="dcterms:W3CDTF">2020-07-28T20:45:00Z</dcterms:created>
  <dcterms:modified xsi:type="dcterms:W3CDTF">2021-03-03T05:18:00Z</dcterms:modified>
</cp:coreProperties>
</file>