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E150D2">
        <w:trPr>
          <w:gridAfter w:val="1"/>
          <w:wAfter w:w="10" w:type="dxa"/>
          <w:trHeight w:val="235"/>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bottom"/>
          </w:tcPr>
          <w:p w14:paraId="2556BDAE" w14:textId="77777777" w:rsidR="009C3005" w:rsidRDefault="009C3005" w:rsidP="00E150D2">
            <w:pPr>
              <w:jc w:val="center"/>
              <w:rPr>
                <w:rFonts w:ascii="Aptos" w:hAnsi="Aptos" w:cs="Arial"/>
                <w:iCs/>
                <w:color w:val="000000" w:themeColor="text1"/>
                <w:sz w:val="20"/>
                <w:szCs w:val="20"/>
              </w:rPr>
            </w:pPr>
            <w:r w:rsidRPr="009D44BC">
              <w:rPr>
                <w:rFonts w:ascii="Aptos" w:hAnsi="Aptos" w:cs="Arial"/>
                <w:color w:val="000000" w:themeColor="text1"/>
                <w:sz w:val="20"/>
                <w:szCs w:val="20"/>
              </w:rPr>
              <w:t xml:space="preserve">Create one new species in the genus </w:t>
            </w:r>
            <w:r w:rsidRPr="00E150D2">
              <w:rPr>
                <w:rFonts w:ascii="Aptos" w:hAnsi="Aptos" w:cs="Arial"/>
                <w:i/>
                <w:iCs/>
                <w:color w:val="000000" w:themeColor="text1"/>
                <w:sz w:val="20"/>
                <w:szCs w:val="20"/>
              </w:rPr>
              <w:t>Mammarenavirus</w:t>
            </w:r>
            <w:r w:rsidRPr="009D44BC">
              <w:rPr>
                <w:rFonts w:ascii="Aptos" w:hAnsi="Aptos" w:cs="Arial"/>
                <w:i/>
                <w:color w:val="000000" w:themeColor="text1"/>
                <w:sz w:val="20"/>
                <w:szCs w:val="20"/>
              </w:rPr>
              <w:t xml:space="preserve"> </w:t>
            </w:r>
            <w:r w:rsidRPr="009D44BC">
              <w:rPr>
                <w:rFonts w:ascii="Aptos" w:hAnsi="Aptos" w:cs="Arial"/>
                <w:iCs/>
                <w:color w:val="000000" w:themeColor="text1"/>
                <w:sz w:val="20"/>
                <w:szCs w:val="20"/>
              </w:rPr>
              <w:t>(</w:t>
            </w:r>
            <w:r w:rsidRPr="006B2BCE">
              <w:rPr>
                <w:rFonts w:ascii="Aptos" w:hAnsi="Aptos" w:cs="Arial"/>
                <w:i/>
                <w:color w:val="000000" w:themeColor="text1"/>
                <w:sz w:val="20"/>
                <w:szCs w:val="20"/>
              </w:rPr>
              <w:t>Hareavirales</w:t>
            </w:r>
            <w:r w:rsidRPr="009D44BC">
              <w:rPr>
                <w:rFonts w:ascii="Aptos" w:hAnsi="Aptos" w:cs="Arial"/>
                <w:iCs/>
                <w:color w:val="000000" w:themeColor="text1"/>
                <w:sz w:val="20"/>
                <w:szCs w:val="20"/>
              </w:rPr>
              <w:t xml:space="preserve">: </w:t>
            </w:r>
            <w:r w:rsidRPr="00E150D2">
              <w:rPr>
                <w:rFonts w:ascii="Aptos" w:hAnsi="Aptos" w:cs="Arial"/>
                <w:i/>
                <w:color w:val="000000" w:themeColor="text1"/>
                <w:sz w:val="20"/>
                <w:szCs w:val="20"/>
              </w:rPr>
              <w:t>Arena</w:t>
            </w:r>
            <w:r w:rsidRPr="00561E16">
              <w:rPr>
                <w:rFonts w:ascii="Aptos" w:hAnsi="Aptos" w:cs="Arial"/>
                <w:i/>
                <w:color w:val="000000" w:themeColor="text1"/>
                <w:sz w:val="20"/>
                <w:szCs w:val="20"/>
              </w:rPr>
              <w:t>viridae</w:t>
            </w:r>
            <w:r w:rsidRPr="009D44BC">
              <w:rPr>
                <w:rFonts w:ascii="Aptos" w:hAnsi="Aptos" w:cs="Arial"/>
                <w:iCs/>
                <w:color w:val="000000" w:themeColor="text1"/>
                <w:sz w:val="20"/>
                <w:szCs w:val="20"/>
              </w:rPr>
              <w:t>]</w:t>
            </w:r>
          </w:p>
          <w:p w14:paraId="693BF175" w14:textId="00D4532F" w:rsidR="00E37077" w:rsidRPr="001D0007" w:rsidRDefault="00E37077" w:rsidP="00E150D2">
            <w:pPr>
              <w:jc w:val="center"/>
              <w:rPr>
                <w:rFonts w:ascii="Aptos" w:hAnsi="Aptos" w:cs="Arial"/>
                <w:color w:val="000000" w:themeColor="text1"/>
                <w:sz w:val="20"/>
              </w:rPr>
            </w:pP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3E1E3F91" w:rsidR="00E37077" w:rsidRPr="00252801" w:rsidRDefault="00252801" w:rsidP="00DD58AA">
            <w:pPr>
              <w:pStyle w:val="BodyTextIndent"/>
              <w:ind w:left="0" w:firstLine="0"/>
              <w:rPr>
                <w:rFonts w:ascii="Aptos" w:hAnsi="Aptos" w:cs="Arial"/>
                <w:bCs/>
                <w:iCs/>
                <w:sz w:val="20"/>
              </w:rPr>
            </w:pPr>
            <w:r w:rsidRPr="00252801">
              <w:rPr>
                <w:rFonts w:ascii="Aptos" w:hAnsi="Aptos" w:cs="Arial"/>
                <w:bCs/>
                <w:iCs/>
                <w:sz w:val="20"/>
              </w:rPr>
              <w:t>2026.009M.N.v1.Mamarenavirus_1nsp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413"/>
        <w:gridCol w:w="1417"/>
        <w:gridCol w:w="2977"/>
        <w:gridCol w:w="2268"/>
        <w:gridCol w:w="1248"/>
      </w:tblGrid>
      <w:tr w:rsidR="002D4340" w14:paraId="46D8D295" w14:textId="4B68158E" w:rsidTr="00DE01F5">
        <w:trPr>
          <w:trHeight w:val="173"/>
        </w:trPr>
        <w:tc>
          <w:tcPr>
            <w:tcW w:w="9323" w:type="dxa"/>
            <w:gridSpan w:val="5"/>
            <w:shd w:val="clear" w:color="auto" w:fill="F2F2F2" w:themeFill="background1" w:themeFillShade="F2"/>
          </w:tcPr>
          <w:p w14:paraId="730FC69E" w14:textId="054FE974"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E150D2">
        <w:trPr>
          <w:trHeight w:val="411"/>
        </w:trPr>
        <w:tc>
          <w:tcPr>
            <w:tcW w:w="1413"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7"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977" w:type="dxa"/>
            <w:shd w:val="clear" w:color="auto" w:fill="F2F2F2" w:themeFill="background1" w:themeFillShade="F2"/>
            <w:vAlign w:val="center"/>
          </w:tcPr>
          <w:p w14:paraId="31CF02AA" w14:textId="6B2FF0E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268" w:type="dxa"/>
            <w:shd w:val="clear" w:color="auto" w:fill="F2F2F2" w:themeFill="background1" w:themeFillShade="F2"/>
            <w:vAlign w:val="center"/>
          </w:tcPr>
          <w:p w14:paraId="6DA5FEAF" w14:textId="2938F7D4"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248"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4AE126CA" w:rsidR="002D4340" w:rsidRPr="00AF4998" w:rsidRDefault="002D4340" w:rsidP="00AF4998">
            <w:pPr>
              <w:rPr>
                <w:rFonts w:ascii="Aptos" w:hAnsi="Aptos" w:cs="Arial"/>
                <w:color w:val="0070C0"/>
                <w:sz w:val="20"/>
                <w:szCs w:val="20"/>
              </w:rPr>
            </w:pPr>
          </w:p>
        </w:tc>
      </w:tr>
      <w:tr w:rsidR="002D4340" w:rsidRPr="0078460F" w14:paraId="24E4F537" w14:textId="79E9BB15" w:rsidTr="00E150D2">
        <w:trPr>
          <w:trHeight w:val="1213"/>
        </w:trPr>
        <w:tc>
          <w:tcPr>
            <w:tcW w:w="1413" w:type="dxa"/>
            <w:shd w:val="clear" w:color="auto" w:fill="FFFFFF" w:themeFill="background1"/>
            <w:vAlign w:val="center"/>
          </w:tcPr>
          <w:p w14:paraId="6EA9DED5" w14:textId="59C2AD93" w:rsidR="002D4340" w:rsidRPr="0078460F" w:rsidRDefault="00D1069B" w:rsidP="00E863D4">
            <w:pPr>
              <w:rPr>
                <w:rFonts w:ascii="Aptos" w:hAnsi="Aptos" w:cs="Arial"/>
                <w:bCs/>
                <w:color w:val="000000" w:themeColor="text1"/>
                <w:sz w:val="20"/>
                <w:szCs w:val="20"/>
              </w:rPr>
            </w:pPr>
            <w:r w:rsidRPr="0078460F">
              <w:rPr>
                <w:rFonts w:ascii="Aptos" w:hAnsi="Aptos" w:cs="Arial"/>
                <w:bCs/>
                <w:color w:val="000000" w:themeColor="text1"/>
                <w:sz w:val="20"/>
                <w:szCs w:val="20"/>
              </w:rPr>
              <w:t xml:space="preserve">Barbara </w:t>
            </w:r>
          </w:p>
        </w:tc>
        <w:tc>
          <w:tcPr>
            <w:tcW w:w="1417" w:type="dxa"/>
            <w:shd w:val="clear" w:color="auto" w:fill="FFFFFF" w:themeFill="background1"/>
            <w:vAlign w:val="center"/>
          </w:tcPr>
          <w:p w14:paraId="2759B022" w14:textId="0E65DB4E" w:rsidR="002D4340" w:rsidRPr="0078460F" w:rsidRDefault="00D1069B" w:rsidP="00E863D4">
            <w:pPr>
              <w:rPr>
                <w:rFonts w:ascii="Aptos" w:hAnsi="Aptos" w:cs="Arial"/>
                <w:bCs/>
                <w:color w:val="000000" w:themeColor="text1"/>
                <w:sz w:val="20"/>
                <w:szCs w:val="20"/>
              </w:rPr>
            </w:pPr>
            <w:r w:rsidRPr="0078460F">
              <w:rPr>
                <w:rFonts w:ascii="Aptos" w:hAnsi="Aptos" w:cs="Arial"/>
                <w:bCs/>
                <w:color w:val="000000" w:themeColor="text1"/>
                <w:sz w:val="20"/>
                <w:szCs w:val="20"/>
              </w:rPr>
              <w:t>Di Martino</w:t>
            </w:r>
          </w:p>
        </w:tc>
        <w:tc>
          <w:tcPr>
            <w:tcW w:w="2977" w:type="dxa"/>
            <w:shd w:val="clear" w:color="auto" w:fill="FFFFFF" w:themeFill="background1"/>
            <w:vAlign w:val="center"/>
          </w:tcPr>
          <w:p w14:paraId="25898955" w14:textId="77777777" w:rsidR="002D4340" w:rsidRPr="0078460F" w:rsidRDefault="002D4340" w:rsidP="00E863D4">
            <w:pPr>
              <w:rPr>
                <w:rFonts w:ascii="Aptos" w:hAnsi="Aptos" w:cs="Arial"/>
                <w:bCs/>
                <w:color w:val="000000" w:themeColor="text1"/>
                <w:sz w:val="20"/>
                <w:szCs w:val="20"/>
                <w:lang w:val="it-IT"/>
              </w:rPr>
            </w:pPr>
          </w:p>
          <w:p w14:paraId="2E43C80D" w14:textId="2169A9D2" w:rsidR="00D1069B" w:rsidRPr="0078460F" w:rsidRDefault="00D1069B" w:rsidP="00D1069B">
            <w:pPr>
              <w:rPr>
                <w:rFonts w:ascii="Aptos" w:hAnsi="Aptos" w:cs="Arial"/>
                <w:bCs/>
                <w:color w:val="000000" w:themeColor="text1"/>
                <w:sz w:val="20"/>
                <w:szCs w:val="20"/>
                <w:lang w:val="it-IT"/>
              </w:rPr>
            </w:pPr>
            <w:r w:rsidRPr="0078460F">
              <w:rPr>
                <w:rFonts w:ascii="Aptos" w:hAnsi="Aptos" w:cs="Arial"/>
                <w:bCs/>
                <w:color w:val="000000" w:themeColor="text1"/>
                <w:sz w:val="20"/>
                <w:szCs w:val="20"/>
                <w:lang w:val="it-IT"/>
              </w:rPr>
              <w:t>Department of Veterinary Medicine, Università degli Studi di Teramo, Località Piano D'Accio 64100 - Teramo, Italy</w:t>
            </w:r>
          </w:p>
          <w:p w14:paraId="05D68F1D" w14:textId="15F4F5ED" w:rsidR="00D1069B" w:rsidRPr="0078460F" w:rsidRDefault="00D1069B" w:rsidP="00E863D4">
            <w:pPr>
              <w:rPr>
                <w:rFonts w:ascii="Aptos" w:hAnsi="Aptos" w:cs="Arial"/>
                <w:bCs/>
                <w:color w:val="000000" w:themeColor="text1"/>
                <w:sz w:val="20"/>
                <w:szCs w:val="20"/>
                <w:lang w:val="it-IT"/>
              </w:rPr>
            </w:pPr>
          </w:p>
        </w:tc>
        <w:tc>
          <w:tcPr>
            <w:tcW w:w="2268" w:type="dxa"/>
            <w:shd w:val="clear" w:color="auto" w:fill="FFFFFF" w:themeFill="background1"/>
            <w:vAlign w:val="center"/>
          </w:tcPr>
          <w:p w14:paraId="133CF739" w14:textId="6830BB37" w:rsidR="002D4340" w:rsidRPr="0078460F" w:rsidRDefault="00894D34" w:rsidP="00E863D4">
            <w:pPr>
              <w:rPr>
                <w:rFonts w:ascii="Aptos" w:hAnsi="Aptos" w:cs="Arial"/>
                <w:bCs/>
                <w:color w:val="000000" w:themeColor="text1"/>
                <w:sz w:val="20"/>
                <w:szCs w:val="20"/>
              </w:rPr>
            </w:pPr>
            <w:hyperlink r:id="rId9" w:history="1">
              <w:r w:rsidR="00C03EE5" w:rsidRPr="0078460F">
                <w:rPr>
                  <w:rStyle w:val="Hyperlink"/>
                  <w:rFonts w:ascii="Aptos" w:hAnsi="Aptos" w:cs="Arial"/>
                  <w:bCs/>
                  <w:sz w:val="20"/>
                  <w:szCs w:val="20"/>
                </w:rPr>
                <w:t>bdimartino@unite.it</w:t>
              </w:r>
            </w:hyperlink>
          </w:p>
        </w:tc>
        <w:tc>
          <w:tcPr>
            <w:tcW w:w="1248" w:type="dxa"/>
            <w:shd w:val="clear" w:color="auto" w:fill="FFFFFF" w:themeFill="background1"/>
            <w:vAlign w:val="center"/>
          </w:tcPr>
          <w:p w14:paraId="16BB015A" w14:textId="2AC3092E" w:rsidR="002D4340" w:rsidRPr="0078460F" w:rsidRDefault="00D1069B" w:rsidP="00E863D4">
            <w:pPr>
              <w:jc w:val="center"/>
              <w:rPr>
                <w:rFonts w:ascii="Aptos" w:hAnsi="Aptos" w:cs="Arial"/>
                <w:bCs/>
                <w:color w:val="000000" w:themeColor="text1"/>
                <w:sz w:val="20"/>
                <w:szCs w:val="20"/>
              </w:rPr>
            </w:pPr>
            <w:r w:rsidRPr="0078460F">
              <w:rPr>
                <w:rFonts w:ascii="Aptos" w:hAnsi="Aptos" w:cs="Arial"/>
                <w:bCs/>
                <w:color w:val="000000" w:themeColor="text1"/>
                <w:sz w:val="20"/>
                <w:szCs w:val="20"/>
              </w:rPr>
              <w:t>X</w:t>
            </w:r>
          </w:p>
        </w:tc>
      </w:tr>
      <w:tr w:rsidR="002D4340" w:rsidRPr="0078460F" w14:paraId="25991084" w14:textId="1F2FA2C1" w:rsidTr="00E150D2">
        <w:tc>
          <w:tcPr>
            <w:tcW w:w="1413" w:type="dxa"/>
            <w:vAlign w:val="center"/>
          </w:tcPr>
          <w:p w14:paraId="1442892E" w14:textId="77777777" w:rsidR="00AF2EEF" w:rsidRPr="0078460F" w:rsidRDefault="00AF2EEF" w:rsidP="00E863D4">
            <w:pPr>
              <w:rPr>
                <w:rFonts w:ascii="Aptos" w:hAnsi="Aptos" w:cs="Arial"/>
                <w:bCs/>
                <w:color w:val="000000" w:themeColor="text1"/>
                <w:sz w:val="20"/>
                <w:szCs w:val="20"/>
              </w:rPr>
            </w:pPr>
          </w:p>
          <w:p w14:paraId="7E9FF899" w14:textId="3D30CD58" w:rsidR="002D4340" w:rsidRPr="0078460F" w:rsidRDefault="00D1069B" w:rsidP="00E863D4">
            <w:pPr>
              <w:rPr>
                <w:rFonts w:ascii="Aptos" w:hAnsi="Aptos" w:cs="Arial"/>
                <w:bCs/>
                <w:color w:val="000000" w:themeColor="text1"/>
                <w:sz w:val="20"/>
                <w:szCs w:val="20"/>
              </w:rPr>
            </w:pPr>
            <w:r w:rsidRPr="0078460F">
              <w:rPr>
                <w:rFonts w:ascii="Aptos" w:hAnsi="Aptos" w:cs="Arial"/>
                <w:bCs/>
                <w:color w:val="000000" w:themeColor="text1"/>
                <w:sz w:val="20"/>
                <w:szCs w:val="20"/>
              </w:rPr>
              <w:t xml:space="preserve">Federica </w:t>
            </w:r>
          </w:p>
        </w:tc>
        <w:tc>
          <w:tcPr>
            <w:tcW w:w="1417" w:type="dxa"/>
            <w:vAlign w:val="center"/>
          </w:tcPr>
          <w:p w14:paraId="558FBBD7" w14:textId="77777777" w:rsidR="00AF2EEF" w:rsidRPr="0078460F" w:rsidRDefault="00AF2EEF" w:rsidP="00E863D4">
            <w:pPr>
              <w:rPr>
                <w:rFonts w:ascii="Aptos" w:hAnsi="Aptos" w:cs="Arial"/>
                <w:bCs/>
                <w:color w:val="000000" w:themeColor="text1"/>
                <w:sz w:val="20"/>
                <w:szCs w:val="20"/>
              </w:rPr>
            </w:pPr>
          </w:p>
          <w:p w14:paraId="065089F1" w14:textId="3498660C" w:rsidR="002D4340" w:rsidRPr="0078460F" w:rsidRDefault="00D1069B" w:rsidP="00E863D4">
            <w:pPr>
              <w:rPr>
                <w:rFonts w:ascii="Aptos" w:hAnsi="Aptos" w:cs="Arial"/>
                <w:bCs/>
                <w:color w:val="000000" w:themeColor="text1"/>
                <w:sz w:val="20"/>
                <w:szCs w:val="20"/>
              </w:rPr>
            </w:pPr>
            <w:r w:rsidRPr="0078460F">
              <w:rPr>
                <w:rFonts w:ascii="Aptos" w:hAnsi="Aptos" w:cs="Arial"/>
                <w:bCs/>
                <w:color w:val="000000" w:themeColor="text1"/>
                <w:sz w:val="20"/>
                <w:szCs w:val="20"/>
              </w:rPr>
              <w:t>Di Profio</w:t>
            </w:r>
          </w:p>
        </w:tc>
        <w:tc>
          <w:tcPr>
            <w:tcW w:w="2977" w:type="dxa"/>
            <w:vAlign w:val="center"/>
          </w:tcPr>
          <w:p w14:paraId="5A47A302" w14:textId="77777777" w:rsidR="002D4340" w:rsidRPr="0078460F" w:rsidRDefault="002D4340" w:rsidP="00E863D4">
            <w:pPr>
              <w:rPr>
                <w:rFonts w:ascii="Aptos" w:hAnsi="Aptos" w:cs="Arial"/>
                <w:bCs/>
                <w:color w:val="000000" w:themeColor="text1"/>
                <w:sz w:val="20"/>
                <w:szCs w:val="20"/>
                <w:lang w:val="it-IT"/>
              </w:rPr>
            </w:pPr>
          </w:p>
          <w:p w14:paraId="6B9338C7" w14:textId="6A8149B1" w:rsidR="00D1069B" w:rsidRPr="0078460F" w:rsidRDefault="00D1069B" w:rsidP="00D1069B">
            <w:pPr>
              <w:rPr>
                <w:rFonts w:ascii="Aptos" w:hAnsi="Aptos" w:cs="Arial"/>
                <w:bCs/>
                <w:color w:val="000000" w:themeColor="text1"/>
                <w:sz w:val="20"/>
                <w:szCs w:val="20"/>
                <w:lang w:val="it-IT"/>
              </w:rPr>
            </w:pPr>
            <w:r w:rsidRPr="0078460F">
              <w:rPr>
                <w:rFonts w:ascii="Aptos" w:hAnsi="Aptos" w:cs="Arial"/>
                <w:bCs/>
                <w:color w:val="000000" w:themeColor="text1"/>
                <w:sz w:val="20"/>
                <w:szCs w:val="20"/>
                <w:lang w:val="it-IT"/>
              </w:rPr>
              <w:t>Department of Veterinary Medicine, Università degli Studi di Teramo, Località Piano D'Accio 64100 - Teramo, Italy</w:t>
            </w:r>
          </w:p>
          <w:p w14:paraId="5A10F992" w14:textId="36C6DE72" w:rsidR="00D1069B" w:rsidRPr="0078460F" w:rsidRDefault="00D1069B" w:rsidP="00E863D4">
            <w:pPr>
              <w:rPr>
                <w:rFonts w:ascii="Aptos" w:hAnsi="Aptos" w:cs="Arial"/>
                <w:bCs/>
                <w:color w:val="000000" w:themeColor="text1"/>
                <w:sz w:val="20"/>
                <w:szCs w:val="20"/>
                <w:lang w:val="it-IT"/>
              </w:rPr>
            </w:pPr>
          </w:p>
        </w:tc>
        <w:tc>
          <w:tcPr>
            <w:tcW w:w="2268" w:type="dxa"/>
            <w:vAlign w:val="center"/>
          </w:tcPr>
          <w:p w14:paraId="584336C5" w14:textId="5190CC33" w:rsidR="002D4340" w:rsidRPr="0078460F" w:rsidRDefault="00894D34" w:rsidP="00E863D4">
            <w:pPr>
              <w:rPr>
                <w:rFonts w:ascii="Aptos" w:hAnsi="Aptos" w:cs="Arial"/>
                <w:bCs/>
                <w:color w:val="000000" w:themeColor="text1"/>
                <w:sz w:val="20"/>
                <w:szCs w:val="20"/>
                <w:lang w:val="it-IT"/>
              </w:rPr>
            </w:pPr>
            <w:hyperlink r:id="rId10" w:history="1">
              <w:r w:rsidR="00C03EE5" w:rsidRPr="0078460F">
                <w:rPr>
                  <w:rStyle w:val="Hyperlink"/>
                  <w:rFonts w:ascii="Aptos" w:hAnsi="Aptos" w:cs="Arial"/>
                  <w:bCs/>
                  <w:sz w:val="20"/>
                  <w:szCs w:val="20"/>
                  <w:lang w:val="it-IT"/>
                </w:rPr>
                <w:t>fdiprofio@unite.it</w:t>
              </w:r>
            </w:hyperlink>
          </w:p>
        </w:tc>
        <w:tc>
          <w:tcPr>
            <w:tcW w:w="1248" w:type="dxa"/>
            <w:vAlign w:val="center"/>
          </w:tcPr>
          <w:p w14:paraId="01837D6A" w14:textId="61C52A51" w:rsidR="002D4340" w:rsidRPr="0078460F" w:rsidRDefault="002D4340" w:rsidP="00E863D4">
            <w:pPr>
              <w:jc w:val="center"/>
              <w:rPr>
                <w:rFonts w:ascii="Aptos" w:hAnsi="Aptos" w:cs="Arial"/>
                <w:bCs/>
                <w:color w:val="000000" w:themeColor="text1"/>
                <w:sz w:val="20"/>
                <w:szCs w:val="20"/>
                <w:lang w:val="it-IT"/>
              </w:rPr>
            </w:pPr>
          </w:p>
        </w:tc>
      </w:tr>
      <w:tr w:rsidR="002D4340" w:rsidRPr="0078460F" w14:paraId="1B668FB3" w14:textId="2C6F00EF" w:rsidTr="00E150D2">
        <w:trPr>
          <w:trHeight w:val="1550"/>
        </w:trPr>
        <w:tc>
          <w:tcPr>
            <w:tcW w:w="1413" w:type="dxa"/>
            <w:vAlign w:val="center"/>
          </w:tcPr>
          <w:p w14:paraId="7C1B4F79" w14:textId="461CF172" w:rsidR="002D4340" w:rsidRPr="0078460F" w:rsidRDefault="00D1069B" w:rsidP="00E863D4">
            <w:pPr>
              <w:rPr>
                <w:rFonts w:ascii="Aptos" w:hAnsi="Aptos" w:cs="Arial"/>
                <w:bCs/>
                <w:color w:val="000000" w:themeColor="text1"/>
                <w:sz w:val="20"/>
                <w:szCs w:val="20"/>
              </w:rPr>
            </w:pPr>
            <w:r w:rsidRPr="0078460F">
              <w:rPr>
                <w:rFonts w:ascii="Aptos" w:hAnsi="Aptos" w:cs="Arial"/>
                <w:bCs/>
                <w:color w:val="000000" w:themeColor="text1"/>
                <w:sz w:val="20"/>
                <w:szCs w:val="20"/>
              </w:rPr>
              <w:t>Vittorio</w:t>
            </w:r>
          </w:p>
        </w:tc>
        <w:tc>
          <w:tcPr>
            <w:tcW w:w="1417" w:type="dxa"/>
            <w:vAlign w:val="center"/>
          </w:tcPr>
          <w:p w14:paraId="5E41446B" w14:textId="2D582CFF" w:rsidR="002D4340" w:rsidRPr="0078460F" w:rsidRDefault="00D1069B" w:rsidP="00E863D4">
            <w:pPr>
              <w:rPr>
                <w:rFonts w:ascii="Aptos" w:hAnsi="Aptos" w:cs="Arial"/>
                <w:bCs/>
                <w:color w:val="000000" w:themeColor="text1"/>
                <w:sz w:val="20"/>
                <w:szCs w:val="20"/>
              </w:rPr>
            </w:pPr>
            <w:r w:rsidRPr="0078460F">
              <w:rPr>
                <w:rFonts w:ascii="Aptos" w:hAnsi="Aptos" w:cs="Arial"/>
                <w:bCs/>
                <w:color w:val="000000" w:themeColor="text1"/>
                <w:sz w:val="20"/>
                <w:szCs w:val="20"/>
              </w:rPr>
              <w:t>Sarchese</w:t>
            </w:r>
          </w:p>
        </w:tc>
        <w:tc>
          <w:tcPr>
            <w:tcW w:w="2977" w:type="dxa"/>
            <w:vAlign w:val="center"/>
          </w:tcPr>
          <w:p w14:paraId="4897BC68" w14:textId="77777777" w:rsidR="002D4340" w:rsidRPr="0078460F" w:rsidRDefault="002D4340" w:rsidP="00E863D4">
            <w:pPr>
              <w:rPr>
                <w:rFonts w:ascii="Aptos" w:hAnsi="Aptos" w:cs="Arial"/>
                <w:bCs/>
                <w:color w:val="000000" w:themeColor="text1"/>
                <w:sz w:val="20"/>
                <w:szCs w:val="20"/>
                <w:lang w:val="it-IT"/>
              </w:rPr>
            </w:pPr>
          </w:p>
          <w:p w14:paraId="597A1D3B" w14:textId="77777777" w:rsidR="00D1069B" w:rsidRPr="0078460F" w:rsidRDefault="00D1069B" w:rsidP="00D1069B">
            <w:pPr>
              <w:rPr>
                <w:rFonts w:ascii="Aptos" w:hAnsi="Aptos" w:cs="Arial"/>
                <w:bCs/>
                <w:color w:val="000000" w:themeColor="text1"/>
                <w:sz w:val="20"/>
                <w:szCs w:val="20"/>
                <w:lang w:val="it-IT"/>
              </w:rPr>
            </w:pPr>
            <w:r w:rsidRPr="0078460F">
              <w:rPr>
                <w:rFonts w:ascii="Aptos" w:hAnsi="Aptos" w:cs="Arial"/>
                <w:bCs/>
                <w:color w:val="000000" w:themeColor="text1"/>
                <w:sz w:val="20"/>
                <w:szCs w:val="20"/>
                <w:lang w:val="it-IT"/>
              </w:rPr>
              <w:t>Department of Veterinary Medicine, Università degli Studi di Teramo, Località Piano D'Accio 64100 - Teramo, Italy</w:t>
            </w:r>
          </w:p>
          <w:p w14:paraId="5898164B" w14:textId="77777777" w:rsidR="00D1069B" w:rsidRPr="0078460F" w:rsidRDefault="00D1069B" w:rsidP="00E863D4">
            <w:pPr>
              <w:rPr>
                <w:rFonts w:ascii="Aptos" w:hAnsi="Aptos" w:cs="Arial"/>
                <w:bCs/>
                <w:color w:val="000000" w:themeColor="text1"/>
                <w:sz w:val="20"/>
                <w:szCs w:val="20"/>
                <w:lang w:val="it-IT"/>
              </w:rPr>
            </w:pPr>
          </w:p>
          <w:p w14:paraId="3EC4C5A6" w14:textId="5AC8A3D0" w:rsidR="00D1069B" w:rsidRPr="0078460F" w:rsidRDefault="00D1069B" w:rsidP="00E863D4">
            <w:pPr>
              <w:rPr>
                <w:rFonts w:ascii="Aptos" w:hAnsi="Aptos" w:cs="Arial"/>
                <w:bCs/>
                <w:color w:val="000000" w:themeColor="text1"/>
                <w:sz w:val="20"/>
                <w:szCs w:val="20"/>
                <w:lang w:val="it-IT"/>
              </w:rPr>
            </w:pPr>
          </w:p>
        </w:tc>
        <w:tc>
          <w:tcPr>
            <w:tcW w:w="2268" w:type="dxa"/>
            <w:vAlign w:val="center"/>
          </w:tcPr>
          <w:p w14:paraId="1DDF5257" w14:textId="1E2F2B54" w:rsidR="002D4340" w:rsidRPr="0078460F" w:rsidRDefault="00894D34" w:rsidP="00E863D4">
            <w:pPr>
              <w:rPr>
                <w:rFonts w:ascii="Aptos" w:hAnsi="Aptos" w:cs="Arial"/>
                <w:bCs/>
                <w:color w:val="000000" w:themeColor="text1"/>
                <w:sz w:val="20"/>
                <w:szCs w:val="20"/>
                <w:lang w:val="it-IT"/>
              </w:rPr>
            </w:pPr>
            <w:hyperlink r:id="rId11" w:history="1">
              <w:r w:rsidR="00C03EE5" w:rsidRPr="0078460F">
                <w:rPr>
                  <w:rStyle w:val="Hyperlink"/>
                  <w:rFonts w:ascii="Aptos" w:hAnsi="Aptos" w:cs="Arial"/>
                  <w:bCs/>
                  <w:sz w:val="20"/>
                  <w:szCs w:val="20"/>
                  <w:lang w:val="it-IT"/>
                </w:rPr>
                <w:t>vsarchese@unite.it</w:t>
              </w:r>
            </w:hyperlink>
          </w:p>
        </w:tc>
        <w:tc>
          <w:tcPr>
            <w:tcW w:w="1248" w:type="dxa"/>
            <w:vAlign w:val="center"/>
          </w:tcPr>
          <w:p w14:paraId="398397DC" w14:textId="63F54794" w:rsidR="002D4340" w:rsidRPr="0078460F" w:rsidRDefault="002D4340" w:rsidP="00E863D4">
            <w:pPr>
              <w:jc w:val="center"/>
              <w:rPr>
                <w:rFonts w:ascii="Aptos" w:hAnsi="Aptos" w:cs="Arial"/>
                <w:bCs/>
                <w:color w:val="000000" w:themeColor="text1"/>
                <w:sz w:val="20"/>
                <w:szCs w:val="20"/>
                <w:lang w:val="it-IT"/>
              </w:rPr>
            </w:pPr>
          </w:p>
        </w:tc>
      </w:tr>
      <w:tr w:rsidR="00702F81" w:rsidRPr="0078460F" w14:paraId="5B158020" w14:textId="77777777" w:rsidTr="005D1CAA">
        <w:trPr>
          <w:trHeight w:val="1550"/>
        </w:trPr>
        <w:tc>
          <w:tcPr>
            <w:tcW w:w="1413" w:type="dxa"/>
            <w:vAlign w:val="center"/>
          </w:tcPr>
          <w:p w14:paraId="25B05FD4" w14:textId="33584771" w:rsidR="00702F81" w:rsidRPr="0078460F" w:rsidRDefault="00702F81" w:rsidP="00E863D4">
            <w:pPr>
              <w:rPr>
                <w:rFonts w:ascii="Aptos" w:hAnsi="Aptos" w:cs="Arial"/>
                <w:bCs/>
                <w:color w:val="000000" w:themeColor="text1"/>
                <w:sz w:val="20"/>
                <w:szCs w:val="20"/>
              </w:rPr>
            </w:pPr>
            <w:r w:rsidRPr="0078460F">
              <w:rPr>
                <w:rFonts w:ascii="Aptos" w:hAnsi="Aptos" w:cs="Arial"/>
                <w:bCs/>
                <w:color w:val="000000" w:themeColor="text1"/>
                <w:sz w:val="20"/>
                <w:szCs w:val="20"/>
              </w:rPr>
              <w:t>Fulvio</w:t>
            </w:r>
          </w:p>
        </w:tc>
        <w:tc>
          <w:tcPr>
            <w:tcW w:w="1417" w:type="dxa"/>
            <w:vAlign w:val="center"/>
          </w:tcPr>
          <w:p w14:paraId="7A590767" w14:textId="443579A1" w:rsidR="00702F81" w:rsidRPr="0078460F" w:rsidRDefault="00702F81" w:rsidP="00E863D4">
            <w:pPr>
              <w:rPr>
                <w:rFonts w:ascii="Aptos" w:hAnsi="Aptos" w:cs="Arial"/>
                <w:bCs/>
                <w:color w:val="000000" w:themeColor="text1"/>
                <w:sz w:val="20"/>
                <w:szCs w:val="20"/>
              </w:rPr>
            </w:pPr>
            <w:r w:rsidRPr="0078460F">
              <w:rPr>
                <w:rFonts w:ascii="Aptos" w:hAnsi="Aptos" w:cs="Arial"/>
                <w:bCs/>
                <w:color w:val="000000" w:themeColor="text1"/>
                <w:sz w:val="20"/>
                <w:szCs w:val="20"/>
              </w:rPr>
              <w:t>Marsilio</w:t>
            </w:r>
          </w:p>
        </w:tc>
        <w:tc>
          <w:tcPr>
            <w:tcW w:w="2977" w:type="dxa"/>
            <w:vAlign w:val="center"/>
          </w:tcPr>
          <w:p w14:paraId="358A70D4" w14:textId="77777777" w:rsidR="00702F81" w:rsidRPr="0078460F" w:rsidRDefault="00702F81" w:rsidP="00702F81">
            <w:pPr>
              <w:rPr>
                <w:rFonts w:ascii="Aptos" w:hAnsi="Aptos" w:cs="Arial"/>
                <w:bCs/>
                <w:color w:val="000000" w:themeColor="text1"/>
                <w:sz w:val="20"/>
                <w:szCs w:val="20"/>
                <w:lang w:val="it-IT"/>
              </w:rPr>
            </w:pPr>
            <w:r w:rsidRPr="0078460F">
              <w:rPr>
                <w:rFonts w:ascii="Aptos" w:hAnsi="Aptos" w:cs="Arial"/>
                <w:bCs/>
                <w:color w:val="000000" w:themeColor="text1"/>
                <w:sz w:val="20"/>
                <w:szCs w:val="20"/>
                <w:lang w:val="it-IT"/>
              </w:rPr>
              <w:t>Department of Veterinary Medicine, Università degli Studi di Teramo, Località Piano D'Accio 64100 - Teramo, Italy</w:t>
            </w:r>
          </w:p>
          <w:p w14:paraId="447DEDE2" w14:textId="77777777" w:rsidR="00702F81" w:rsidRPr="0078460F" w:rsidRDefault="00702F81" w:rsidP="00E863D4">
            <w:pPr>
              <w:rPr>
                <w:rFonts w:ascii="Aptos" w:hAnsi="Aptos" w:cs="Arial"/>
                <w:bCs/>
                <w:color w:val="000000" w:themeColor="text1"/>
                <w:sz w:val="20"/>
                <w:szCs w:val="20"/>
                <w:lang w:val="it-IT"/>
              </w:rPr>
            </w:pPr>
          </w:p>
        </w:tc>
        <w:tc>
          <w:tcPr>
            <w:tcW w:w="2268" w:type="dxa"/>
            <w:vAlign w:val="center"/>
          </w:tcPr>
          <w:p w14:paraId="2E1BCD7F" w14:textId="3B838D6B" w:rsidR="00702F81" w:rsidRPr="0078460F" w:rsidRDefault="00894D34" w:rsidP="00E863D4">
            <w:pPr>
              <w:rPr>
                <w:rFonts w:ascii="Aptos" w:hAnsi="Aptos" w:cs="Arial"/>
                <w:bCs/>
                <w:color w:val="000000" w:themeColor="text1"/>
                <w:sz w:val="20"/>
                <w:szCs w:val="20"/>
                <w:lang w:val="it-IT"/>
              </w:rPr>
            </w:pPr>
            <w:hyperlink r:id="rId12" w:history="1">
              <w:r w:rsidR="00C03EE5" w:rsidRPr="0078460F">
                <w:rPr>
                  <w:rStyle w:val="Hyperlink"/>
                  <w:rFonts w:ascii="Aptos" w:hAnsi="Aptos" w:cs="Arial"/>
                  <w:bCs/>
                  <w:sz w:val="20"/>
                  <w:szCs w:val="20"/>
                  <w:lang w:val="it-IT"/>
                </w:rPr>
                <w:t>fmarsilio@unite.it</w:t>
              </w:r>
            </w:hyperlink>
          </w:p>
        </w:tc>
        <w:tc>
          <w:tcPr>
            <w:tcW w:w="1248" w:type="dxa"/>
            <w:vAlign w:val="center"/>
          </w:tcPr>
          <w:p w14:paraId="7BA7452B" w14:textId="77777777" w:rsidR="00702F81" w:rsidRPr="0078460F" w:rsidRDefault="00702F81" w:rsidP="00E863D4">
            <w:pPr>
              <w:jc w:val="center"/>
              <w:rPr>
                <w:rFonts w:ascii="Aptos" w:hAnsi="Aptos" w:cs="Arial"/>
                <w:bCs/>
                <w:color w:val="000000" w:themeColor="text1"/>
                <w:sz w:val="20"/>
                <w:szCs w:val="20"/>
                <w:lang w:val="it-IT"/>
              </w:rPr>
            </w:pPr>
          </w:p>
        </w:tc>
      </w:tr>
      <w:tr w:rsidR="002D4340" w:rsidRPr="0078460F" w14:paraId="1EC2C947" w14:textId="08659965" w:rsidTr="00E150D2">
        <w:tc>
          <w:tcPr>
            <w:tcW w:w="1413" w:type="dxa"/>
            <w:vAlign w:val="center"/>
          </w:tcPr>
          <w:p w14:paraId="48A3936E" w14:textId="34709A24" w:rsidR="002D4340" w:rsidRPr="0078460F" w:rsidRDefault="00D1069B" w:rsidP="00E863D4">
            <w:pPr>
              <w:rPr>
                <w:rFonts w:ascii="Aptos" w:hAnsi="Aptos" w:cs="Arial"/>
                <w:bCs/>
                <w:color w:val="000000" w:themeColor="text1"/>
                <w:sz w:val="20"/>
                <w:szCs w:val="20"/>
              </w:rPr>
            </w:pPr>
            <w:r w:rsidRPr="0078460F">
              <w:rPr>
                <w:rFonts w:ascii="Aptos" w:hAnsi="Aptos" w:cs="Arial"/>
                <w:bCs/>
                <w:color w:val="000000" w:themeColor="text1"/>
                <w:sz w:val="20"/>
                <w:szCs w:val="20"/>
              </w:rPr>
              <w:t xml:space="preserve">Vito </w:t>
            </w:r>
          </w:p>
        </w:tc>
        <w:tc>
          <w:tcPr>
            <w:tcW w:w="1417" w:type="dxa"/>
            <w:vAlign w:val="center"/>
          </w:tcPr>
          <w:p w14:paraId="2BEC470C" w14:textId="5EE6B025" w:rsidR="002D4340" w:rsidRPr="0078460F" w:rsidRDefault="00D1069B" w:rsidP="00E863D4">
            <w:pPr>
              <w:rPr>
                <w:rFonts w:ascii="Aptos" w:hAnsi="Aptos" w:cs="Arial"/>
                <w:bCs/>
                <w:color w:val="000000" w:themeColor="text1"/>
                <w:sz w:val="20"/>
                <w:szCs w:val="20"/>
              </w:rPr>
            </w:pPr>
            <w:r w:rsidRPr="0078460F">
              <w:rPr>
                <w:rFonts w:ascii="Aptos" w:hAnsi="Aptos" w:cs="Arial"/>
                <w:bCs/>
                <w:color w:val="000000" w:themeColor="text1"/>
                <w:sz w:val="20"/>
                <w:szCs w:val="20"/>
              </w:rPr>
              <w:t>Martella</w:t>
            </w:r>
          </w:p>
        </w:tc>
        <w:tc>
          <w:tcPr>
            <w:tcW w:w="2977" w:type="dxa"/>
            <w:vAlign w:val="center"/>
          </w:tcPr>
          <w:p w14:paraId="25614271" w14:textId="77777777" w:rsidR="002D4340" w:rsidRPr="0078460F" w:rsidRDefault="002D4340" w:rsidP="00E863D4">
            <w:pPr>
              <w:rPr>
                <w:rFonts w:ascii="Aptos" w:hAnsi="Aptos" w:cs="Arial"/>
                <w:bCs/>
                <w:color w:val="000000" w:themeColor="text1"/>
                <w:sz w:val="20"/>
                <w:szCs w:val="20"/>
              </w:rPr>
            </w:pPr>
          </w:p>
          <w:p w14:paraId="2F538764" w14:textId="77777777" w:rsidR="00D1069B" w:rsidRPr="0078460F" w:rsidRDefault="00D1069B" w:rsidP="00D1069B">
            <w:pPr>
              <w:rPr>
                <w:rFonts w:ascii="Aptos" w:hAnsi="Aptos" w:cs="Arial"/>
                <w:bCs/>
                <w:color w:val="000000" w:themeColor="text1"/>
                <w:sz w:val="20"/>
                <w:szCs w:val="20"/>
              </w:rPr>
            </w:pPr>
            <w:r w:rsidRPr="0078460F">
              <w:rPr>
                <w:rFonts w:ascii="Aptos" w:hAnsi="Aptos" w:cs="Arial"/>
                <w:bCs/>
                <w:color w:val="000000" w:themeColor="text1"/>
                <w:sz w:val="20"/>
                <w:szCs w:val="20"/>
              </w:rPr>
              <w:t>Department of Veterinary Medicine,</w:t>
            </w:r>
          </w:p>
          <w:p w14:paraId="327DD99A" w14:textId="6BB9DF17" w:rsidR="00D1069B" w:rsidRPr="0078460F" w:rsidRDefault="00D1069B" w:rsidP="00D1069B">
            <w:pPr>
              <w:rPr>
                <w:rFonts w:ascii="Aptos" w:hAnsi="Aptos" w:cs="Arial"/>
                <w:bCs/>
                <w:color w:val="000000" w:themeColor="text1"/>
                <w:sz w:val="20"/>
                <w:szCs w:val="20"/>
              </w:rPr>
            </w:pPr>
            <w:r w:rsidRPr="0078460F">
              <w:rPr>
                <w:rFonts w:ascii="Aptos" w:hAnsi="Aptos" w:cs="Arial"/>
                <w:bCs/>
                <w:color w:val="000000" w:themeColor="text1"/>
                <w:sz w:val="20"/>
                <w:szCs w:val="20"/>
              </w:rPr>
              <w:t>University Aldo Moro of Bari,</w:t>
            </w:r>
          </w:p>
          <w:p w14:paraId="3E344FAE" w14:textId="77777777" w:rsidR="00D1069B" w:rsidRPr="0078460F" w:rsidRDefault="00D1069B" w:rsidP="00D1069B">
            <w:pPr>
              <w:rPr>
                <w:rFonts w:ascii="Aptos" w:hAnsi="Aptos" w:cs="Arial"/>
                <w:bCs/>
                <w:color w:val="000000" w:themeColor="text1"/>
                <w:sz w:val="20"/>
                <w:szCs w:val="20"/>
                <w:lang w:val="it-IT"/>
              </w:rPr>
            </w:pPr>
            <w:r w:rsidRPr="0078460F">
              <w:rPr>
                <w:rFonts w:ascii="Aptos" w:hAnsi="Aptos" w:cs="Arial"/>
                <w:bCs/>
                <w:color w:val="000000" w:themeColor="text1"/>
                <w:sz w:val="20"/>
                <w:szCs w:val="20"/>
                <w:lang w:val="it-IT"/>
              </w:rPr>
              <w:t>S.p. per Casamassima Km3</w:t>
            </w:r>
          </w:p>
          <w:p w14:paraId="7F8B319E" w14:textId="389B700B" w:rsidR="00D1069B" w:rsidRPr="0078460F" w:rsidRDefault="00D1069B" w:rsidP="00D1069B">
            <w:pPr>
              <w:rPr>
                <w:rFonts w:ascii="Aptos" w:hAnsi="Aptos" w:cs="Arial"/>
                <w:bCs/>
                <w:color w:val="000000" w:themeColor="text1"/>
                <w:sz w:val="20"/>
                <w:szCs w:val="20"/>
                <w:lang w:val="it-IT"/>
              </w:rPr>
            </w:pPr>
            <w:r w:rsidRPr="0078460F">
              <w:rPr>
                <w:rFonts w:ascii="Aptos" w:hAnsi="Aptos" w:cs="Arial"/>
                <w:bCs/>
                <w:color w:val="000000" w:themeColor="text1"/>
                <w:sz w:val="20"/>
                <w:szCs w:val="20"/>
                <w:lang w:val="it-IT"/>
              </w:rPr>
              <w:t>70010 - Valenzano – Bari, Italy</w:t>
            </w:r>
          </w:p>
          <w:p w14:paraId="465BAECA" w14:textId="08EA9F41" w:rsidR="00D1069B" w:rsidRPr="0078460F" w:rsidRDefault="00D1069B" w:rsidP="00E863D4">
            <w:pPr>
              <w:rPr>
                <w:rFonts w:ascii="Aptos" w:hAnsi="Aptos" w:cs="Arial"/>
                <w:bCs/>
                <w:color w:val="000000" w:themeColor="text1"/>
                <w:sz w:val="20"/>
                <w:szCs w:val="20"/>
                <w:lang w:val="it-IT"/>
              </w:rPr>
            </w:pPr>
          </w:p>
        </w:tc>
        <w:tc>
          <w:tcPr>
            <w:tcW w:w="2268" w:type="dxa"/>
            <w:vAlign w:val="center"/>
          </w:tcPr>
          <w:p w14:paraId="464D4E54" w14:textId="5916BDAA" w:rsidR="002D4340" w:rsidRPr="0078460F" w:rsidRDefault="00894D34" w:rsidP="00E863D4">
            <w:pPr>
              <w:rPr>
                <w:rFonts w:ascii="Aptos" w:hAnsi="Aptos" w:cs="Arial"/>
                <w:bCs/>
                <w:color w:val="000000" w:themeColor="text1"/>
                <w:sz w:val="20"/>
                <w:szCs w:val="20"/>
                <w:lang w:val="it-IT"/>
              </w:rPr>
            </w:pPr>
            <w:hyperlink r:id="rId13" w:history="1">
              <w:r w:rsidR="00C03EE5" w:rsidRPr="0078460F">
                <w:rPr>
                  <w:rStyle w:val="Hyperlink"/>
                  <w:rFonts w:ascii="Aptos" w:hAnsi="Aptos" w:cs="Arial"/>
                  <w:bCs/>
                  <w:sz w:val="20"/>
                  <w:szCs w:val="20"/>
                  <w:lang w:val="it-IT"/>
                </w:rPr>
                <w:t>vito.martella@uniba.it</w:t>
              </w:r>
            </w:hyperlink>
          </w:p>
        </w:tc>
        <w:tc>
          <w:tcPr>
            <w:tcW w:w="1248" w:type="dxa"/>
            <w:vAlign w:val="center"/>
          </w:tcPr>
          <w:p w14:paraId="3CBA77FB" w14:textId="2B04C666" w:rsidR="002D4340" w:rsidRPr="0078460F" w:rsidRDefault="002D4340" w:rsidP="00E863D4">
            <w:pPr>
              <w:jc w:val="center"/>
              <w:rPr>
                <w:rFonts w:ascii="Aptos" w:hAnsi="Aptos" w:cs="Arial"/>
                <w:bCs/>
                <w:color w:val="000000" w:themeColor="text1"/>
                <w:sz w:val="20"/>
                <w:szCs w:val="20"/>
                <w:lang w:val="it-IT"/>
              </w:rPr>
            </w:pPr>
          </w:p>
        </w:tc>
      </w:tr>
    </w:tbl>
    <w:p w14:paraId="070FAC74" w14:textId="7A9A7276" w:rsidR="00A174CC" w:rsidRPr="0078460F" w:rsidRDefault="00A174CC" w:rsidP="00DD58AA">
      <w:pPr>
        <w:rPr>
          <w:rFonts w:ascii="Aptos" w:hAnsi="Aptos" w:cs="Arial"/>
          <w:bCs/>
          <w:sz w:val="20"/>
          <w:szCs w:val="20"/>
          <w:lang w:val="it-IT"/>
        </w:rPr>
      </w:pPr>
    </w:p>
    <w:p w14:paraId="27ACB96D" w14:textId="77777777" w:rsidR="00D062BE" w:rsidRPr="00E150D2" w:rsidRDefault="00D062BE">
      <w:pPr>
        <w:rPr>
          <w:rFonts w:ascii="Aptos" w:eastAsia="Times" w:hAnsi="Aptos" w:cs="Arial"/>
          <w:b/>
          <w:color w:val="000000"/>
          <w:sz w:val="20"/>
          <w:szCs w:val="20"/>
          <w:lang w:val="it-IT" w:eastAsia="en-GB"/>
        </w:rPr>
      </w:pPr>
      <w:r w:rsidRPr="00E150D2">
        <w:rPr>
          <w:rFonts w:ascii="Aptos" w:eastAsia="Times" w:hAnsi="Aptos" w:cs="Arial"/>
          <w:b/>
          <w:color w:val="000000"/>
          <w:sz w:val="20"/>
          <w:szCs w:val="20"/>
          <w:lang w:val="it-IT" w:eastAsia="en-GB"/>
        </w:rPr>
        <w:br w:type="page"/>
      </w:r>
    </w:p>
    <w:p w14:paraId="1382B4BD" w14:textId="309FE26F"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7B6718A2"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3D28F4F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r w:rsidR="00D1069B">
              <w:rPr>
                <w:rFonts w:ascii="Aptos" w:eastAsia="Times" w:hAnsi="Aptos" w:cs="Arial"/>
                <w:color w:val="000000"/>
                <w:sz w:val="20"/>
                <w:szCs w:val="20"/>
                <w:lang w:eastAsia="en-GB"/>
              </w:rPr>
              <w:t xml:space="preserve"> </w:t>
            </w:r>
            <w:r w:rsidR="00D1069B" w:rsidRPr="00E150D2">
              <w:rPr>
                <w:rFonts w:ascii="Aptos" w:eastAsia="Times" w:hAnsi="Aptos" w:cs="Arial"/>
                <w:b/>
                <w:bCs/>
                <w:color w:val="000000"/>
                <w:sz w:val="20"/>
                <w:szCs w:val="20"/>
                <w:lang w:eastAsia="en-GB"/>
              </w:rPr>
              <w:t>X</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53351498"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44494402"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p>
        </w:tc>
      </w:tr>
      <w:tr w:rsidR="0072682D" w:rsidRPr="000C5189" w14:paraId="0BE0A499" w14:textId="77777777" w:rsidTr="00E150D2">
        <w:trPr>
          <w:trHeight w:val="513"/>
        </w:trPr>
        <w:tc>
          <w:tcPr>
            <w:tcW w:w="8505" w:type="dxa"/>
          </w:tcPr>
          <w:p w14:paraId="43F2306D" w14:textId="3761DA38" w:rsidR="009C3005" w:rsidRDefault="00277FD5" w:rsidP="0052104C">
            <w:r>
              <w:rPr>
                <w:rFonts w:ascii="Aptos" w:hAnsi="Aptos" w:cs="Arial"/>
                <w:sz w:val="20"/>
                <w:szCs w:val="20"/>
              </w:rPr>
              <w:t xml:space="preserve">ICTV </w:t>
            </w:r>
            <w:r w:rsidR="0052104C" w:rsidRPr="00E150D2">
              <w:rPr>
                <w:rFonts w:ascii="Aptos" w:hAnsi="Aptos" w:cs="Arial"/>
                <w:i/>
                <w:iCs/>
                <w:sz w:val="20"/>
                <w:szCs w:val="20"/>
              </w:rPr>
              <w:t>Arenaviridae</w:t>
            </w:r>
            <w:r w:rsidR="0052104C" w:rsidRPr="0052104C">
              <w:rPr>
                <w:rFonts w:ascii="Aptos" w:hAnsi="Aptos" w:cs="Arial"/>
                <w:sz w:val="20"/>
                <w:szCs w:val="20"/>
              </w:rPr>
              <w:t xml:space="preserve"> Study Group</w:t>
            </w:r>
            <w:r w:rsidR="009C3005">
              <w:t xml:space="preserve"> </w:t>
            </w:r>
          </w:p>
          <w:p w14:paraId="7F4EC4CB" w14:textId="3CF8B528" w:rsidR="0072682D" w:rsidRPr="000C5189" w:rsidRDefault="0072682D" w:rsidP="009C3005">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278D8EB"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1DF970AB"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5126A71B"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2DE966A0"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J </w:t>
            </w:r>
            <w:r w:rsidR="00516EBB">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6E12D081"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W </w:t>
            </w:r>
            <w:r w:rsidR="00516EBB">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D6C30A5"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62D5D089"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0BCFE793"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1E73CFEA" w14:textId="3CD31487" w:rsidR="00A174CC" w:rsidRPr="009F7856" w:rsidRDefault="00A174CC" w:rsidP="00F74510">
      <w:pPr>
        <w:rPr>
          <w:rFonts w:ascii="Aptos" w:hAnsi="Aptos"/>
          <w:sz w:val="20"/>
          <w:szCs w:val="20"/>
        </w:rPr>
      </w:pP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7EF45C4C"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7F85C458"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r w:rsidR="005A6F49">
              <w:rPr>
                <w:rFonts w:ascii="Aptos" w:eastAsia="Times" w:hAnsi="Aptos" w:cs="Arial"/>
                <w:color w:val="000000"/>
                <w:sz w:val="20"/>
                <w:szCs w:val="20"/>
                <w:lang w:eastAsia="en-GB"/>
              </w:rPr>
              <w:t xml:space="preserve"> </w:t>
            </w:r>
          </w:p>
        </w:tc>
        <w:tc>
          <w:tcPr>
            <w:tcW w:w="425" w:type="dxa"/>
          </w:tcPr>
          <w:p w14:paraId="6D0772EF" w14:textId="49CA642C" w:rsidR="00953FFE" w:rsidRDefault="007E46A1"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41F3BC5B"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3558CF10" w:rsidR="00333392" w:rsidRPr="00040CB0" w:rsidRDefault="006B1110" w:rsidP="00040CB0">
            <w:pPr>
              <w:jc w:val="both"/>
              <w:rPr>
                <w:rFonts w:ascii="Aptos" w:hAnsi="Aptos" w:cs="Arial"/>
                <w:b/>
                <w:color w:val="000000" w:themeColor="text1"/>
                <w:sz w:val="20"/>
                <w:szCs w:val="20"/>
              </w:rPr>
            </w:pPr>
            <w:r w:rsidRPr="002435BA">
              <w:rPr>
                <w:rFonts w:ascii="Aptos" w:hAnsi="Aptos"/>
                <w:i/>
                <w:iCs/>
                <w:sz w:val="20"/>
                <w:szCs w:val="20"/>
              </w:rPr>
              <w:t>Mammarenavirus piedmontense</w:t>
            </w:r>
            <w:r w:rsidRPr="001525F4" w:rsidDel="006B1110">
              <w:rPr>
                <w:rFonts w:ascii="Aptos" w:hAnsi="Aptos" w:cs="Arial"/>
                <w:i/>
                <w:iCs/>
                <w:sz w:val="20"/>
              </w:rPr>
              <w:t xml:space="preserve"> </w:t>
            </w:r>
          </w:p>
        </w:tc>
        <w:tc>
          <w:tcPr>
            <w:tcW w:w="6379" w:type="dxa"/>
            <w:vAlign w:val="center"/>
          </w:tcPr>
          <w:p w14:paraId="17202B3B" w14:textId="73EB1C2B" w:rsidR="00333392" w:rsidRPr="00040CB0" w:rsidRDefault="006B1110" w:rsidP="00040CB0">
            <w:pPr>
              <w:jc w:val="both"/>
              <w:rPr>
                <w:rFonts w:ascii="Aptos" w:hAnsi="Aptos" w:cs="Arial"/>
                <w:b/>
                <w:color w:val="000000" w:themeColor="text1"/>
                <w:sz w:val="20"/>
                <w:szCs w:val="20"/>
              </w:rPr>
            </w:pPr>
            <w:r>
              <w:rPr>
                <w:rFonts w:ascii="Aptos" w:hAnsi="Aptos" w:cs="Arial"/>
                <w:bCs/>
                <w:color w:val="000000" w:themeColor="text1"/>
                <w:sz w:val="20"/>
                <w:szCs w:val="20"/>
              </w:rPr>
              <w:t>T</w:t>
            </w:r>
            <w:r w:rsidRPr="006B1110">
              <w:rPr>
                <w:rFonts w:ascii="Aptos" w:hAnsi="Aptos" w:cs="Arial"/>
                <w:bCs/>
                <w:color w:val="000000" w:themeColor="text1"/>
                <w:sz w:val="20"/>
                <w:szCs w:val="20"/>
              </w:rPr>
              <w:t>he speci</w:t>
            </w:r>
            <w:r>
              <w:rPr>
                <w:rFonts w:ascii="Aptos" w:hAnsi="Aptos" w:cs="Arial"/>
                <w:bCs/>
                <w:color w:val="000000" w:themeColor="text1"/>
                <w:sz w:val="20"/>
                <w:szCs w:val="20"/>
              </w:rPr>
              <w:t>es</w:t>
            </w:r>
            <w:r w:rsidRPr="006B1110">
              <w:rPr>
                <w:rFonts w:ascii="Aptos" w:hAnsi="Aptos" w:cs="Arial"/>
                <w:bCs/>
                <w:color w:val="000000" w:themeColor="text1"/>
                <w:sz w:val="20"/>
                <w:szCs w:val="20"/>
              </w:rPr>
              <w:t xml:space="preserve"> epithet derives from the Piedmont region in northwestern Italy, where the virus was first detected.</w:t>
            </w:r>
            <w:r>
              <w:rPr>
                <w:rFonts w:ascii="Aptos" w:hAnsi="Aptos" w:cs="Arial"/>
                <w:bCs/>
                <w:color w:val="000000" w:themeColor="text1"/>
                <w:sz w:val="20"/>
                <w:szCs w:val="20"/>
              </w:rPr>
              <w:t xml:space="preserve"> </w:t>
            </w:r>
          </w:p>
        </w:tc>
      </w:tr>
    </w:tbl>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3E8DD39D"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61FBFEBB"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3BDB3399" w:rsidR="00DD58AA" w:rsidRPr="00040CB0" w:rsidRDefault="007E46A1"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7861F658" w:rsidR="007E46A1" w:rsidRDefault="00A77B8E" w:rsidP="007E46A1">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2D321D9D"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7C834DEB" w14:textId="77777777" w:rsidR="00FC3487" w:rsidRDefault="00FC3487" w:rsidP="00DD58AA">
            <w:pPr>
              <w:rPr>
                <w:rFonts w:ascii="Aptos" w:hAnsi="Aptos" w:cs="Arial"/>
                <w:b/>
                <w:i/>
                <w:sz w:val="20"/>
                <w:szCs w:val="20"/>
              </w:rPr>
            </w:pPr>
          </w:p>
          <w:p w14:paraId="7F03EFA8" w14:textId="08C75E48" w:rsidR="00516EBB" w:rsidRPr="00E150D2" w:rsidRDefault="00A77B8E" w:rsidP="008C5AE2">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sidR="00516EBB">
              <w:rPr>
                <w:rFonts w:ascii="Aptos" w:hAnsi="Aptos" w:cs="Arial"/>
                <w:sz w:val="20"/>
                <w:szCs w:val="20"/>
              </w:rPr>
              <w:t>The t</w:t>
            </w:r>
            <w:r w:rsidR="00516EBB" w:rsidRPr="00516EBB">
              <w:rPr>
                <w:rFonts w:ascii="Aptos" w:hAnsi="Aptos" w:cs="Arial"/>
                <w:sz w:val="20"/>
                <w:szCs w:val="20"/>
              </w:rPr>
              <w:t>axonomic rank affected</w:t>
            </w:r>
            <w:r w:rsidR="00516EBB">
              <w:rPr>
                <w:rFonts w:ascii="Aptos" w:hAnsi="Aptos" w:cs="Arial"/>
                <w:sz w:val="20"/>
                <w:szCs w:val="20"/>
              </w:rPr>
              <w:t xml:space="preserve"> is the following: </w:t>
            </w:r>
            <w:r w:rsidR="00516EBB">
              <w:rPr>
                <w:rFonts w:ascii="Aptos" w:hAnsi="Aptos" w:cs="Arial"/>
                <w:i/>
                <w:iCs/>
                <w:sz w:val="20"/>
                <w:szCs w:val="20"/>
              </w:rPr>
              <w:t>Hareavirales</w:t>
            </w:r>
            <w:r w:rsidR="00516EBB">
              <w:rPr>
                <w:rFonts w:ascii="Aptos" w:hAnsi="Aptos" w:cs="Arial"/>
                <w:sz w:val="20"/>
                <w:szCs w:val="20"/>
              </w:rPr>
              <w:t>:</w:t>
            </w:r>
            <w:r w:rsidR="00516EBB">
              <w:rPr>
                <w:rFonts w:ascii="Aptos" w:hAnsi="Aptos" w:cs="Arial"/>
                <w:i/>
                <w:iCs/>
                <w:sz w:val="20"/>
                <w:szCs w:val="20"/>
              </w:rPr>
              <w:t xml:space="preserve"> Arenaviridae</w:t>
            </w:r>
            <w:r w:rsidR="00516EBB">
              <w:rPr>
                <w:rFonts w:ascii="Aptos" w:hAnsi="Aptos" w:cs="Arial"/>
                <w:sz w:val="20"/>
                <w:szCs w:val="20"/>
              </w:rPr>
              <w:t>:</w:t>
            </w:r>
            <w:r w:rsidR="00516EBB">
              <w:rPr>
                <w:rFonts w:ascii="Aptos" w:hAnsi="Aptos" w:cs="Arial"/>
                <w:i/>
                <w:iCs/>
                <w:sz w:val="20"/>
                <w:szCs w:val="20"/>
              </w:rPr>
              <w:t xml:space="preserve"> Mammarenavirus. </w:t>
            </w:r>
            <w:r w:rsidR="001F4AD1" w:rsidRPr="00E150D2">
              <w:rPr>
                <w:rFonts w:ascii="Aptos" w:hAnsi="Aptos" w:cs="Arial"/>
                <w:sz w:val="20"/>
                <w:szCs w:val="20"/>
              </w:rPr>
              <w:t>The genus</w:t>
            </w:r>
            <w:r w:rsidR="001F4AD1">
              <w:rPr>
                <w:rFonts w:ascii="Aptos" w:hAnsi="Aptos" w:cs="Arial"/>
                <w:i/>
                <w:iCs/>
                <w:sz w:val="20"/>
                <w:szCs w:val="20"/>
              </w:rPr>
              <w:t xml:space="preserve"> Mammarenavirus</w:t>
            </w:r>
            <w:r w:rsidR="001F4AD1" w:rsidRPr="001F4AD1">
              <w:rPr>
                <w:rFonts w:ascii="Aptos" w:hAnsi="Aptos" w:cs="Arial"/>
                <w:i/>
                <w:iCs/>
                <w:sz w:val="20"/>
                <w:szCs w:val="20"/>
              </w:rPr>
              <w:t xml:space="preserve"> </w:t>
            </w:r>
            <w:r w:rsidR="001F4AD1" w:rsidRPr="00E150D2">
              <w:rPr>
                <w:rFonts w:ascii="Aptos" w:hAnsi="Aptos" w:cs="Arial"/>
                <w:sz w:val="20"/>
                <w:szCs w:val="20"/>
              </w:rPr>
              <w:t>currently comprises more than 59 species.</w:t>
            </w:r>
          </w:p>
          <w:p w14:paraId="1321FC18" w14:textId="77777777" w:rsidR="00A77B8E" w:rsidRPr="00BE4F5A" w:rsidRDefault="00A77B8E" w:rsidP="008C5AE2">
            <w:pPr>
              <w:rPr>
                <w:rFonts w:ascii="Aptos" w:hAnsi="Aptos" w:cs="Arial"/>
                <w:sz w:val="20"/>
                <w:szCs w:val="20"/>
              </w:rPr>
            </w:pPr>
          </w:p>
          <w:p w14:paraId="73AC1D08" w14:textId="350EA476" w:rsidR="00A52106" w:rsidRDefault="00A77B8E" w:rsidP="008C5AE2">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r w:rsidR="00A52106" w:rsidRPr="001A61D2">
              <w:rPr>
                <w:rFonts w:ascii="Aptos" w:hAnsi="Aptos" w:cs="Arial"/>
                <w:sz w:val="20"/>
                <w:szCs w:val="20"/>
              </w:rPr>
              <w:t xml:space="preserve">Establishment of a new species within the genus </w:t>
            </w:r>
            <w:r w:rsidR="00A52106" w:rsidRPr="001A61D2">
              <w:rPr>
                <w:rFonts w:ascii="Aptos" w:hAnsi="Aptos" w:cs="Arial"/>
                <w:i/>
                <w:iCs/>
                <w:sz w:val="20"/>
                <w:szCs w:val="20"/>
              </w:rPr>
              <w:t>Mammarenavirus</w:t>
            </w:r>
            <w:r w:rsidR="00A52106" w:rsidRPr="001A61D2">
              <w:rPr>
                <w:rFonts w:ascii="Aptos" w:hAnsi="Aptos" w:cs="Arial"/>
                <w:sz w:val="20"/>
                <w:szCs w:val="20"/>
              </w:rPr>
              <w:t xml:space="preserve"> for the recently discovered </w:t>
            </w:r>
            <w:r w:rsidR="001A61D2" w:rsidRPr="002435BA">
              <w:rPr>
                <w:rFonts w:ascii="Aptos" w:hAnsi="Aptos" w:cs="Arial"/>
                <w:sz w:val="20"/>
                <w:szCs w:val="20"/>
              </w:rPr>
              <w:t>arenaviruses</w:t>
            </w:r>
            <w:r w:rsidR="007E46A1">
              <w:rPr>
                <w:rFonts w:ascii="Aptos" w:hAnsi="Aptos" w:cs="Arial"/>
                <w:sz w:val="20"/>
                <w:szCs w:val="20"/>
              </w:rPr>
              <w:t xml:space="preserve"> </w:t>
            </w:r>
            <w:r w:rsidR="00A52106" w:rsidRPr="001A61D2">
              <w:rPr>
                <w:rFonts w:ascii="Aptos" w:hAnsi="Aptos" w:cs="Arial"/>
                <w:sz w:val="20"/>
                <w:szCs w:val="20"/>
              </w:rPr>
              <w:t>identified through the sequencing of mammarenavirus-positive European hedgehogs (</w:t>
            </w:r>
            <w:r w:rsidR="00A52106" w:rsidRPr="001A61D2">
              <w:rPr>
                <w:rFonts w:ascii="Aptos" w:hAnsi="Aptos" w:cs="Arial"/>
                <w:i/>
                <w:iCs/>
                <w:sz w:val="20"/>
                <w:szCs w:val="20"/>
              </w:rPr>
              <w:t>Erinaceus europaeus</w:t>
            </w:r>
            <w:r w:rsidR="00A52106" w:rsidRPr="001A61D2">
              <w:rPr>
                <w:rFonts w:ascii="Aptos" w:hAnsi="Aptos" w:cs="Arial"/>
                <w:sz w:val="20"/>
                <w:szCs w:val="20"/>
              </w:rPr>
              <w:t>) samples.</w:t>
            </w:r>
          </w:p>
          <w:p w14:paraId="41623645" w14:textId="77777777" w:rsidR="006F33B7" w:rsidRDefault="006F33B7" w:rsidP="008C5AE2">
            <w:pPr>
              <w:rPr>
                <w:rFonts w:ascii="Aptos" w:hAnsi="Aptos" w:cs="Arial"/>
                <w:i/>
                <w:iCs/>
                <w:sz w:val="20"/>
                <w:szCs w:val="20"/>
              </w:rPr>
            </w:pPr>
          </w:p>
          <w:p w14:paraId="430A7A71" w14:textId="671450A4" w:rsidR="001F4AD1" w:rsidRPr="00E150D2" w:rsidRDefault="006F33B7" w:rsidP="00E150D2">
            <w:pPr>
              <w:rPr>
                <w:rFonts w:ascii="Aptos" w:hAnsi="Aptos" w:cs="Arial"/>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r w:rsidR="00702F81">
              <w:rPr>
                <w:rFonts w:ascii="Aptos" w:hAnsi="Aptos" w:cs="Arial"/>
                <w:i/>
                <w:iCs/>
                <w:sz w:val="20"/>
                <w:szCs w:val="20"/>
              </w:rPr>
              <w:t xml:space="preserve"> </w:t>
            </w:r>
            <w:r w:rsidR="001F4AD1" w:rsidRPr="00E150D2">
              <w:rPr>
                <w:rFonts w:ascii="Aptos" w:hAnsi="Aptos" w:cs="Arial"/>
                <w:sz w:val="20"/>
                <w:szCs w:val="20"/>
              </w:rPr>
              <w:t>t</w:t>
            </w:r>
            <w:r w:rsidR="002334FA" w:rsidRPr="002334FA">
              <w:rPr>
                <w:rFonts w:ascii="Aptos" w:hAnsi="Aptos" w:cs="Arial"/>
                <w:sz w:val="20"/>
                <w:szCs w:val="20"/>
              </w:rPr>
              <w:t xml:space="preserve">he current </w:t>
            </w:r>
            <w:r w:rsidR="002334FA" w:rsidRPr="00E150D2">
              <w:rPr>
                <w:rFonts w:ascii="Aptos" w:hAnsi="Aptos" w:cs="Arial"/>
                <w:i/>
                <w:iCs/>
                <w:sz w:val="20"/>
                <w:szCs w:val="20"/>
              </w:rPr>
              <w:t>Mammarenavirus</w:t>
            </w:r>
            <w:r w:rsidR="002334FA" w:rsidRPr="002334FA">
              <w:rPr>
                <w:rFonts w:ascii="Aptos" w:hAnsi="Aptos" w:cs="Arial"/>
                <w:sz w:val="20"/>
                <w:szCs w:val="20"/>
              </w:rPr>
              <w:t xml:space="preserve"> species demarcation thresholds require </w:t>
            </w:r>
            <w:r w:rsidR="007172A6" w:rsidRPr="007049D1">
              <w:rPr>
                <w:rFonts w:ascii="Aptos" w:hAnsi="Aptos" w:cs="Arial"/>
                <w:sz w:val="20"/>
                <w:szCs w:val="20"/>
              </w:rPr>
              <w:t>less than 76% identity in the L RNA segment</w:t>
            </w:r>
            <w:r w:rsidR="007172A6">
              <w:rPr>
                <w:rFonts w:ascii="Aptos" w:hAnsi="Aptos" w:cs="Arial"/>
                <w:sz w:val="20"/>
                <w:szCs w:val="20"/>
              </w:rPr>
              <w:t xml:space="preserve"> and</w:t>
            </w:r>
            <w:r w:rsidR="007172A6" w:rsidRPr="007049D1">
              <w:rPr>
                <w:rFonts w:ascii="Aptos" w:hAnsi="Aptos" w:cs="Arial"/>
                <w:sz w:val="20"/>
                <w:szCs w:val="20"/>
              </w:rPr>
              <w:t xml:space="preserve"> </w:t>
            </w:r>
            <w:r w:rsidR="002334FA" w:rsidRPr="007049D1">
              <w:rPr>
                <w:rFonts w:ascii="Aptos" w:hAnsi="Aptos" w:cs="Arial"/>
                <w:sz w:val="20"/>
                <w:szCs w:val="20"/>
              </w:rPr>
              <w:t xml:space="preserve">less than 80% nucleotide sequence identity in the S RNA segment </w:t>
            </w:r>
            <w:r w:rsidR="007172A6">
              <w:rPr>
                <w:rFonts w:ascii="Aptos" w:hAnsi="Aptos" w:cs="Arial"/>
                <w:sz w:val="20"/>
                <w:szCs w:val="20"/>
              </w:rPr>
              <w:t>to</w:t>
            </w:r>
            <w:r w:rsidR="002334FA" w:rsidRPr="007049D1">
              <w:rPr>
                <w:rFonts w:ascii="Aptos" w:hAnsi="Aptos" w:cs="Arial"/>
                <w:sz w:val="20"/>
                <w:szCs w:val="20"/>
              </w:rPr>
              <w:t xml:space="preserve"> other </w:t>
            </w:r>
            <w:r w:rsidR="002334FA">
              <w:rPr>
                <w:rFonts w:ascii="Aptos" w:hAnsi="Aptos" w:cs="Arial"/>
                <w:sz w:val="20"/>
                <w:szCs w:val="20"/>
              </w:rPr>
              <w:t>mammarena</w:t>
            </w:r>
            <w:r w:rsidR="002334FA" w:rsidRPr="007049D1">
              <w:rPr>
                <w:rFonts w:ascii="Aptos" w:hAnsi="Aptos" w:cs="Arial"/>
                <w:sz w:val="20"/>
                <w:szCs w:val="20"/>
              </w:rPr>
              <w:t>viruses</w:t>
            </w:r>
            <w:r w:rsidR="002334FA">
              <w:rPr>
                <w:rFonts w:ascii="Aptos" w:hAnsi="Aptos" w:cs="Arial"/>
                <w:sz w:val="20"/>
                <w:szCs w:val="20"/>
              </w:rPr>
              <w:t>,</w:t>
            </w:r>
            <w:r w:rsidR="002334FA" w:rsidRPr="00BE25DD">
              <w:rPr>
                <w:rFonts w:ascii="Aptos" w:hAnsi="Aptos" w:cs="Arial"/>
                <w:sz w:val="20"/>
                <w:szCs w:val="20"/>
              </w:rPr>
              <w:t xml:space="preserve"> with </w:t>
            </w:r>
            <w:r w:rsidR="002334FA">
              <w:rPr>
                <w:rFonts w:ascii="Aptos" w:hAnsi="Aptos" w:cs="Arial"/>
                <w:sz w:val="20"/>
                <w:szCs w:val="20"/>
              </w:rPr>
              <w:t>&gt;</w:t>
            </w:r>
            <w:r w:rsidR="002334FA" w:rsidRPr="00BE25DD">
              <w:rPr>
                <w:rFonts w:ascii="Aptos" w:hAnsi="Aptos" w:cs="Arial"/>
                <w:sz w:val="20"/>
                <w:szCs w:val="20"/>
              </w:rPr>
              <w:t>12% a</w:t>
            </w:r>
            <w:r w:rsidR="004C1C25">
              <w:rPr>
                <w:rFonts w:ascii="Aptos" w:hAnsi="Aptos" w:cs="Arial"/>
                <w:sz w:val="20"/>
                <w:szCs w:val="20"/>
              </w:rPr>
              <w:t>mino-acid sequence</w:t>
            </w:r>
            <w:r w:rsidR="002334FA" w:rsidRPr="00BE25DD">
              <w:rPr>
                <w:rFonts w:ascii="Aptos" w:hAnsi="Aptos" w:cs="Arial"/>
                <w:sz w:val="20"/>
                <w:szCs w:val="20"/>
              </w:rPr>
              <w:t xml:space="preserve"> difference in the </w:t>
            </w:r>
            <w:r w:rsidR="008E54FA" w:rsidRPr="008E54FA">
              <w:rPr>
                <w:rFonts w:ascii="Aptos" w:hAnsi="Aptos" w:cs="Arial"/>
                <w:sz w:val="20"/>
                <w:szCs w:val="20"/>
              </w:rPr>
              <w:t xml:space="preserve">nucleoprotein </w:t>
            </w:r>
            <w:r w:rsidR="008E54FA">
              <w:rPr>
                <w:rFonts w:ascii="Aptos" w:hAnsi="Aptos" w:cs="Arial"/>
                <w:sz w:val="20"/>
                <w:szCs w:val="20"/>
              </w:rPr>
              <w:t>(</w:t>
            </w:r>
            <w:r w:rsidR="002334FA" w:rsidRPr="00BE25DD">
              <w:rPr>
                <w:rFonts w:ascii="Aptos" w:hAnsi="Aptos" w:cs="Arial"/>
                <w:sz w:val="20"/>
                <w:szCs w:val="20"/>
              </w:rPr>
              <w:t>NP</w:t>
            </w:r>
            <w:r w:rsidR="008E54FA">
              <w:rPr>
                <w:rFonts w:ascii="Aptos" w:hAnsi="Aptos" w:cs="Arial"/>
                <w:sz w:val="20"/>
                <w:szCs w:val="20"/>
              </w:rPr>
              <w:t>)</w:t>
            </w:r>
            <w:r w:rsidR="002334FA" w:rsidRPr="00BE25DD">
              <w:rPr>
                <w:rFonts w:ascii="Aptos" w:hAnsi="Aptos" w:cs="Arial"/>
                <w:sz w:val="20"/>
                <w:szCs w:val="20"/>
              </w:rPr>
              <w:t>.</w:t>
            </w:r>
            <w:r w:rsidR="001F4AD1" w:rsidRPr="001F4AD1">
              <w:rPr>
                <w:rFonts w:ascii="Aptos" w:hAnsi="Aptos" w:cs="Arial"/>
                <w:sz w:val="20"/>
                <w:szCs w:val="20"/>
              </w:rPr>
              <w:t xml:space="preserve"> </w:t>
            </w:r>
          </w:p>
          <w:p w14:paraId="031E69D5" w14:textId="77777777" w:rsidR="006F33B7" w:rsidRDefault="006F33B7" w:rsidP="008C5AE2">
            <w:pPr>
              <w:pStyle w:val="BodyTextIndent"/>
              <w:ind w:left="0" w:firstLine="0"/>
              <w:rPr>
                <w:rFonts w:ascii="Aptos" w:hAnsi="Aptos" w:cs="Arial"/>
                <w:i/>
                <w:sz w:val="20"/>
              </w:rPr>
            </w:pPr>
          </w:p>
          <w:p w14:paraId="389F379B" w14:textId="78C4DD36" w:rsidR="00265DC8" w:rsidRDefault="00A77B8E" w:rsidP="008C5AE2">
            <w:pPr>
              <w:rPr>
                <w:rFonts w:ascii="Aptos" w:hAnsi="Aptos" w:cs="Arial"/>
                <w:color w:val="0000FF"/>
                <w:sz w:val="20"/>
                <w:szCs w:val="20"/>
              </w:rPr>
            </w:pPr>
            <w:r w:rsidRPr="000760BA">
              <w:rPr>
                <w:rFonts w:ascii="Aptos" w:hAnsi="Aptos" w:cs="Arial"/>
                <w:i/>
                <w:sz w:val="20"/>
                <w:szCs w:val="20"/>
              </w:rPr>
              <w:t>Justification</w:t>
            </w:r>
            <w:r w:rsidRPr="000760BA">
              <w:rPr>
                <w:rFonts w:ascii="Aptos" w:hAnsi="Aptos" w:cs="Arial"/>
                <w:sz w:val="20"/>
                <w:szCs w:val="20"/>
              </w:rPr>
              <w:t>:</w:t>
            </w:r>
            <w:r w:rsidR="00702F81" w:rsidRPr="000760BA">
              <w:rPr>
                <w:rFonts w:ascii="Aptos" w:hAnsi="Aptos" w:cs="Arial"/>
                <w:sz w:val="20"/>
                <w:szCs w:val="20"/>
              </w:rPr>
              <w:t xml:space="preserve"> Four </w:t>
            </w:r>
            <w:r w:rsidR="008C497D" w:rsidRPr="000760BA">
              <w:rPr>
                <w:rFonts w:ascii="Aptos" w:hAnsi="Aptos" w:cs="Arial"/>
                <w:sz w:val="20"/>
                <w:szCs w:val="20"/>
              </w:rPr>
              <w:t>mamm</w:t>
            </w:r>
            <w:r w:rsidR="00702F81" w:rsidRPr="000760BA">
              <w:rPr>
                <w:rFonts w:ascii="Aptos" w:hAnsi="Aptos" w:cs="Arial"/>
                <w:sz w:val="20"/>
                <w:szCs w:val="20"/>
              </w:rPr>
              <w:t xml:space="preserve">arenavirus </w:t>
            </w:r>
            <w:r w:rsidR="008C497D" w:rsidRPr="000760BA">
              <w:rPr>
                <w:rFonts w:ascii="Aptos" w:hAnsi="Aptos" w:cs="Arial"/>
                <w:sz w:val="20"/>
                <w:szCs w:val="20"/>
              </w:rPr>
              <w:t xml:space="preserve">strains detected in liver specimens from 4 necropsied European hedgehogs </w:t>
            </w:r>
            <w:r w:rsidR="00702F81" w:rsidRPr="000760BA">
              <w:rPr>
                <w:rFonts w:ascii="Aptos" w:hAnsi="Aptos" w:cs="Arial"/>
                <w:sz w:val="20"/>
                <w:szCs w:val="20"/>
              </w:rPr>
              <w:t xml:space="preserve">were fully sequenced. On pairwise sequence comparison, the four </w:t>
            </w:r>
            <w:r w:rsidR="008C497D" w:rsidRPr="000760BA">
              <w:rPr>
                <w:rFonts w:ascii="Aptos" w:hAnsi="Aptos" w:cs="Arial"/>
                <w:sz w:val="20"/>
                <w:szCs w:val="20"/>
              </w:rPr>
              <w:t xml:space="preserve">genomes </w:t>
            </w:r>
            <w:r w:rsidR="00702F81" w:rsidRPr="000760BA">
              <w:rPr>
                <w:rFonts w:ascii="Aptos" w:hAnsi="Aptos" w:cs="Arial"/>
                <w:sz w:val="20"/>
                <w:szCs w:val="20"/>
              </w:rPr>
              <w:t xml:space="preserve">meet current demarcation species criteria for genus </w:t>
            </w:r>
            <w:r w:rsidR="00702F81" w:rsidRPr="000760BA">
              <w:rPr>
                <w:rFonts w:ascii="Aptos" w:eastAsia="Times" w:hAnsi="Aptos" w:cs="Arial"/>
                <w:i/>
                <w:iCs/>
                <w:sz w:val="20"/>
                <w:szCs w:val="20"/>
                <w:lang w:eastAsia="en-GB"/>
              </w:rPr>
              <w:t>Mammarenavirus</w:t>
            </w:r>
            <w:r w:rsidR="00702F81" w:rsidRPr="000760BA">
              <w:rPr>
                <w:rFonts w:ascii="Aptos" w:hAnsi="Aptos" w:cs="Arial"/>
                <w:sz w:val="20"/>
                <w:szCs w:val="20"/>
              </w:rPr>
              <w:t xml:space="preserve">. </w:t>
            </w:r>
            <w:r w:rsidR="00EF1E2A">
              <w:rPr>
                <w:rFonts w:ascii="Aptos" w:hAnsi="Aptos" w:cs="Arial"/>
                <w:sz w:val="20"/>
                <w:szCs w:val="20"/>
              </w:rPr>
              <w:t>Accordingly, w</w:t>
            </w:r>
            <w:r w:rsidR="00EF1E2A" w:rsidRPr="000760BA">
              <w:rPr>
                <w:rFonts w:ascii="Aptos" w:hAnsi="Aptos" w:cs="Arial"/>
                <w:sz w:val="20"/>
                <w:szCs w:val="20"/>
              </w:rPr>
              <w:t xml:space="preserve">e propose the four arenaviruses described by Di Martino et al. to represent one new virus named </w:t>
            </w:r>
            <w:r w:rsidR="00EF1E2A" w:rsidRPr="002435BA">
              <w:rPr>
                <w:rFonts w:ascii="Aptos" w:hAnsi="Aptos" w:cs="Arial"/>
                <w:sz w:val="20"/>
                <w:szCs w:val="20"/>
              </w:rPr>
              <w:t>“P</w:t>
            </w:r>
            <w:r w:rsidR="00105ED2">
              <w:rPr>
                <w:rFonts w:ascii="Aptos" w:hAnsi="Aptos" w:cs="Arial"/>
                <w:sz w:val="20"/>
                <w:szCs w:val="20"/>
              </w:rPr>
              <w:t>edemontis</w:t>
            </w:r>
            <w:r w:rsidR="00EF1E2A" w:rsidRPr="002435BA">
              <w:rPr>
                <w:rFonts w:ascii="Aptos" w:hAnsi="Aptos" w:cs="Arial"/>
                <w:sz w:val="20"/>
                <w:szCs w:val="20"/>
              </w:rPr>
              <w:t xml:space="preserve"> virus (PDMV)” </w:t>
            </w:r>
            <w:r w:rsidR="00265DC8" w:rsidRPr="00265DC8">
              <w:rPr>
                <w:rFonts w:ascii="Aptos" w:hAnsi="Aptos" w:cs="Arial"/>
                <w:sz w:val="20"/>
                <w:szCs w:val="20"/>
              </w:rPr>
              <w:t>(see below)</w:t>
            </w:r>
            <w:r w:rsidR="00265DC8">
              <w:rPr>
                <w:rFonts w:ascii="Aptos" w:hAnsi="Aptos" w:cs="Arial"/>
                <w:sz w:val="20"/>
                <w:szCs w:val="20"/>
              </w:rPr>
              <w:t xml:space="preserve"> </w:t>
            </w:r>
            <w:r w:rsidR="00EF1E2A" w:rsidRPr="000760BA">
              <w:rPr>
                <w:rFonts w:ascii="Aptos" w:hAnsi="Aptos" w:cs="Arial"/>
                <w:sz w:val="20"/>
                <w:szCs w:val="20"/>
              </w:rPr>
              <w:t>and to assign it to a new species “</w:t>
            </w:r>
            <w:r w:rsidR="00EF1E2A" w:rsidRPr="000760BA">
              <w:rPr>
                <w:rFonts w:ascii="Aptos" w:eastAsia="Times" w:hAnsi="Aptos" w:cs="Arial"/>
                <w:i/>
                <w:iCs/>
                <w:sz w:val="20"/>
                <w:szCs w:val="20"/>
                <w:lang w:eastAsia="en-GB"/>
              </w:rPr>
              <w:t xml:space="preserve">Mammarenavirus </w:t>
            </w:r>
            <w:r w:rsidR="00EF1E2A" w:rsidRPr="00AA312D">
              <w:rPr>
                <w:rFonts w:ascii="Aptos" w:hAnsi="Aptos"/>
                <w:i/>
                <w:iCs/>
                <w:sz w:val="20"/>
                <w:szCs w:val="20"/>
              </w:rPr>
              <w:t>piedmontense</w:t>
            </w:r>
            <w:r w:rsidR="00EF1E2A">
              <w:rPr>
                <w:rFonts w:ascii="Aptos" w:eastAsia="Times" w:hAnsi="Aptos" w:cs="Arial"/>
                <w:i/>
                <w:iCs/>
                <w:sz w:val="20"/>
                <w:szCs w:val="20"/>
                <w:lang w:eastAsia="en-GB"/>
              </w:rPr>
              <w:t>”</w:t>
            </w:r>
            <w:r w:rsidR="00EF1E2A" w:rsidRPr="00702F81">
              <w:rPr>
                <w:rFonts w:ascii="Aptos" w:hAnsi="Aptos" w:cs="Arial"/>
                <w:sz w:val="20"/>
              </w:rPr>
              <w:t>.</w:t>
            </w:r>
          </w:p>
          <w:p w14:paraId="18507DF4" w14:textId="0B436C89" w:rsidR="00FC3487" w:rsidRDefault="00FC3487" w:rsidP="00265DC8">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5EA71125" w:rsidR="00A77B8E" w:rsidRDefault="00A77B8E" w:rsidP="00620AEA">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2CDA6A85" w14:textId="77777777" w:rsidR="00BC1223" w:rsidRDefault="00BC1223" w:rsidP="006873A8">
            <w:pPr>
              <w:rPr>
                <w:rFonts w:ascii="Aptos" w:hAnsi="Aptos" w:cs="Arial"/>
                <w:i/>
                <w:sz w:val="20"/>
                <w:szCs w:val="20"/>
              </w:rPr>
            </w:pPr>
          </w:p>
          <w:p w14:paraId="68994D4C" w14:textId="6E221707" w:rsidR="008C5AE2" w:rsidRDefault="00A77B8E" w:rsidP="006873A8">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w:t>
            </w:r>
            <w:r w:rsidR="00E45C26">
              <w:rPr>
                <w:rFonts w:ascii="Aptos" w:hAnsi="Aptos" w:cs="Arial"/>
                <w:sz w:val="20"/>
                <w:szCs w:val="20"/>
              </w:rPr>
              <w:t xml:space="preserve"> </w:t>
            </w:r>
            <w:r w:rsidR="00E45C26" w:rsidRPr="00E45C26">
              <w:rPr>
                <w:rFonts w:ascii="Aptos" w:hAnsi="Aptos" w:cs="Arial"/>
                <w:sz w:val="20"/>
                <w:szCs w:val="20"/>
              </w:rPr>
              <w:t xml:space="preserve">Mammarenaviruses are classified into the genus </w:t>
            </w:r>
            <w:r w:rsidR="00E45C26" w:rsidRPr="00E150D2">
              <w:rPr>
                <w:rFonts w:ascii="Aptos" w:hAnsi="Aptos" w:cs="Arial"/>
                <w:i/>
                <w:iCs/>
                <w:sz w:val="20"/>
                <w:szCs w:val="20"/>
              </w:rPr>
              <w:t xml:space="preserve">Mammarenavirus </w:t>
            </w:r>
            <w:r w:rsidR="00E45C26" w:rsidRPr="00E45C26">
              <w:rPr>
                <w:rFonts w:ascii="Aptos" w:hAnsi="Aptos" w:cs="Arial"/>
                <w:sz w:val="20"/>
                <w:szCs w:val="20"/>
              </w:rPr>
              <w:t xml:space="preserve">within the family </w:t>
            </w:r>
            <w:r w:rsidR="00E45C26" w:rsidRPr="00E150D2">
              <w:rPr>
                <w:rFonts w:ascii="Aptos" w:hAnsi="Aptos" w:cs="Arial"/>
                <w:i/>
                <w:iCs/>
                <w:sz w:val="20"/>
                <w:szCs w:val="20"/>
              </w:rPr>
              <w:t>Arenaviridae</w:t>
            </w:r>
            <w:r w:rsidR="00E45C26" w:rsidRPr="00E45C26">
              <w:rPr>
                <w:rFonts w:ascii="Aptos" w:hAnsi="Aptos" w:cs="Arial"/>
                <w:sz w:val="20"/>
                <w:szCs w:val="20"/>
              </w:rPr>
              <w:t xml:space="preserve">, </w:t>
            </w:r>
            <w:r w:rsidR="002334FA">
              <w:rPr>
                <w:rFonts w:ascii="Aptos" w:hAnsi="Aptos" w:cs="Arial"/>
                <w:sz w:val="20"/>
                <w:szCs w:val="20"/>
              </w:rPr>
              <w:t xml:space="preserve">comprising more than 59 species </w:t>
            </w:r>
            <w:r w:rsidR="002334FA" w:rsidRPr="002334FA">
              <w:rPr>
                <w:rFonts w:ascii="Aptos" w:hAnsi="Aptos" w:cs="Arial"/>
                <w:sz w:val="20"/>
                <w:szCs w:val="20"/>
              </w:rPr>
              <w:t xml:space="preserve">along with recently discovered, </w:t>
            </w:r>
            <w:r w:rsidR="002334FA">
              <w:rPr>
                <w:rFonts w:ascii="Aptos" w:hAnsi="Aptos" w:cs="Arial"/>
                <w:sz w:val="20"/>
                <w:szCs w:val="20"/>
              </w:rPr>
              <w:t xml:space="preserve">still </w:t>
            </w:r>
            <w:r w:rsidR="002334FA" w:rsidRPr="002334FA">
              <w:rPr>
                <w:rFonts w:ascii="Aptos" w:hAnsi="Aptos" w:cs="Arial"/>
                <w:sz w:val="20"/>
                <w:szCs w:val="20"/>
              </w:rPr>
              <w:t xml:space="preserve">unclassified </w:t>
            </w:r>
            <w:r w:rsidR="004C1C25">
              <w:rPr>
                <w:rFonts w:ascii="Aptos" w:hAnsi="Aptos" w:cs="Arial"/>
                <w:sz w:val="20"/>
                <w:szCs w:val="20"/>
              </w:rPr>
              <w:t>m</w:t>
            </w:r>
            <w:r w:rsidR="002334FA" w:rsidRPr="002334FA">
              <w:rPr>
                <w:rFonts w:ascii="Aptos" w:hAnsi="Aptos" w:cs="Arial"/>
                <w:sz w:val="20"/>
                <w:szCs w:val="20"/>
              </w:rPr>
              <w:t>ammarenaviruses</w:t>
            </w:r>
            <w:r w:rsidR="002334FA">
              <w:rPr>
                <w:rFonts w:ascii="Aptos" w:hAnsi="Aptos" w:cs="Arial"/>
                <w:sz w:val="20"/>
                <w:szCs w:val="20"/>
              </w:rPr>
              <w:t xml:space="preserve">. </w:t>
            </w:r>
          </w:p>
          <w:p w14:paraId="29B536DB" w14:textId="77777777" w:rsidR="008C5AE2" w:rsidRDefault="008C5AE2" w:rsidP="006873A8">
            <w:pPr>
              <w:rPr>
                <w:rFonts w:ascii="Aptos" w:hAnsi="Aptos" w:cs="Arial"/>
                <w:sz w:val="20"/>
                <w:szCs w:val="20"/>
              </w:rPr>
            </w:pPr>
          </w:p>
          <w:p w14:paraId="385329B8" w14:textId="339F998E" w:rsidR="00FE3B59" w:rsidRPr="005E5C67" w:rsidRDefault="00A77B8E" w:rsidP="00FE3B59">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w:t>
            </w:r>
            <w:r w:rsidR="008C5AE2">
              <w:rPr>
                <w:rFonts w:ascii="Aptos" w:hAnsi="Aptos" w:cs="Arial"/>
                <w:sz w:val="20"/>
                <w:szCs w:val="20"/>
              </w:rPr>
              <w:t xml:space="preserve"> </w:t>
            </w:r>
            <w:r w:rsidR="00853DC2">
              <w:rPr>
                <w:rFonts w:ascii="Aptos" w:hAnsi="Aptos" w:cs="Arial"/>
                <w:sz w:val="20"/>
                <w:szCs w:val="20"/>
              </w:rPr>
              <w:t>Creation</w:t>
            </w:r>
            <w:r w:rsidR="003C3243" w:rsidRPr="003C3243">
              <w:rPr>
                <w:rFonts w:ascii="Aptos" w:hAnsi="Aptos" w:cs="Arial"/>
                <w:sz w:val="20"/>
                <w:szCs w:val="20"/>
              </w:rPr>
              <w:t xml:space="preserve"> of a n</w:t>
            </w:r>
            <w:r w:rsidR="00853DC2">
              <w:rPr>
                <w:rFonts w:ascii="Aptos" w:hAnsi="Aptos" w:cs="Arial"/>
                <w:sz w:val="20"/>
                <w:szCs w:val="20"/>
              </w:rPr>
              <w:t>ew</w:t>
            </w:r>
            <w:r w:rsidR="003C3243" w:rsidRPr="003C3243">
              <w:rPr>
                <w:rFonts w:ascii="Aptos" w:hAnsi="Aptos" w:cs="Arial"/>
                <w:sz w:val="20"/>
                <w:szCs w:val="20"/>
              </w:rPr>
              <w:t xml:space="preserve"> species within the genus </w:t>
            </w:r>
            <w:r w:rsidR="003C3243" w:rsidRPr="00E150D2">
              <w:rPr>
                <w:rFonts w:ascii="Aptos" w:hAnsi="Aptos" w:cs="Arial"/>
                <w:i/>
                <w:iCs/>
                <w:sz w:val="20"/>
                <w:szCs w:val="20"/>
              </w:rPr>
              <w:t>Mammarenavirus</w:t>
            </w:r>
            <w:r w:rsidR="003C3243" w:rsidRPr="003C3243">
              <w:rPr>
                <w:rFonts w:ascii="Aptos" w:hAnsi="Aptos" w:cs="Arial"/>
                <w:sz w:val="20"/>
                <w:szCs w:val="20"/>
              </w:rPr>
              <w:t xml:space="preserve"> for the recently discovered Erinaceus </w:t>
            </w:r>
            <w:r w:rsidR="00B01EE4">
              <w:rPr>
                <w:rFonts w:ascii="Aptos" w:hAnsi="Aptos" w:cs="Arial"/>
                <w:sz w:val="20"/>
                <w:szCs w:val="20"/>
              </w:rPr>
              <w:t>E</w:t>
            </w:r>
            <w:r w:rsidR="003C3243" w:rsidRPr="003C3243">
              <w:rPr>
                <w:rFonts w:ascii="Aptos" w:hAnsi="Aptos" w:cs="Arial"/>
                <w:sz w:val="20"/>
                <w:szCs w:val="20"/>
              </w:rPr>
              <w:t xml:space="preserve">uropaeus </w:t>
            </w:r>
            <w:r w:rsidR="00B01EE4">
              <w:rPr>
                <w:rFonts w:ascii="Aptos" w:hAnsi="Aptos" w:cs="Arial"/>
                <w:sz w:val="20"/>
                <w:szCs w:val="20"/>
              </w:rPr>
              <w:t>A</w:t>
            </w:r>
            <w:r w:rsidR="003C3243" w:rsidRPr="003C3243">
              <w:rPr>
                <w:rFonts w:ascii="Aptos" w:hAnsi="Aptos" w:cs="Arial"/>
                <w:sz w:val="20"/>
                <w:szCs w:val="20"/>
              </w:rPr>
              <w:t>renavirus (EEAV).</w:t>
            </w:r>
            <w:r w:rsidR="00853DC2">
              <w:rPr>
                <w:rFonts w:ascii="Aptos" w:hAnsi="Aptos" w:cs="Arial"/>
                <w:sz w:val="20"/>
                <w:szCs w:val="20"/>
              </w:rPr>
              <w:t xml:space="preserve"> </w:t>
            </w:r>
            <w:r w:rsidR="003C3243" w:rsidRPr="003C3243">
              <w:rPr>
                <w:rFonts w:ascii="Aptos" w:hAnsi="Aptos" w:cs="Arial"/>
                <w:sz w:val="20"/>
                <w:szCs w:val="20"/>
              </w:rPr>
              <w:t>The novel EEAV, described by Di Martino et al. [2], was detected in tissue samples from 6 of 183 (3.3%) European hedgehogs (</w:t>
            </w:r>
            <w:r w:rsidR="003C3243" w:rsidRPr="00E150D2">
              <w:rPr>
                <w:rFonts w:ascii="Aptos" w:hAnsi="Aptos" w:cs="Arial"/>
                <w:i/>
                <w:iCs/>
                <w:sz w:val="20"/>
                <w:szCs w:val="20"/>
              </w:rPr>
              <w:t>Erinaceus europaeus</w:t>
            </w:r>
            <w:r w:rsidR="003C3243" w:rsidRPr="003C3243">
              <w:rPr>
                <w:rFonts w:ascii="Aptos" w:hAnsi="Aptos" w:cs="Arial"/>
                <w:sz w:val="20"/>
                <w:szCs w:val="20"/>
              </w:rPr>
              <w:t xml:space="preserve">) subjected to necropsy in the Piedmont region (Northwestern Italy) between 2018 and 2022. Detection was performed using genus-specific primers designed to amplify a conserved ~390-nucleotide (nt) region of the L gene [3]. Viral RNA was detected in </w:t>
            </w:r>
            <w:r w:rsidR="00853DC2">
              <w:rPr>
                <w:rFonts w:ascii="Aptos" w:hAnsi="Aptos" w:cs="Arial"/>
                <w:sz w:val="20"/>
                <w:szCs w:val="20"/>
              </w:rPr>
              <w:t>liver (100%, 6/6), intestine (100%, 6/6),</w:t>
            </w:r>
            <w:r w:rsidR="003C3243" w:rsidRPr="003C3243">
              <w:rPr>
                <w:rFonts w:ascii="Aptos" w:hAnsi="Aptos" w:cs="Arial"/>
                <w:sz w:val="20"/>
                <w:szCs w:val="20"/>
              </w:rPr>
              <w:t xml:space="preserve"> brain (100%, 6/6), spleen (100%, 6/6), kidney (100%, 6/6), and lungs (66.7%, 4/6).</w:t>
            </w:r>
            <w:r w:rsidR="00853DC2">
              <w:t xml:space="preserve"> </w:t>
            </w:r>
            <w:r w:rsidR="00853DC2" w:rsidRPr="00853DC2">
              <w:rPr>
                <w:rFonts w:ascii="Aptos" w:hAnsi="Aptos" w:cs="Arial"/>
                <w:sz w:val="20"/>
                <w:szCs w:val="20"/>
              </w:rPr>
              <w:t>The complete genomes of four EEAV strain</w:t>
            </w:r>
            <w:r w:rsidR="00853DC2">
              <w:rPr>
                <w:rFonts w:ascii="Aptos" w:hAnsi="Aptos" w:cs="Arial"/>
                <w:sz w:val="20"/>
                <w:szCs w:val="20"/>
              </w:rPr>
              <w:t xml:space="preserve">s, </w:t>
            </w:r>
            <w:r w:rsidR="00853DC2" w:rsidRPr="00853DC2">
              <w:rPr>
                <w:rFonts w:ascii="Aptos" w:hAnsi="Aptos" w:cs="Arial"/>
                <w:sz w:val="20"/>
                <w:szCs w:val="20"/>
              </w:rPr>
              <w:t xml:space="preserve">designated EEAV/676/22/IT (GenBank L segment PP934155, S segment PP934161), EEAV/1277/19/IT (PP934156 and PP934162), </w:t>
            </w:r>
            <w:r w:rsidR="00853DC2" w:rsidRPr="004D7D7D">
              <w:rPr>
                <w:rFonts w:ascii="Aptos" w:hAnsi="Aptos" w:cs="Arial"/>
                <w:sz w:val="20"/>
                <w:szCs w:val="20"/>
              </w:rPr>
              <w:t xml:space="preserve">EEAV/403/22/IT (PP934157 and PP934159), and EEAV/1175/19/IT (PP934158 and PP934160), were generated from four positive liver samples. </w:t>
            </w:r>
            <w:r w:rsidR="00CC4706" w:rsidRPr="00CC4706">
              <w:rPr>
                <w:rFonts w:ascii="Aptos" w:hAnsi="Aptos" w:cs="Arial"/>
                <w:sz w:val="20"/>
                <w:szCs w:val="20"/>
              </w:rPr>
              <w:t>Pairwise sequence comparison</w:t>
            </w:r>
            <w:r w:rsidR="00CC4706">
              <w:rPr>
                <w:rFonts w:ascii="Aptos" w:hAnsi="Aptos" w:cs="Arial"/>
                <w:sz w:val="20"/>
                <w:szCs w:val="20"/>
              </w:rPr>
              <w:t xml:space="preserve"> (PASC)</w:t>
            </w:r>
            <w:r w:rsidR="00CC4706" w:rsidRPr="00CC4706">
              <w:rPr>
                <w:rFonts w:ascii="Aptos" w:hAnsi="Aptos" w:cs="Arial"/>
                <w:sz w:val="20"/>
                <w:szCs w:val="20"/>
              </w:rPr>
              <w:t xml:space="preserve"> revealed that the four EEAV strains share</w:t>
            </w:r>
            <w:r w:rsidR="00CC4706">
              <w:rPr>
                <w:rFonts w:ascii="Aptos" w:hAnsi="Aptos" w:cs="Arial"/>
                <w:sz w:val="20"/>
                <w:szCs w:val="20"/>
              </w:rPr>
              <w:t>d</w:t>
            </w:r>
            <w:r w:rsidR="00CC4706" w:rsidRPr="00CC4706">
              <w:rPr>
                <w:rFonts w:ascii="Aptos" w:hAnsi="Aptos" w:cs="Arial"/>
                <w:sz w:val="20"/>
                <w:szCs w:val="20"/>
              </w:rPr>
              <w:t xml:space="preserve"> 87.8–93.5% nucleotide (nt) </w:t>
            </w:r>
            <w:r w:rsidR="00CC4706" w:rsidRPr="00DF2B90">
              <w:rPr>
                <w:rFonts w:ascii="Aptos" w:hAnsi="Aptos" w:cs="Arial"/>
                <w:sz w:val="20"/>
                <w:szCs w:val="20"/>
              </w:rPr>
              <w:t xml:space="preserve">identity in the L segment and 81.8–93.9% in the S segment among each other. </w:t>
            </w:r>
            <w:r w:rsidR="00FE3B59" w:rsidRPr="00FE3B59">
              <w:rPr>
                <w:rFonts w:ascii="Aptos" w:hAnsi="Aptos"/>
                <w:sz w:val="20"/>
                <w:szCs w:val="20"/>
              </w:rPr>
              <w:t xml:space="preserve">Additionally, PASC analyses of the L and S segments showed that the EEAV strains were most closely related to Pannonia mammarenavirus (PANV; proposed species Mammarenavirus pannoniaense) [4], Mecsek Mountains virus (MEMV; species </w:t>
            </w:r>
            <w:r w:rsidR="00FE3B59" w:rsidRPr="00FE3B59">
              <w:rPr>
                <w:rFonts w:ascii="Aptos" w:hAnsi="Aptos"/>
                <w:i/>
                <w:iCs/>
                <w:sz w:val="20"/>
                <w:szCs w:val="20"/>
              </w:rPr>
              <w:t>Mammarenavirus mecsekense</w:t>
            </w:r>
            <w:r w:rsidR="00FE3B59" w:rsidRPr="00FE3B59">
              <w:rPr>
                <w:rFonts w:ascii="Aptos" w:hAnsi="Aptos"/>
                <w:sz w:val="20"/>
                <w:szCs w:val="20"/>
              </w:rPr>
              <w:t xml:space="preserve">) [5], and Alxa virus (ALXV; species </w:t>
            </w:r>
            <w:r w:rsidR="00FE3B59" w:rsidRPr="00FE3B59">
              <w:rPr>
                <w:rFonts w:ascii="Aptos" w:hAnsi="Aptos"/>
                <w:i/>
                <w:iCs/>
                <w:sz w:val="20"/>
                <w:szCs w:val="20"/>
              </w:rPr>
              <w:t>Mammarenavirus alashanense</w:t>
            </w:r>
            <w:r w:rsidR="00FE3B59" w:rsidRPr="00FE3B59">
              <w:rPr>
                <w:rFonts w:ascii="Aptos" w:hAnsi="Aptos"/>
                <w:sz w:val="20"/>
                <w:szCs w:val="20"/>
              </w:rPr>
              <w:t>) [6], sharing 65.1–69.0% and 62.5–72.7% pairwise sequence identities, respectively (Tables 1–2). The NP amino acid (aa) identity ranged from 71.0% to 79.2%</w:t>
            </w:r>
            <w:r w:rsidR="00FE3B59">
              <w:rPr>
                <w:rFonts w:ascii="Aptos" w:hAnsi="Aptos"/>
                <w:sz w:val="20"/>
                <w:szCs w:val="20"/>
              </w:rPr>
              <w:t xml:space="preserve"> (Table3)</w:t>
            </w:r>
            <w:r w:rsidR="00FE3B59" w:rsidRPr="00FE3B59">
              <w:rPr>
                <w:rFonts w:ascii="Aptos" w:hAnsi="Aptos"/>
                <w:sz w:val="20"/>
                <w:szCs w:val="20"/>
              </w:rPr>
              <w:t xml:space="preserve">. Maximum likelihood phylogenetic analyses of the L and S segments (Figures 1–2) further confirmed that EEAV strains formed a distinct clade, separate from </w:t>
            </w:r>
            <w:r w:rsidR="00FE3B59" w:rsidRPr="00FE3B59">
              <w:rPr>
                <w:rFonts w:ascii="Aptos" w:hAnsi="Aptos"/>
                <w:i/>
                <w:iCs/>
                <w:sz w:val="20"/>
                <w:szCs w:val="20"/>
              </w:rPr>
              <w:t>M. mecsekense</w:t>
            </w:r>
            <w:r w:rsidR="00FE3B59" w:rsidRPr="00FE3B59">
              <w:rPr>
                <w:rFonts w:ascii="Aptos" w:hAnsi="Aptos"/>
                <w:sz w:val="20"/>
                <w:szCs w:val="20"/>
              </w:rPr>
              <w:t xml:space="preserve">, </w:t>
            </w:r>
            <w:r w:rsidR="00FE3B59" w:rsidRPr="00FE3B59">
              <w:rPr>
                <w:rFonts w:ascii="Aptos" w:hAnsi="Aptos"/>
                <w:i/>
                <w:iCs/>
                <w:sz w:val="20"/>
                <w:szCs w:val="20"/>
              </w:rPr>
              <w:t>M. alashanense</w:t>
            </w:r>
            <w:r w:rsidR="00FE3B59" w:rsidRPr="00FE3B59">
              <w:rPr>
                <w:rFonts w:ascii="Aptos" w:hAnsi="Aptos"/>
                <w:sz w:val="20"/>
                <w:szCs w:val="20"/>
              </w:rPr>
              <w:t>, and the proposed M. pannoniaense.</w:t>
            </w:r>
          </w:p>
          <w:p w14:paraId="5E198887" w14:textId="69744864" w:rsidR="005E5C67" w:rsidRDefault="005E5C67" w:rsidP="00CD200B">
            <w:pPr>
              <w:rPr>
                <w:rFonts w:ascii="Aptos" w:hAnsi="Aptos" w:cs="Arial"/>
                <w:sz w:val="20"/>
                <w:szCs w:val="20"/>
              </w:rPr>
            </w:pPr>
          </w:p>
          <w:p w14:paraId="604EA228" w14:textId="77777777" w:rsidR="00D969AA" w:rsidRDefault="00D969AA" w:rsidP="00853DC2">
            <w:pPr>
              <w:rPr>
                <w:rFonts w:ascii="Aptos" w:hAnsi="Aptos" w:cs="Arial"/>
                <w:sz w:val="20"/>
                <w:szCs w:val="20"/>
              </w:rPr>
            </w:pPr>
          </w:p>
          <w:p w14:paraId="0952C26E" w14:textId="4909FC31" w:rsidR="0032196E" w:rsidRDefault="00273642" w:rsidP="0032196E">
            <w:pPr>
              <w:rPr>
                <w:rFonts w:ascii="Aptos" w:hAnsi="Aptos" w:cs="Arial"/>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r w:rsidR="00FB32A9" w:rsidRPr="008C5AE2">
              <w:rPr>
                <w:rFonts w:ascii="Aptos" w:hAnsi="Aptos" w:cs="Arial"/>
                <w:sz w:val="20"/>
                <w:szCs w:val="20"/>
              </w:rPr>
              <w:t xml:space="preserve"> </w:t>
            </w:r>
            <w:r w:rsidR="0032196E">
              <w:rPr>
                <w:rFonts w:ascii="Aptos" w:hAnsi="Aptos" w:cs="Arial"/>
                <w:sz w:val="20"/>
                <w:szCs w:val="20"/>
              </w:rPr>
              <w:t>v</w:t>
            </w:r>
            <w:r w:rsidR="0032196E" w:rsidRPr="0032196E">
              <w:rPr>
                <w:rFonts w:ascii="Aptos" w:hAnsi="Aptos" w:cs="Arial"/>
                <w:sz w:val="20"/>
                <w:szCs w:val="20"/>
              </w:rPr>
              <w:t xml:space="preserve">iruses assigned to distinct species within the genus </w:t>
            </w:r>
            <w:r w:rsidR="0032196E" w:rsidRPr="0032196E">
              <w:rPr>
                <w:rFonts w:ascii="Aptos" w:hAnsi="Aptos" w:cs="Arial"/>
                <w:i/>
                <w:iCs/>
                <w:sz w:val="20"/>
                <w:szCs w:val="20"/>
              </w:rPr>
              <w:t>Mammarenavirus</w:t>
            </w:r>
            <w:r w:rsidR="0032196E" w:rsidRPr="0032196E">
              <w:rPr>
                <w:rFonts w:ascii="Aptos" w:hAnsi="Aptos" w:cs="Arial"/>
                <w:sz w:val="20"/>
                <w:szCs w:val="20"/>
              </w:rPr>
              <w:t xml:space="preserve"> must meet the following species demarcation criteria:</w:t>
            </w:r>
            <w:r w:rsidR="0032196E">
              <w:rPr>
                <w:rFonts w:ascii="Aptos" w:hAnsi="Aptos" w:cs="Arial"/>
                <w:sz w:val="20"/>
                <w:szCs w:val="20"/>
              </w:rPr>
              <w:t xml:space="preserve"> </w:t>
            </w:r>
            <w:r w:rsidR="0032196E" w:rsidRPr="0032196E">
              <w:rPr>
                <w:rFonts w:ascii="Aptos" w:hAnsi="Aptos" w:cs="Arial"/>
                <w:sz w:val="20"/>
                <w:szCs w:val="20"/>
              </w:rPr>
              <w:t>A) Less than 76% nt sequence identity in the L RNA segment and less than 80% nt sequence identity in the S RNA segment compared to other viruses;</w:t>
            </w:r>
            <w:r w:rsidR="0032196E">
              <w:rPr>
                <w:rFonts w:ascii="Aptos" w:hAnsi="Aptos" w:cs="Arial"/>
                <w:sz w:val="20"/>
                <w:szCs w:val="20"/>
              </w:rPr>
              <w:t xml:space="preserve"> </w:t>
            </w:r>
            <w:r w:rsidR="0032196E" w:rsidRPr="0032196E">
              <w:rPr>
                <w:rFonts w:ascii="Aptos" w:hAnsi="Aptos" w:cs="Arial"/>
                <w:sz w:val="20"/>
                <w:szCs w:val="20"/>
              </w:rPr>
              <w:t>B) At least 12% aa sequence divergence in the NP;</w:t>
            </w:r>
            <w:r w:rsidR="0032196E">
              <w:rPr>
                <w:rFonts w:ascii="Aptos" w:hAnsi="Aptos" w:cs="Arial"/>
                <w:sz w:val="20"/>
                <w:szCs w:val="20"/>
              </w:rPr>
              <w:t xml:space="preserve"> </w:t>
            </w:r>
            <w:r w:rsidR="0032196E" w:rsidRPr="0032196E">
              <w:rPr>
                <w:rFonts w:ascii="Aptos" w:hAnsi="Aptos" w:cs="Arial"/>
                <w:sz w:val="20"/>
                <w:szCs w:val="20"/>
              </w:rPr>
              <w:t>C) Association with a distinct primary host or group of sympatric hosts;</w:t>
            </w:r>
            <w:r w:rsidR="0032196E">
              <w:rPr>
                <w:rFonts w:ascii="Aptos" w:hAnsi="Aptos" w:cs="Arial"/>
                <w:sz w:val="20"/>
                <w:szCs w:val="20"/>
              </w:rPr>
              <w:t xml:space="preserve"> </w:t>
            </w:r>
            <w:r w:rsidR="0032196E" w:rsidRPr="0032196E">
              <w:rPr>
                <w:rFonts w:ascii="Aptos" w:hAnsi="Aptos" w:cs="Arial"/>
                <w:sz w:val="20"/>
                <w:szCs w:val="20"/>
              </w:rPr>
              <w:t>D) Occurrence within a distinct, defined geographical area; and</w:t>
            </w:r>
            <w:r w:rsidR="0032196E">
              <w:rPr>
                <w:rFonts w:ascii="Aptos" w:hAnsi="Aptos" w:cs="Arial"/>
                <w:sz w:val="20"/>
                <w:szCs w:val="20"/>
              </w:rPr>
              <w:t xml:space="preserve"> </w:t>
            </w:r>
            <w:r w:rsidR="0032196E" w:rsidRPr="0032196E">
              <w:rPr>
                <w:rFonts w:ascii="Aptos" w:hAnsi="Aptos" w:cs="Arial"/>
                <w:sz w:val="20"/>
                <w:szCs w:val="20"/>
              </w:rPr>
              <w:t>E) A recognized association (or lack thereof) with human disease.</w:t>
            </w:r>
          </w:p>
          <w:p w14:paraId="65C55EBF" w14:textId="77777777" w:rsidR="008829D5" w:rsidRPr="004D2F0C" w:rsidRDefault="008829D5" w:rsidP="00DD58AA">
            <w:pPr>
              <w:rPr>
                <w:rFonts w:ascii="Aptos" w:hAnsi="Aptos" w:cs="Arial"/>
                <w:i/>
                <w:sz w:val="20"/>
                <w:szCs w:val="20"/>
              </w:rPr>
            </w:pPr>
          </w:p>
          <w:p w14:paraId="28DA608E" w14:textId="0CD2AB6A" w:rsidR="00D64451" w:rsidRPr="00D64451" w:rsidRDefault="00A77B8E" w:rsidP="00D64451">
            <w:pPr>
              <w:rPr>
                <w:rFonts w:ascii="Aptos" w:hAnsi="Aptos" w:cs="Arial"/>
                <w:sz w:val="20"/>
                <w:szCs w:val="20"/>
              </w:rPr>
            </w:pPr>
            <w:r w:rsidRPr="0032196E">
              <w:rPr>
                <w:rFonts w:ascii="Aptos" w:hAnsi="Aptos" w:cs="Arial"/>
                <w:i/>
                <w:sz w:val="20"/>
                <w:szCs w:val="20"/>
              </w:rPr>
              <w:t>Justification</w:t>
            </w:r>
            <w:r w:rsidRPr="0032196E">
              <w:rPr>
                <w:rFonts w:ascii="Aptos" w:hAnsi="Aptos" w:cs="Arial"/>
                <w:sz w:val="20"/>
                <w:szCs w:val="20"/>
              </w:rPr>
              <w:t xml:space="preserve">: </w:t>
            </w:r>
            <w:r w:rsidR="0032196E" w:rsidRPr="0032196E">
              <w:rPr>
                <w:rFonts w:ascii="Aptos" w:hAnsi="Aptos" w:cs="Arial"/>
                <w:sz w:val="20"/>
                <w:szCs w:val="20"/>
              </w:rPr>
              <w:t xml:space="preserve">Based on the species demarcation criteria for the L segment, S segment, and NP, the four </w:t>
            </w:r>
            <w:r w:rsidR="00D969AA">
              <w:rPr>
                <w:rFonts w:ascii="Aptos" w:hAnsi="Aptos" w:cs="Arial"/>
                <w:sz w:val="20"/>
                <w:szCs w:val="20"/>
              </w:rPr>
              <w:t xml:space="preserve">EEAV </w:t>
            </w:r>
            <w:r w:rsidR="0032196E" w:rsidRPr="0032196E">
              <w:rPr>
                <w:rFonts w:ascii="Aptos" w:hAnsi="Aptos" w:cs="Arial"/>
                <w:sz w:val="20"/>
                <w:szCs w:val="20"/>
              </w:rPr>
              <w:t>strains described by Di Martino et al.</w:t>
            </w:r>
            <w:r w:rsidR="00FE3B59">
              <w:rPr>
                <w:rFonts w:ascii="Aptos" w:hAnsi="Aptos" w:cs="Arial"/>
                <w:sz w:val="20"/>
                <w:szCs w:val="20"/>
              </w:rPr>
              <w:t xml:space="preserve"> [2]</w:t>
            </w:r>
            <w:r w:rsidR="0032196E" w:rsidRPr="0032196E">
              <w:rPr>
                <w:rFonts w:ascii="Aptos" w:hAnsi="Aptos" w:cs="Arial"/>
                <w:sz w:val="20"/>
                <w:szCs w:val="20"/>
              </w:rPr>
              <w:t xml:space="preserve"> </w:t>
            </w:r>
            <w:r w:rsidR="0032196E">
              <w:rPr>
                <w:rFonts w:ascii="Aptos" w:hAnsi="Aptos" w:cs="Arial"/>
                <w:sz w:val="20"/>
                <w:szCs w:val="20"/>
              </w:rPr>
              <w:t xml:space="preserve">may </w:t>
            </w:r>
            <w:r w:rsidR="0032196E" w:rsidRPr="0032196E">
              <w:rPr>
                <w:rFonts w:ascii="Aptos" w:hAnsi="Aptos" w:cs="Arial"/>
                <w:sz w:val="20"/>
                <w:szCs w:val="20"/>
              </w:rPr>
              <w:t xml:space="preserve">represent a novel </w:t>
            </w:r>
            <w:r w:rsidR="00D969AA">
              <w:rPr>
                <w:rFonts w:ascii="Aptos" w:hAnsi="Aptos" w:cs="Arial"/>
                <w:sz w:val="20"/>
                <w:szCs w:val="20"/>
              </w:rPr>
              <w:t>mammarena</w:t>
            </w:r>
            <w:r w:rsidR="0032196E" w:rsidRPr="0032196E">
              <w:rPr>
                <w:rFonts w:ascii="Aptos" w:hAnsi="Aptos" w:cs="Arial"/>
                <w:sz w:val="20"/>
                <w:szCs w:val="20"/>
              </w:rPr>
              <w:t xml:space="preserve">virus. </w:t>
            </w:r>
            <w:r w:rsidR="00D969AA" w:rsidRPr="0032196E">
              <w:rPr>
                <w:rFonts w:ascii="Aptos" w:hAnsi="Aptos" w:cs="Arial"/>
                <w:sz w:val="20"/>
                <w:szCs w:val="20"/>
              </w:rPr>
              <w:t xml:space="preserve">This classification is further supported by its distinct association with </w:t>
            </w:r>
            <w:r w:rsidR="00D969AA">
              <w:rPr>
                <w:rFonts w:ascii="Aptos" w:hAnsi="Aptos" w:cs="Arial"/>
                <w:sz w:val="20"/>
                <w:szCs w:val="20"/>
              </w:rPr>
              <w:t xml:space="preserve">west </w:t>
            </w:r>
            <w:r w:rsidR="00D969AA" w:rsidRPr="0032196E">
              <w:rPr>
                <w:rFonts w:ascii="Aptos" w:hAnsi="Aptos" w:cs="Arial"/>
                <w:sz w:val="20"/>
                <w:szCs w:val="20"/>
              </w:rPr>
              <w:t xml:space="preserve">European hedgehogs in </w:t>
            </w:r>
            <w:r w:rsidR="00D969AA">
              <w:rPr>
                <w:rFonts w:ascii="Aptos" w:hAnsi="Aptos" w:cs="Arial"/>
                <w:sz w:val="20"/>
                <w:szCs w:val="20"/>
              </w:rPr>
              <w:t>n</w:t>
            </w:r>
            <w:r w:rsidR="00D969AA" w:rsidRPr="0032196E">
              <w:rPr>
                <w:rFonts w:ascii="Aptos" w:hAnsi="Aptos" w:cs="Arial"/>
                <w:sz w:val="20"/>
                <w:szCs w:val="20"/>
              </w:rPr>
              <w:t xml:space="preserve">orthwestern Italy. However, </w:t>
            </w:r>
            <w:r w:rsidR="00D969AA">
              <w:rPr>
                <w:rFonts w:ascii="Aptos" w:hAnsi="Aptos" w:cs="Arial"/>
                <w:sz w:val="20"/>
                <w:szCs w:val="20"/>
              </w:rPr>
              <w:t xml:space="preserve">the </w:t>
            </w:r>
            <w:r w:rsidR="00D969AA" w:rsidRPr="0032196E">
              <w:rPr>
                <w:rFonts w:ascii="Aptos" w:hAnsi="Aptos" w:cs="Arial"/>
                <w:sz w:val="20"/>
                <w:szCs w:val="20"/>
              </w:rPr>
              <w:t xml:space="preserve">full geographic distribution </w:t>
            </w:r>
            <w:r w:rsidR="00D969AA">
              <w:rPr>
                <w:rFonts w:ascii="Aptos" w:hAnsi="Aptos" w:cs="Arial"/>
                <w:sz w:val="20"/>
                <w:szCs w:val="20"/>
              </w:rPr>
              <w:t xml:space="preserve">of EEAV </w:t>
            </w:r>
            <w:r w:rsidR="00D969AA" w:rsidRPr="0032196E">
              <w:rPr>
                <w:rFonts w:ascii="Aptos" w:hAnsi="Aptos" w:cs="Arial"/>
                <w:sz w:val="20"/>
                <w:szCs w:val="20"/>
              </w:rPr>
              <w:t>and</w:t>
            </w:r>
            <w:r w:rsidR="00D969AA">
              <w:rPr>
                <w:rFonts w:ascii="Aptos" w:hAnsi="Aptos" w:cs="Arial"/>
                <w:sz w:val="20"/>
                <w:szCs w:val="20"/>
              </w:rPr>
              <w:t xml:space="preserve"> its</w:t>
            </w:r>
            <w:r w:rsidR="00D969AA" w:rsidRPr="0032196E">
              <w:rPr>
                <w:rFonts w:ascii="Aptos" w:hAnsi="Aptos" w:cs="Arial"/>
                <w:sz w:val="20"/>
                <w:szCs w:val="20"/>
              </w:rPr>
              <w:t xml:space="preserve"> potential association with human disease remain to be established</w:t>
            </w:r>
            <w:r w:rsidR="00D969AA">
              <w:rPr>
                <w:rFonts w:ascii="Aptos" w:hAnsi="Aptos" w:cs="Arial"/>
                <w:sz w:val="20"/>
                <w:szCs w:val="20"/>
              </w:rPr>
              <w:t xml:space="preserve"> </w:t>
            </w:r>
            <w:r w:rsidR="00D969AA" w:rsidRPr="0032196E">
              <w:rPr>
                <w:rFonts w:ascii="Aptos" w:hAnsi="Aptos" w:cs="Arial"/>
                <w:sz w:val="20"/>
                <w:szCs w:val="20"/>
              </w:rPr>
              <w:t xml:space="preserve">(criteria D and E). </w:t>
            </w:r>
            <w:r w:rsidR="00D969AA" w:rsidRPr="00D969AA">
              <w:rPr>
                <w:rFonts w:ascii="Aptos" w:hAnsi="Aptos" w:cs="Arial"/>
                <w:sz w:val="20"/>
                <w:szCs w:val="20"/>
              </w:rPr>
              <w:t xml:space="preserve">Due to the discovery of additional, distinct </w:t>
            </w:r>
            <w:r w:rsidR="00D969AA">
              <w:rPr>
                <w:rFonts w:ascii="Aptos" w:hAnsi="Aptos" w:cs="Arial"/>
                <w:sz w:val="20"/>
                <w:szCs w:val="20"/>
              </w:rPr>
              <w:t>Erinaceus</w:t>
            </w:r>
            <w:r w:rsidR="00D969AA" w:rsidRPr="00D969AA">
              <w:rPr>
                <w:rFonts w:ascii="Aptos" w:hAnsi="Aptos" w:cs="Arial"/>
                <w:sz w:val="20"/>
                <w:szCs w:val="20"/>
              </w:rPr>
              <w:t xml:space="preserve"> mammarenaviruses (</w:t>
            </w:r>
            <w:r w:rsidR="00D969AA">
              <w:rPr>
                <w:rFonts w:ascii="Aptos" w:hAnsi="Aptos" w:cs="Arial"/>
                <w:sz w:val="20"/>
                <w:szCs w:val="20"/>
              </w:rPr>
              <w:t>e.g. PANV and MEMV</w:t>
            </w:r>
            <w:r w:rsidR="00D969AA" w:rsidRPr="00D969AA">
              <w:rPr>
                <w:rFonts w:ascii="Aptos" w:hAnsi="Aptos" w:cs="Arial"/>
                <w:sz w:val="20"/>
                <w:szCs w:val="20"/>
              </w:rPr>
              <w:t xml:space="preserve">), we </w:t>
            </w:r>
            <w:r w:rsidR="00D969AA">
              <w:rPr>
                <w:rFonts w:ascii="Aptos" w:hAnsi="Aptos" w:cs="Arial"/>
                <w:sz w:val="20"/>
                <w:szCs w:val="20"/>
              </w:rPr>
              <w:t>propose</w:t>
            </w:r>
            <w:r w:rsidR="00D969AA" w:rsidRPr="00D969AA">
              <w:rPr>
                <w:rFonts w:ascii="Aptos" w:hAnsi="Aptos" w:cs="Arial"/>
                <w:sz w:val="20"/>
                <w:szCs w:val="20"/>
              </w:rPr>
              <w:t xml:space="preserve"> to refer to </w:t>
            </w:r>
            <w:r w:rsidR="00D969AA">
              <w:rPr>
                <w:rFonts w:ascii="Aptos" w:hAnsi="Aptos" w:cs="Arial"/>
                <w:sz w:val="20"/>
                <w:szCs w:val="20"/>
              </w:rPr>
              <w:t>EEAV</w:t>
            </w:r>
            <w:r w:rsidR="00D969AA" w:rsidRPr="00D969AA">
              <w:rPr>
                <w:rFonts w:ascii="Aptos" w:hAnsi="Aptos" w:cs="Arial"/>
                <w:sz w:val="20"/>
                <w:szCs w:val="20"/>
              </w:rPr>
              <w:t xml:space="preserve"> as </w:t>
            </w:r>
            <w:r w:rsidR="005C1FDD">
              <w:rPr>
                <w:rFonts w:ascii="Aptos" w:hAnsi="Aptos" w:cs="Arial"/>
                <w:sz w:val="20"/>
                <w:szCs w:val="20"/>
              </w:rPr>
              <w:t>“</w:t>
            </w:r>
            <w:r w:rsidR="00D969AA" w:rsidRPr="00D969AA">
              <w:rPr>
                <w:rFonts w:ascii="Aptos" w:hAnsi="Aptos" w:cs="Arial"/>
                <w:sz w:val="20"/>
                <w:szCs w:val="20"/>
              </w:rPr>
              <w:t>P</w:t>
            </w:r>
            <w:r w:rsidR="00105ED2">
              <w:rPr>
                <w:rFonts w:ascii="Aptos" w:hAnsi="Aptos" w:cs="Arial"/>
                <w:sz w:val="20"/>
                <w:szCs w:val="20"/>
              </w:rPr>
              <w:t>edemontis</w:t>
            </w:r>
            <w:r w:rsidR="00D969AA" w:rsidRPr="00D969AA">
              <w:rPr>
                <w:rFonts w:ascii="Aptos" w:hAnsi="Aptos" w:cs="Arial"/>
                <w:sz w:val="20"/>
                <w:szCs w:val="20"/>
              </w:rPr>
              <w:t xml:space="preserve"> virus (PDMV)</w:t>
            </w:r>
            <w:r w:rsidR="005C1FDD">
              <w:rPr>
                <w:rFonts w:ascii="Aptos" w:hAnsi="Aptos" w:cs="Arial"/>
                <w:sz w:val="20"/>
                <w:szCs w:val="20"/>
              </w:rPr>
              <w:t xml:space="preserve">”, </w:t>
            </w:r>
            <w:r w:rsidR="00D969AA" w:rsidRPr="00D969AA">
              <w:rPr>
                <w:rFonts w:ascii="Aptos" w:hAnsi="Aptos" w:cs="Arial"/>
                <w:sz w:val="20"/>
                <w:szCs w:val="20"/>
              </w:rPr>
              <w:t xml:space="preserve">a reference to the place of </w:t>
            </w:r>
            <w:r w:rsidR="005C1FDD">
              <w:rPr>
                <w:rFonts w:ascii="Aptos" w:hAnsi="Aptos" w:cs="Arial"/>
                <w:sz w:val="20"/>
                <w:szCs w:val="20"/>
              </w:rPr>
              <w:t>detection</w:t>
            </w:r>
            <w:r w:rsidR="00D969AA" w:rsidRPr="00D969AA">
              <w:rPr>
                <w:rFonts w:ascii="Aptos" w:hAnsi="Aptos" w:cs="Arial"/>
                <w:sz w:val="20"/>
                <w:szCs w:val="20"/>
              </w:rPr>
              <w:t xml:space="preserve"> of the virus </w:t>
            </w:r>
            <w:r w:rsidR="005C1FDD">
              <w:rPr>
                <w:rFonts w:ascii="Aptos" w:hAnsi="Aptos" w:cs="Arial"/>
                <w:sz w:val="20"/>
                <w:szCs w:val="20"/>
              </w:rPr>
              <w:t>(</w:t>
            </w:r>
            <w:r w:rsidR="00D969AA">
              <w:rPr>
                <w:rFonts w:ascii="Aptos" w:hAnsi="Aptos" w:cs="Arial"/>
                <w:sz w:val="20"/>
                <w:szCs w:val="20"/>
              </w:rPr>
              <w:t>Piedmonte</w:t>
            </w:r>
            <w:r w:rsidR="005C1FDD">
              <w:rPr>
                <w:rFonts w:ascii="Aptos" w:hAnsi="Aptos" w:cs="Arial"/>
                <w:sz w:val="20"/>
                <w:szCs w:val="20"/>
              </w:rPr>
              <w:t xml:space="preserve">, </w:t>
            </w:r>
            <w:r w:rsidR="00D969AA">
              <w:rPr>
                <w:rFonts w:ascii="Aptos" w:hAnsi="Aptos" w:cs="Arial"/>
                <w:sz w:val="20"/>
                <w:szCs w:val="20"/>
              </w:rPr>
              <w:t xml:space="preserve">Italy) </w:t>
            </w:r>
            <w:r w:rsidR="00D969AA" w:rsidRPr="00D969AA">
              <w:rPr>
                <w:rFonts w:ascii="Aptos" w:hAnsi="Aptos" w:cs="Arial"/>
                <w:sz w:val="20"/>
                <w:szCs w:val="20"/>
              </w:rPr>
              <w:t>and the name of the virus given by the discoverers in the associated GenBank record [</w:t>
            </w:r>
            <w:r w:rsidR="00D969AA">
              <w:rPr>
                <w:rFonts w:ascii="Aptos" w:hAnsi="Aptos" w:cs="Arial"/>
                <w:sz w:val="20"/>
                <w:szCs w:val="20"/>
              </w:rPr>
              <w:t>2</w:t>
            </w:r>
            <w:r w:rsidR="00D969AA" w:rsidRPr="00D969AA">
              <w:rPr>
                <w:rFonts w:ascii="Aptos" w:hAnsi="Aptos" w:cs="Arial"/>
                <w:sz w:val="20"/>
                <w:szCs w:val="20"/>
              </w:rPr>
              <w:t>].</w:t>
            </w:r>
            <w:r w:rsidR="00D64451">
              <w:t xml:space="preserve"> </w:t>
            </w:r>
            <w:r w:rsidR="00D64451" w:rsidRPr="00D64451">
              <w:rPr>
                <w:rFonts w:ascii="Aptos" w:hAnsi="Aptos" w:cs="Arial"/>
                <w:sz w:val="20"/>
                <w:szCs w:val="20"/>
              </w:rPr>
              <w:t xml:space="preserve">We propose the name </w:t>
            </w:r>
            <w:r w:rsidR="00D64451" w:rsidRPr="000760BA">
              <w:rPr>
                <w:rFonts w:ascii="Aptos" w:hAnsi="Aptos" w:cs="Arial"/>
                <w:sz w:val="20"/>
                <w:szCs w:val="20"/>
              </w:rPr>
              <w:t>“</w:t>
            </w:r>
            <w:r w:rsidR="00D64451" w:rsidRPr="000760BA">
              <w:rPr>
                <w:rFonts w:ascii="Aptos" w:eastAsia="Times" w:hAnsi="Aptos" w:cs="Arial"/>
                <w:i/>
                <w:iCs/>
                <w:sz w:val="20"/>
                <w:szCs w:val="20"/>
                <w:lang w:eastAsia="en-GB"/>
              </w:rPr>
              <w:t xml:space="preserve">Mammarenavirus </w:t>
            </w:r>
            <w:r w:rsidR="00D64451" w:rsidRPr="00AA312D">
              <w:rPr>
                <w:rFonts w:ascii="Aptos" w:hAnsi="Aptos"/>
                <w:i/>
                <w:iCs/>
                <w:sz w:val="20"/>
                <w:szCs w:val="20"/>
              </w:rPr>
              <w:t>piedmontense</w:t>
            </w:r>
            <w:r w:rsidR="00D64451">
              <w:rPr>
                <w:rFonts w:ascii="Aptos" w:eastAsia="Times" w:hAnsi="Aptos" w:cs="Arial"/>
                <w:i/>
                <w:iCs/>
                <w:sz w:val="20"/>
                <w:szCs w:val="20"/>
                <w:lang w:eastAsia="en-GB"/>
              </w:rPr>
              <w:t>”</w:t>
            </w:r>
            <w:r w:rsidR="00D64451" w:rsidRPr="00D64451">
              <w:rPr>
                <w:rFonts w:ascii="Aptos" w:hAnsi="Aptos" w:cs="Arial"/>
                <w:sz w:val="20"/>
                <w:szCs w:val="20"/>
              </w:rPr>
              <w:t xml:space="preserve"> for the species (after the place of discovery) to accommodate </w:t>
            </w:r>
            <w:r w:rsidR="00D64451">
              <w:rPr>
                <w:rFonts w:ascii="Aptos" w:hAnsi="Aptos" w:cs="Arial"/>
                <w:sz w:val="20"/>
                <w:szCs w:val="20"/>
              </w:rPr>
              <w:t>PDMV</w:t>
            </w:r>
            <w:r w:rsidR="00D64451" w:rsidRPr="00D64451">
              <w:rPr>
                <w:rFonts w:ascii="Aptos" w:hAnsi="Aptos" w:cs="Arial"/>
                <w:sz w:val="20"/>
                <w:szCs w:val="20"/>
              </w:rPr>
              <w:t>.</w:t>
            </w:r>
          </w:p>
          <w:p w14:paraId="6439F55D" w14:textId="474E2DBB" w:rsidR="00BC1223" w:rsidRDefault="00D969AA" w:rsidP="00D969AA">
            <w:pPr>
              <w:rPr>
                <w:rFonts w:ascii="Aptos" w:hAnsi="Aptos" w:cs="Arial"/>
                <w:color w:val="0000FF"/>
                <w:sz w:val="20"/>
                <w:szCs w:val="20"/>
              </w:rPr>
            </w:pPr>
            <w:r w:rsidRPr="00D969AA">
              <w:rPr>
                <w:rFonts w:ascii="Aptos" w:hAnsi="Aptos" w:cs="Arial"/>
                <w:sz w:val="20"/>
                <w:szCs w:val="20"/>
              </w:rPr>
              <w:t xml:space="preserve"> </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1D22677" w14:textId="4A2384BB" w:rsidR="00953FFE" w:rsidRPr="009B5E6C" w:rsidRDefault="00CC4706" w:rsidP="009B5E6C">
            <w:pPr>
              <w:pStyle w:val="ListParagraph"/>
              <w:numPr>
                <w:ilvl w:val="0"/>
                <w:numId w:val="5"/>
              </w:numPr>
              <w:rPr>
                <w:rFonts w:ascii="Aptos" w:hAnsi="Aptos" w:cs="Arial"/>
                <w:sz w:val="20"/>
                <w:szCs w:val="20"/>
                <w:lang w:val="it-IT"/>
              </w:rPr>
            </w:pPr>
            <w:r w:rsidRPr="009B5E6C">
              <w:rPr>
                <w:rFonts w:ascii="Aptos" w:hAnsi="Aptos" w:cs="Arial"/>
                <w:sz w:val="20"/>
                <w:szCs w:val="20"/>
              </w:rPr>
              <w:t xml:space="preserve">Radoshitzky SR, Buchmeier MJ, Charrel RN, Gonzalez JJ, Günther S, Hepojoki J, et al. ICTV Virus Taxonomy Profile: Arenaviridae 2023. J Gen Virol. </w:t>
            </w:r>
            <w:r w:rsidRPr="009B5E6C">
              <w:rPr>
                <w:rFonts w:ascii="Aptos" w:hAnsi="Aptos" w:cs="Arial"/>
                <w:sz w:val="20"/>
                <w:szCs w:val="20"/>
                <w:lang w:val="it-IT"/>
              </w:rPr>
              <w:t>2023;104:001891.</w:t>
            </w:r>
            <w:r w:rsidR="002334FA" w:rsidRPr="009B5E6C">
              <w:rPr>
                <w:rFonts w:ascii="Aptos" w:hAnsi="Aptos" w:cs="Arial"/>
                <w:sz w:val="20"/>
                <w:szCs w:val="20"/>
                <w:lang w:val="it-IT"/>
              </w:rPr>
              <w:t xml:space="preserve"> </w:t>
            </w:r>
          </w:p>
          <w:p w14:paraId="6AFDD537" w14:textId="30005DCE" w:rsidR="00CC4706" w:rsidRPr="009B5E6C" w:rsidRDefault="00CC4706" w:rsidP="009B5E6C">
            <w:pPr>
              <w:pStyle w:val="ListParagraph"/>
              <w:numPr>
                <w:ilvl w:val="0"/>
                <w:numId w:val="5"/>
              </w:numPr>
              <w:rPr>
                <w:rFonts w:ascii="Aptos" w:hAnsi="Aptos" w:cs="Arial"/>
                <w:sz w:val="20"/>
                <w:szCs w:val="20"/>
              </w:rPr>
            </w:pPr>
            <w:r w:rsidRPr="009B5E6C">
              <w:rPr>
                <w:rFonts w:ascii="Aptos" w:hAnsi="Aptos" w:cs="Arial"/>
                <w:sz w:val="20"/>
                <w:szCs w:val="20"/>
                <w:lang w:val="it-IT"/>
              </w:rPr>
              <w:t xml:space="preserve">Di Martino B, Di Profio F, Capucchio MT, Prandi I, Robetto S, Quaranta G, La Rosa G, Suffredini E, Marsilio F, Martella V, et al. </w:t>
            </w:r>
            <w:r w:rsidRPr="009B5E6C">
              <w:rPr>
                <w:rFonts w:ascii="Aptos" w:hAnsi="Aptos" w:cs="Arial"/>
                <w:sz w:val="20"/>
                <w:szCs w:val="20"/>
              </w:rPr>
              <w:t>Detection and Genomic Characterization of Novel Mammarenavirus in European Hedgehogs, Italy. Emerg. Infect. Dis. 2025</w:t>
            </w:r>
            <w:r w:rsidR="00BF58FE" w:rsidRPr="009B5E6C">
              <w:rPr>
                <w:rFonts w:ascii="Aptos" w:hAnsi="Aptos" w:cs="Arial"/>
                <w:sz w:val="20"/>
                <w:szCs w:val="20"/>
              </w:rPr>
              <w:t>;</w:t>
            </w:r>
            <w:r w:rsidRPr="009B5E6C">
              <w:rPr>
                <w:rFonts w:ascii="Aptos" w:hAnsi="Aptos" w:cs="Arial"/>
                <w:sz w:val="20"/>
                <w:szCs w:val="20"/>
              </w:rPr>
              <w:t>31:155–159.</w:t>
            </w:r>
          </w:p>
          <w:p w14:paraId="504D4FA7" w14:textId="1E079914" w:rsidR="00CC4706" w:rsidRPr="009B5E6C" w:rsidRDefault="009B5E6C" w:rsidP="009B5E6C">
            <w:pPr>
              <w:pStyle w:val="ListParagraph"/>
              <w:numPr>
                <w:ilvl w:val="0"/>
                <w:numId w:val="5"/>
              </w:numPr>
              <w:rPr>
                <w:rFonts w:ascii="Aptos" w:hAnsi="Aptos" w:cs="Arial"/>
                <w:sz w:val="20"/>
                <w:szCs w:val="20"/>
              </w:rPr>
            </w:pPr>
            <w:r w:rsidRPr="009B5E6C">
              <w:rPr>
                <w:rFonts w:ascii="Aptos" w:hAnsi="Aptos" w:cs="Arial"/>
                <w:sz w:val="20"/>
                <w:szCs w:val="20"/>
              </w:rPr>
              <w:t>Vieth S, Drosten C, Lenz O, Vincent M, Omilabu S, Hass M, et al. RT-PCR assay for detection of Lassa virus and related Old World arenaviruses targeting the L gene. Trans R Soc Trop Med Hyg. 2007;101:1253-64.</w:t>
            </w:r>
          </w:p>
          <w:p w14:paraId="4F0CA535" w14:textId="55A98763" w:rsidR="003337D6" w:rsidRPr="00D00D33" w:rsidRDefault="003337D6" w:rsidP="00D00D33">
            <w:pPr>
              <w:pStyle w:val="ListParagraph"/>
              <w:numPr>
                <w:ilvl w:val="0"/>
                <w:numId w:val="5"/>
              </w:numPr>
              <w:rPr>
                <w:rFonts w:ascii="Aptos" w:hAnsi="Aptos" w:cs="Arial"/>
                <w:sz w:val="20"/>
                <w:szCs w:val="20"/>
              </w:rPr>
            </w:pPr>
            <w:r w:rsidRPr="003337D6">
              <w:rPr>
                <w:rFonts w:ascii="Aptos" w:hAnsi="Aptos" w:cs="Arial"/>
                <w:sz w:val="20"/>
                <w:szCs w:val="20"/>
              </w:rPr>
              <w:t>Takáts K, Pankovics P, Balázs B, Boros Á, Mátics R, Reuter G.</w:t>
            </w:r>
            <w:r>
              <w:rPr>
                <w:rFonts w:ascii="Aptos" w:hAnsi="Aptos" w:cs="Arial"/>
                <w:sz w:val="20"/>
                <w:szCs w:val="20"/>
              </w:rPr>
              <w:t xml:space="preserve"> </w:t>
            </w:r>
            <w:r w:rsidRPr="00D00D33">
              <w:rPr>
                <w:rFonts w:ascii="Aptos" w:hAnsi="Aptos" w:cs="Arial"/>
                <w:sz w:val="20"/>
                <w:szCs w:val="20"/>
              </w:rPr>
              <w:t>Novel relatives of Mecsek Mountains mammarenavirus (family Arenaviridae) in hedgehogs living in different sampling areas in Hungary.</w:t>
            </w:r>
            <w:r>
              <w:rPr>
                <w:rFonts w:ascii="Aptos" w:hAnsi="Aptos" w:cs="Arial"/>
                <w:sz w:val="20"/>
                <w:szCs w:val="20"/>
              </w:rPr>
              <w:t xml:space="preserve"> </w:t>
            </w:r>
            <w:r w:rsidRPr="003337D6">
              <w:rPr>
                <w:rFonts w:ascii="Aptos" w:hAnsi="Aptos" w:cs="Arial"/>
                <w:sz w:val="20"/>
                <w:szCs w:val="20"/>
              </w:rPr>
              <w:t>Sci Rep. 2025;15(1):2907.</w:t>
            </w:r>
          </w:p>
          <w:p w14:paraId="7C32AC51" w14:textId="77777777" w:rsidR="009C6BE0" w:rsidRDefault="009C6BE0" w:rsidP="009C6BE0">
            <w:pPr>
              <w:pStyle w:val="ListParagraph"/>
              <w:numPr>
                <w:ilvl w:val="0"/>
                <w:numId w:val="5"/>
              </w:numPr>
              <w:rPr>
                <w:rFonts w:ascii="Aptos" w:hAnsi="Aptos" w:cs="Arial"/>
                <w:sz w:val="20"/>
                <w:szCs w:val="20"/>
              </w:rPr>
            </w:pPr>
            <w:r w:rsidRPr="009B5E6C">
              <w:rPr>
                <w:rFonts w:ascii="Aptos" w:hAnsi="Aptos" w:cs="Arial"/>
                <w:sz w:val="20"/>
                <w:szCs w:val="20"/>
              </w:rPr>
              <w:t>Reuter G, Boros Á, Takáts K, Mátics R, Pankovics P. A novel mammarenavirus (family Arenaviridae) in hedgehogs (Erinaceus roumanicus) in Europe. Arch Virol. 2023;168:174.</w:t>
            </w:r>
          </w:p>
          <w:p w14:paraId="57FB7312" w14:textId="206EEADD" w:rsidR="009B5E6C" w:rsidRPr="009B5E6C" w:rsidRDefault="009B5E6C" w:rsidP="009B5E6C">
            <w:pPr>
              <w:pStyle w:val="ListParagraph"/>
              <w:numPr>
                <w:ilvl w:val="0"/>
                <w:numId w:val="5"/>
              </w:numPr>
              <w:rPr>
                <w:rFonts w:ascii="Aptos" w:hAnsi="Aptos" w:cs="Arial"/>
                <w:sz w:val="20"/>
                <w:szCs w:val="20"/>
              </w:rPr>
            </w:pPr>
            <w:r w:rsidRPr="009B5E6C">
              <w:rPr>
                <w:rFonts w:ascii="Aptos" w:hAnsi="Aptos" w:cs="Arial"/>
                <w:sz w:val="20"/>
                <w:szCs w:val="20"/>
                <w:lang w:val="fr-FR"/>
              </w:rPr>
              <w:t xml:space="preserve">Wu Z, Du J, Lu L, Yang L, Dong J, Sun L, et al. </w:t>
            </w:r>
            <w:r w:rsidRPr="009B5E6C">
              <w:rPr>
                <w:rFonts w:ascii="Aptos" w:hAnsi="Aptos" w:cs="Arial"/>
                <w:sz w:val="20"/>
                <w:szCs w:val="20"/>
              </w:rPr>
              <w:t>Detection of Hantaviruses and Arenaviruses in three-toed jerboas from the Inner Mongolia Autonomous Region, China. Emerg Microbes Infect. 2018;7:35.</w:t>
            </w:r>
          </w:p>
          <w:p w14:paraId="63F05C71" w14:textId="34FF3642" w:rsidR="00E351BE" w:rsidRPr="009B5E6C" w:rsidRDefault="00E351BE" w:rsidP="00E351BE">
            <w:pPr>
              <w:pStyle w:val="ListParagraph"/>
              <w:numPr>
                <w:ilvl w:val="0"/>
                <w:numId w:val="5"/>
              </w:numPr>
              <w:rPr>
                <w:rFonts w:ascii="Aptos" w:hAnsi="Aptos" w:cs="Arial"/>
                <w:sz w:val="20"/>
                <w:szCs w:val="20"/>
              </w:rPr>
            </w:pPr>
            <w:r w:rsidRPr="009B5E6C">
              <w:rPr>
                <w:rFonts w:ascii="Aptos" w:hAnsi="Aptos" w:cs="Arial"/>
                <w:sz w:val="20"/>
                <w:szCs w:val="20"/>
              </w:rPr>
              <w:t>Kumar S., Stecher G., Suleski M., Sanderford M., Sharma S., and Tamura K. Molecular Evolutionary Genetics Analysis Version 12 for adaptive and green computing. Molecular Biology and Evolution</w:t>
            </w:r>
            <w:r w:rsidR="009B5E6C">
              <w:rPr>
                <w:rFonts w:ascii="Aptos" w:hAnsi="Aptos" w:cs="Arial"/>
                <w:sz w:val="20"/>
                <w:szCs w:val="20"/>
              </w:rPr>
              <w:t xml:space="preserve"> 2024;</w:t>
            </w:r>
            <w:r w:rsidRPr="009B5E6C">
              <w:rPr>
                <w:rFonts w:ascii="Aptos" w:hAnsi="Aptos" w:cs="Arial"/>
                <w:sz w:val="20"/>
                <w:szCs w:val="20"/>
              </w:rPr>
              <w:t>41:1-9.</w:t>
            </w:r>
          </w:p>
          <w:p w14:paraId="7D1B1CCD" w14:textId="59C6F988" w:rsidR="00953FFE" w:rsidRPr="00BE4F5A" w:rsidRDefault="00953FFE" w:rsidP="00333392">
            <w:pPr>
              <w:rPr>
                <w:rFonts w:ascii="Aptos" w:hAnsi="Aptos"/>
                <w:sz w:val="20"/>
                <w:szCs w:val="20"/>
              </w:rPr>
            </w:pPr>
          </w:p>
        </w:tc>
      </w:tr>
    </w:tbl>
    <w:p w14:paraId="684B91F7" w14:textId="34928A2A" w:rsidR="0078460F" w:rsidRDefault="0078460F" w:rsidP="00DD58AA"/>
    <w:p w14:paraId="74CB351C" w14:textId="77777777" w:rsidR="0078460F" w:rsidRDefault="0078460F">
      <w:r>
        <w:br w:type="page"/>
      </w:r>
    </w:p>
    <w:p w14:paraId="73523A46"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0918A517" w:rsidR="006C0F51" w:rsidRPr="006C0F51" w:rsidRDefault="006C0F51" w:rsidP="00D74562">
            <w:pPr>
              <w:pStyle w:val="BodyTextIndent"/>
              <w:ind w:left="0" w:firstLine="0"/>
              <w:rPr>
                <w:rFonts w:ascii="Aptos" w:hAnsi="Aptos"/>
                <w:color w:val="0070C0"/>
                <w:sz w:val="20"/>
              </w:rPr>
            </w:pPr>
            <w:r w:rsidRPr="006C0F51">
              <w:rPr>
                <w:rFonts w:ascii="Aptos" w:hAnsi="Aptos" w:cs="Arial"/>
                <w:b/>
                <w:iCs/>
                <w:sz w:val="20"/>
              </w:rPr>
              <w:t>Tables, Figures</w:t>
            </w:r>
          </w:p>
        </w:tc>
      </w:tr>
    </w:tbl>
    <w:p w14:paraId="1B351851" w14:textId="77777777" w:rsidR="00220AFD" w:rsidRDefault="00220AFD" w:rsidP="00A7405D">
      <w:pPr>
        <w:jc w:val="both"/>
        <w:rPr>
          <w:rFonts w:ascii="Aptos" w:hAnsi="Aptos" w:cs="Arial"/>
          <w:sz w:val="20"/>
        </w:rPr>
      </w:pPr>
    </w:p>
    <w:p w14:paraId="280C4A99" w14:textId="77777777" w:rsidR="006768E7" w:rsidRDefault="00991F60" w:rsidP="00A7405D">
      <w:pPr>
        <w:jc w:val="both"/>
        <w:rPr>
          <w:rFonts w:ascii="Aptos" w:hAnsi="Aptos" w:cs="Arial"/>
          <w:sz w:val="20"/>
        </w:rPr>
      </w:pPr>
      <w:r>
        <w:rPr>
          <w:rFonts w:ascii="Aptos" w:hAnsi="Aptos" w:cs="Arial"/>
          <w:sz w:val="20"/>
        </w:rPr>
        <w:t xml:space="preserve">Table 1. </w:t>
      </w:r>
      <w:r w:rsidR="00A7405D" w:rsidRPr="00A7405D">
        <w:rPr>
          <w:rFonts w:ascii="Aptos" w:hAnsi="Aptos" w:cs="Arial"/>
          <w:sz w:val="20"/>
        </w:rPr>
        <w:t xml:space="preserve">Percentage nucleotide identities of EEAV full length </w:t>
      </w:r>
      <w:r w:rsidR="00A7405D">
        <w:rPr>
          <w:rFonts w:ascii="Aptos" w:hAnsi="Aptos" w:cs="Arial"/>
          <w:sz w:val="20"/>
        </w:rPr>
        <w:t>L</w:t>
      </w:r>
      <w:r w:rsidR="00A7405D" w:rsidRPr="00A7405D">
        <w:rPr>
          <w:rFonts w:ascii="Aptos" w:hAnsi="Aptos" w:cs="Arial"/>
          <w:sz w:val="20"/>
        </w:rPr>
        <w:t xml:space="preserve"> sequences </w:t>
      </w:r>
      <w:r w:rsidR="00A7405D">
        <w:rPr>
          <w:rFonts w:ascii="Aptos" w:hAnsi="Aptos" w:cs="Arial"/>
          <w:sz w:val="20"/>
        </w:rPr>
        <w:t xml:space="preserve">to other mammarenaviruses </w:t>
      </w:r>
      <w:r w:rsidR="00A7405D" w:rsidRPr="00A7405D">
        <w:rPr>
          <w:rFonts w:ascii="Aptos" w:hAnsi="Aptos" w:cs="Arial"/>
          <w:sz w:val="20"/>
        </w:rPr>
        <w:t xml:space="preserve">using </w:t>
      </w:r>
    </w:p>
    <w:p w14:paraId="21C19BFC" w14:textId="6A3255A3" w:rsidR="00CA51AE" w:rsidRDefault="00A7405D" w:rsidP="00A7405D">
      <w:pPr>
        <w:jc w:val="both"/>
        <w:rPr>
          <w:rFonts w:ascii="Aptos" w:hAnsi="Aptos" w:cs="Arial"/>
          <w:sz w:val="20"/>
        </w:rPr>
      </w:pPr>
      <w:r w:rsidRPr="00A7405D">
        <w:rPr>
          <w:rFonts w:ascii="Aptos" w:hAnsi="Aptos" w:cs="Arial"/>
          <w:sz w:val="20"/>
        </w:rPr>
        <w:t xml:space="preserve">the plugin MAFFT alignment implemented in Geneious Prime software v. 2025.2.1 (Biomatters Ltd., Auckland, New Zealand) </w:t>
      </w:r>
    </w:p>
    <w:p w14:paraId="2FDAC0D1" w14:textId="77777777" w:rsidR="006768E7" w:rsidRDefault="006768E7" w:rsidP="00A7405D">
      <w:pPr>
        <w:jc w:val="both"/>
        <w:rPr>
          <w:rFonts w:ascii="Aptos" w:hAnsi="Aptos" w:cs="Arial"/>
          <w:sz w:val="20"/>
        </w:rPr>
      </w:pPr>
    </w:p>
    <w:tbl>
      <w:tblPr>
        <w:tblStyle w:val="TableGrid"/>
        <w:tblpPr w:leftFromText="141" w:rightFromText="141" w:vertAnchor="page" w:horzAnchor="margin" w:tblpY="2827"/>
        <w:tblW w:w="10343" w:type="dxa"/>
        <w:tblLayout w:type="fixed"/>
        <w:tblLook w:val="04A0" w:firstRow="1" w:lastRow="0" w:firstColumn="1" w:lastColumn="0" w:noHBand="0" w:noVBand="1"/>
      </w:tblPr>
      <w:tblGrid>
        <w:gridCol w:w="1696"/>
        <w:gridCol w:w="993"/>
        <w:gridCol w:w="992"/>
        <w:gridCol w:w="992"/>
        <w:gridCol w:w="992"/>
        <w:gridCol w:w="993"/>
        <w:gridCol w:w="992"/>
        <w:gridCol w:w="992"/>
        <w:gridCol w:w="851"/>
        <w:gridCol w:w="850"/>
      </w:tblGrid>
      <w:tr w:rsidR="006768E7" w:rsidRPr="00BB08AE" w14:paraId="5DB49A6C" w14:textId="77777777" w:rsidTr="00544A34">
        <w:tc>
          <w:tcPr>
            <w:tcW w:w="1696" w:type="dxa"/>
          </w:tcPr>
          <w:p w14:paraId="54B10BAF" w14:textId="77777777" w:rsidR="006768E7" w:rsidRPr="00544A34" w:rsidRDefault="006768E7" w:rsidP="00544A34">
            <w:pPr>
              <w:jc w:val="center"/>
              <w:rPr>
                <w:rFonts w:ascii="Aptos" w:hAnsi="Aptos" w:cs="Arial"/>
                <w:sz w:val="14"/>
                <w:szCs w:val="14"/>
              </w:rPr>
            </w:pPr>
          </w:p>
        </w:tc>
        <w:tc>
          <w:tcPr>
            <w:tcW w:w="993" w:type="dxa"/>
          </w:tcPr>
          <w:p w14:paraId="271A1689" w14:textId="77777777" w:rsidR="006768E7" w:rsidRPr="00544A34" w:rsidRDefault="006768E7" w:rsidP="00544A34">
            <w:pPr>
              <w:jc w:val="center"/>
              <w:rPr>
                <w:rFonts w:ascii="Aptos" w:hAnsi="Aptos" w:cs="Arial"/>
                <w:color w:val="EE0000"/>
                <w:sz w:val="14"/>
                <w:szCs w:val="14"/>
              </w:rPr>
            </w:pPr>
            <w:r w:rsidRPr="00544A34">
              <w:rPr>
                <w:rFonts w:ascii="Aptos" w:hAnsi="Aptos" w:cs="Arial"/>
                <w:color w:val="EE0000"/>
                <w:sz w:val="14"/>
                <w:szCs w:val="14"/>
              </w:rPr>
              <w:t>PP934156 EEAV/1277/19IT</w:t>
            </w:r>
          </w:p>
          <w:p w14:paraId="2EDF5711" w14:textId="77777777" w:rsidR="006768E7" w:rsidRPr="00544A34" w:rsidRDefault="006768E7" w:rsidP="00544A34">
            <w:pPr>
              <w:jc w:val="center"/>
              <w:rPr>
                <w:rFonts w:ascii="Aptos" w:hAnsi="Aptos" w:cs="Arial"/>
                <w:color w:val="EE0000"/>
                <w:sz w:val="14"/>
                <w:szCs w:val="14"/>
              </w:rPr>
            </w:pPr>
          </w:p>
        </w:tc>
        <w:tc>
          <w:tcPr>
            <w:tcW w:w="992" w:type="dxa"/>
          </w:tcPr>
          <w:p w14:paraId="491C0416" w14:textId="77777777" w:rsidR="006768E7" w:rsidRDefault="006768E7" w:rsidP="00544A34">
            <w:pPr>
              <w:jc w:val="center"/>
              <w:rPr>
                <w:rFonts w:ascii="Aptos" w:hAnsi="Aptos" w:cs="Arial"/>
                <w:color w:val="EE0000"/>
                <w:sz w:val="14"/>
                <w:szCs w:val="14"/>
              </w:rPr>
            </w:pPr>
            <w:r w:rsidRPr="00544A34">
              <w:rPr>
                <w:rFonts w:ascii="Aptos" w:hAnsi="Aptos" w:cs="Arial"/>
                <w:color w:val="EE0000"/>
                <w:sz w:val="14"/>
                <w:szCs w:val="14"/>
              </w:rPr>
              <w:t>PP934155 EEAV/676/</w:t>
            </w:r>
          </w:p>
          <w:p w14:paraId="52D5A2D2" w14:textId="77777777" w:rsidR="006768E7" w:rsidRPr="00544A34" w:rsidRDefault="006768E7" w:rsidP="00544A34">
            <w:pPr>
              <w:jc w:val="center"/>
              <w:rPr>
                <w:rFonts w:ascii="Aptos" w:hAnsi="Aptos" w:cs="Arial"/>
                <w:color w:val="EE0000"/>
                <w:sz w:val="14"/>
                <w:szCs w:val="14"/>
              </w:rPr>
            </w:pPr>
            <w:r w:rsidRPr="00544A34">
              <w:rPr>
                <w:rFonts w:ascii="Aptos" w:hAnsi="Aptos" w:cs="Arial"/>
                <w:color w:val="EE0000"/>
                <w:sz w:val="14"/>
                <w:szCs w:val="14"/>
              </w:rPr>
              <w:t>22IT</w:t>
            </w:r>
          </w:p>
        </w:tc>
        <w:tc>
          <w:tcPr>
            <w:tcW w:w="992" w:type="dxa"/>
          </w:tcPr>
          <w:p w14:paraId="68D44288" w14:textId="77777777" w:rsidR="006768E7" w:rsidRPr="00544A34" w:rsidRDefault="006768E7" w:rsidP="00544A34">
            <w:pPr>
              <w:jc w:val="center"/>
              <w:rPr>
                <w:rFonts w:ascii="Aptos" w:hAnsi="Aptos" w:cs="Arial"/>
                <w:color w:val="EE0000"/>
                <w:sz w:val="14"/>
                <w:szCs w:val="14"/>
              </w:rPr>
            </w:pPr>
            <w:r w:rsidRPr="00544A34">
              <w:rPr>
                <w:rFonts w:ascii="Aptos" w:hAnsi="Aptos" w:cs="Arial"/>
                <w:color w:val="EE0000"/>
                <w:sz w:val="14"/>
                <w:szCs w:val="14"/>
              </w:rPr>
              <w:t>PP934158 EEAV/1175/19IT</w:t>
            </w:r>
          </w:p>
        </w:tc>
        <w:tc>
          <w:tcPr>
            <w:tcW w:w="992" w:type="dxa"/>
          </w:tcPr>
          <w:p w14:paraId="320938FE" w14:textId="77777777" w:rsidR="006768E7" w:rsidRDefault="006768E7" w:rsidP="00544A34">
            <w:pPr>
              <w:jc w:val="center"/>
              <w:rPr>
                <w:rFonts w:ascii="Aptos" w:hAnsi="Aptos" w:cs="Arial"/>
                <w:color w:val="EE0000"/>
                <w:sz w:val="14"/>
                <w:szCs w:val="14"/>
              </w:rPr>
            </w:pPr>
            <w:r w:rsidRPr="00544A34">
              <w:rPr>
                <w:rFonts w:ascii="Aptos" w:hAnsi="Aptos" w:cs="Arial"/>
                <w:color w:val="EE0000"/>
                <w:sz w:val="14"/>
                <w:szCs w:val="14"/>
              </w:rPr>
              <w:t>PP934157 EEAV/403</w:t>
            </w:r>
            <w:r>
              <w:rPr>
                <w:rFonts w:ascii="Aptos" w:hAnsi="Aptos" w:cs="Arial"/>
                <w:color w:val="EE0000"/>
                <w:sz w:val="14"/>
                <w:szCs w:val="14"/>
              </w:rPr>
              <w:t>/</w:t>
            </w:r>
          </w:p>
          <w:p w14:paraId="26DC3D18" w14:textId="77777777" w:rsidR="006768E7" w:rsidRPr="00544A34" w:rsidRDefault="006768E7" w:rsidP="00544A34">
            <w:pPr>
              <w:jc w:val="center"/>
              <w:rPr>
                <w:rFonts w:ascii="Aptos" w:hAnsi="Aptos" w:cs="Arial"/>
                <w:color w:val="EE0000"/>
                <w:sz w:val="14"/>
                <w:szCs w:val="14"/>
              </w:rPr>
            </w:pPr>
            <w:r w:rsidRPr="00544A34">
              <w:rPr>
                <w:rFonts w:ascii="Aptos" w:hAnsi="Aptos" w:cs="Arial"/>
                <w:color w:val="EE0000"/>
                <w:sz w:val="14"/>
                <w:szCs w:val="14"/>
              </w:rPr>
              <w:t>22IT</w:t>
            </w:r>
          </w:p>
        </w:tc>
        <w:tc>
          <w:tcPr>
            <w:tcW w:w="993" w:type="dxa"/>
          </w:tcPr>
          <w:p w14:paraId="6A208CDF" w14:textId="77777777" w:rsidR="006768E7" w:rsidRPr="00BB08AE" w:rsidRDefault="006768E7" w:rsidP="00544A34">
            <w:pPr>
              <w:jc w:val="center"/>
              <w:rPr>
                <w:rFonts w:ascii="Aptos" w:hAnsi="Aptos" w:cs="Arial"/>
                <w:sz w:val="14"/>
                <w:szCs w:val="14"/>
              </w:rPr>
            </w:pPr>
            <w:r w:rsidRPr="00BB08AE">
              <w:rPr>
                <w:rFonts w:ascii="Aptos" w:hAnsi="Aptos" w:cs="Arial"/>
                <w:sz w:val="14"/>
                <w:szCs w:val="14"/>
              </w:rPr>
              <w:t>PQ441965</w:t>
            </w:r>
          </w:p>
          <w:p w14:paraId="7DC927F7" w14:textId="77777777" w:rsidR="006768E7" w:rsidRDefault="006768E7" w:rsidP="00544A34">
            <w:pPr>
              <w:jc w:val="center"/>
              <w:rPr>
                <w:rFonts w:ascii="Aptos" w:hAnsi="Aptos" w:cs="Arial"/>
                <w:sz w:val="14"/>
                <w:szCs w:val="14"/>
              </w:rPr>
            </w:pPr>
            <w:r w:rsidRPr="00BB08AE">
              <w:rPr>
                <w:rFonts w:ascii="Aptos" w:hAnsi="Aptos" w:cs="Arial"/>
                <w:sz w:val="14"/>
                <w:szCs w:val="14"/>
              </w:rPr>
              <w:t>PANV/</w:t>
            </w:r>
          </w:p>
          <w:p w14:paraId="290F3095" w14:textId="77777777" w:rsidR="006768E7" w:rsidRDefault="006768E7" w:rsidP="00544A34">
            <w:pPr>
              <w:jc w:val="center"/>
              <w:rPr>
                <w:rFonts w:ascii="Aptos" w:hAnsi="Aptos" w:cs="Arial"/>
                <w:sz w:val="14"/>
                <w:szCs w:val="14"/>
              </w:rPr>
            </w:pPr>
            <w:r w:rsidRPr="00BB08AE">
              <w:rPr>
                <w:rFonts w:ascii="Aptos" w:hAnsi="Aptos" w:cs="Arial"/>
                <w:sz w:val="14"/>
                <w:szCs w:val="14"/>
              </w:rPr>
              <w:t>ER33/2023/</w:t>
            </w:r>
          </w:p>
          <w:p w14:paraId="46C795BA" w14:textId="77777777" w:rsidR="006768E7" w:rsidRPr="00BB08AE" w:rsidRDefault="006768E7" w:rsidP="00544A34">
            <w:pPr>
              <w:jc w:val="center"/>
              <w:rPr>
                <w:rFonts w:ascii="Aptos" w:hAnsi="Aptos" w:cs="Arial"/>
                <w:sz w:val="14"/>
                <w:szCs w:val="14"/>
              </w:rPr>
            </w:pPr>
            <w:r w:rsidRPr="00BB08AE">
              <w:rPr>
                <w:rFonts w:ascii="Aptos" w:hAnsi="Aptos" w:cs="Arial"/>
                <w:sz w:val="14"/>
                <w:szCs w:val="14"/>
              </w:rPr>
              <w:t>HUN</w:t>
            </w:r>
          </w:p>
        </w:tc>
        <w:tc>
          <w:tcPr>
            <w:tcW w:w="992" w:type="dxa"/>
          </w:tcPr>
          <w:p w14:paraId="71C7D2FD" w14:textId="77777777" w:rsidR="006768E7" w:rsidRPr="00BB08AE" w:rsidRDefault="006768E7" w:rsidP="00544A34">
            <w:pPr>
              <w:jc w:val="center"/>
              <w:rPr>
                <w:rFonts w:ascii="Aptos" w:hAnsi="Aptos" w:cs="Arial"/>
                <w:sz w:val="14"/>
                <w:szCs w:val="14"/>
              </w:rPr>
            </w:pPr>
            <w:r w:rsidRPr="00BB08AE">
              <w:rPr>
                <w:rFonts w:ascii="Aptos" w:hAnsi="Aptos" w:cs="Arial"/>
                <w:sz w:val="14"/>
                <w:szCs w:val="14"/>
              </w:rPr>
              <w:t>PQ441961</w:t>
            </w:r>
          </w:p>
          <w:p w14:paraId="19F62C9F" w14:textId="77777777" w:rsidR="006768E7" w:rsidRDefault="006768E7" w:rsidP="00544A34">
            <w:pPr>
              <w:jc w:val="center"/>
              <w:rPr>
                <w:rFonts w:ascii="Aptos" w:hAnsi="Aptos" w:cs="Arial"/>
                <w:sz w:val="14"/>
                <w:szCs w:val="14"/>
              </w:rPr>
            </w:pPr>
            <w:r w:rsidRPr="00BB08AE">
              <w:rPr>
                <w:rFonts w:ascii="Aptos" w:hAnsi="Aptos" w:cs="Arial"/>
                <w:sz w:val="14"/>
                <w:szCs w:val="14"/>
              </w:rPr>
              <w:t>PANV/</w:t>
            </w:r>
          </w:p>
          <w:p w14:paraId="141A9B38" w14:textId="77777777" w:rsidR="006768E7" w:rsidRDefault="006768E7" w:rsidP="00544A34">
            <w:pPr>
              <w:jc w:val="center"/>
              <w:rPr>
                <w:rFonts w:ascii="Aptos" w:hAnsi="Aptos" w:cs="Arial"/>
                <w:sz w:val="14"/>
                <w:szCs w:val="14"/>
              </w:rPr>
            </w:pPr>
            <w:r w:rsidRPr="00BB08AE">
              <w:rPr>
                <w:rFonts w:ascii="Aptos" w:hAnsi="Aptos" w:cs="Arial"/>
                <w:sz w:val="14"/>
                <w:szCs w:val="14"/>
              </w:rPr>
              <w:t>ER15/2023/</w:t>
            </w:r>
          </w:p>
          <w:p w14:paraId="5BC16372" w14:textId="77777777" w:rsidR="006768E7" w:rsidRPr="00BB08AE" w:rsidRDefault="006768E7" w:rsidP="00544A34">
            <w:pPr>
              <w:jc w:val="center"/>
              <w:rPr>
                <w:rFonts w:ascii="Aptos" w:hAnsi="Aptos" w:cs="Arial"/>
                <w:sz w:val="14"/>
                <w:szCs w:val="14"/>
              </w:rPr>
            </w:pPr>
            <w:r w:rsidRPr="00BB08AE">
              <w:rPr>
                <w:rFonts w:ascii="Aptos" w:hAnsi="Aptos" w:cs="Arial"/>
                <w:sz w:val="14"/>
                <w:szCs w:val="14"/>
              </w:rPr>
              <w:t>HUN</w:t>
            </w:r>
          </w:p>
        </w:tc>
        <w:tc>
          <w:tcPr>
            <w:tcW w:w="992" w:type="dxa"/>
          </w:tcPr>
          <w:p w14:paraId="2510FDC8" w14:textId="77777777" w:rsidR="006768E7" w:rsidRDefault="006768E7" w:rsidP="00544A34">
            <w:pPr>
              <w:jc w:val="center"/>
              <w:rPr>
                <w:rFonts w:ascii="Aptos" w:hAnsi="Aptos" w:cs="Arial"/>
                <w:sz w:val="14"/>
                <w:szCs w:val="14"/>
              </w:rPr>
            </w:pPr>
            <w:r w:rsidRPr="00544A34">
              <w:rPr>
                <w:rFonts w:ascii="Aptos" w:hAnsi="Aptos" w:cs="Arial"/>
                <w:sz w:val="14"/>
                <w:szCs w:val="14"/>
              </w:rPr>
              <w:t>PQ441967 MEMV/</w:t>
            </w:r>
          </w:p>
          <w:p w14:paraId="17E4B4AE" w14:textId="77777777" w:rsidR="006768E7" w:rsidRDefault="006768E7" w:rsidP="00544A34">
            <w:pPr>
              <w:jc w:val="center"/>
              <w:rPr>
                <w:rFonts w:ascii="Aptos" w:hAnsi="Aptos" w:cs="Arial"/>
                <w:sz w:val="14"/>
                <w:szCs w:val="14"/>
              </w:rPr>
            </w:pPr>
            <w:r w:rsidRPr="00544A34">
              <w:rPr>
                <w:rFonts w:ascii="Aptos" w:hAnsi="Aptos" w:cs="Arial"/>
                <w:sz w:val="14"/>
                <w:szCs w:val="14"/>
              </w:rPr>
              <w:t>ER3</w:t>
            </w:r>
            <w:r>
              <w:rPr>
                <w:rFonts w:ascii="Aptos" w:hAnsi="Aptos" w:cs="Arial"/>
                <w:sz w:val="14"/>
                <w:szCs w:val="14"/>
              </w:rPr>
              <w:t>9</w:t>
            </w:r>
            <w:r w:rsidRPr="00544A34">
              <w:rPr>
                <w:rFonts w:ascii="Aptos" w:hAnsi="Aptos" w:cs="Arial"/>
                <w:sz w:val="14"/>
                <w:szCs w:val="14"/>
              </w:rPr>
              <w:t>/</w:t>
            </w:r>
          </w:p>
          <w:p w14:paraId="3BF43494" w14:textId="77777777" w:rsidR="006768E7" w:rsidRDefault="006768E7" w:rsidP="00544A34">
            <w:pPr>
              <w:jc w:val="center"/>
              <w:rPr>
                <w:rFonts w:ascii="Aptos" w:hAnsi="Aptos" w:cs="Arial"/>
                <w:sz w:val="14"/>
                <w:szCs w:val="14"/>
              </w:rPr>
            </w:pPr>
            <w:r w:rsidRPr="00544A34">
              <w:rPr>
                <w:rFonts w:ascii="Aptos" w:hAnsi="Aptos" w:cs="Arial"/>
                <w:sz w:val="14"/>
                <w:szCs w:val="14"/>
              </w:rPr>
              <w:t>2023/</w:t>
            </w:r>
          </w:p>
          <w:p w14:paraId="2291E28A" w14:textId="77777777" w:rsidR="006768E7" w:rsidRPr="00544A34" w:rsidRDefault="006768E7" w:rsidP="00544A34">
            <w:pPr>
              <w:jc w:val="center"/>
              <w:rPr>
                <w:rFonts w:ascii="Aptos" w:hAnsi="Aptos" w:cs="Arial"/>
                <w:sz w:val="14"/>
                <w:szCs w:val="14"/>
              </w:rPr>
            </w:pPr>
            <w:r w:rsidRPr="00544A34">
              <w:rPr>
                <w:rFonts w:ascii="Aptos" w:hAnsi="Aptos" w:cs="Arial"/>
                <w:sz w:val="14"/>
                <w:szCs w:val="14"/>
              </w:rPr>
              <w:t>HUN</w:t>
            </w:r>
          </w:p>
        </w:tc>
        <w:tc>
          <w:tcPr>
            <w:tcW w:w="851" w:type="dxa"/>
          </w:tcPr>
          <w:p w14:paraId="51AC9AA1" w14:textId="77777777" w:rsidR="006768E7" w:rsidRDefault="006768E7" w:rsidP="00544A34">
            <w:pPr>
              <w:jc w:val="center"/>
              <w:rPr>
                <w:rFonts w:ascii="Aptos" w:hAnsi="Aptos" w:cs="Arial"/>
                <w:sz w:val="14"/>
                <w:szCs w:val="14"/>
              </w:rPr>
            </w:pPr>
            <w:r w:rsidRPr="00544A34">
              <w:rPr>
                <w:rFonts w:ascii="Aptos" w:hAnsi="Aptos" w:cs="Arial"/>
                <w:sz w:val="14"/>
                <w:szCs w:val="14"/>
              </w:rPr>
              <w:t>OP191655 MEMV/</w:t>
            </w:r>
          </w:p>
          <w:p w14:paraId="65B4EBCD" w14:textId="77777777" w:rsidR="006768E7" w:rsidRDefault="006768E7" w:rsidP="00544A34">
            <w:pPr>
              <w:jc w:val="center"/>
              <w:rPr>
                <w:rFonts w:ascii="Aptos" w:hAnsi="Aptos" w:cs="Arial"/>
                <w:sz w:val="14"/>
                <w:szCs w:val="14"/>
              </w:rPr>
            </w:pPr>
            <w:r w:rsidRPr="00544A34">
              <w:rPr>
                <w:rFonts w:ascii="Aptos" w:hAnsi="Aptos" w:cs="Arial"/>
                <w:sz w:val="14"/>
                <w:szCs w:val="14"/>
              </w:rPr>
              <w:t>MR1/</w:t>
            </w:r>
          </w:p>
          <w:p w14:paraId="68C70517" w14:textId="77777777" w:rsidR="006768E7" w:rsidRDefault="006768E7" w:rsidP="00544A34">
            <w:pPr>
              <w:jc w:val="center"/>
              <w:rPr>
                <w:rFonts w:ascii="Aptos" w:hAnsi="Aptos" w:cs="Arial"/>
                <w:sz w:val="14"/>
                <w:szCs w:val="14"/>
              </w:rPr>
            </w:pPr>
            <w:r w:rsidRPr="00544A34">
              <w:rPr>
                <w:rFonts w:ascii="Aptos" w:hAnsi="Aptos" w:cs="Arial"/>
                <w:sz w:val="14"/>
                <w:szCs w:val="14"/>
              </w:rPr>
              <w:t>2025/</w:t>
            </w:r>
          </w:p>
          <w:p w14:paraId="361B3998" w14:textId="77777777" w:rsidR="006768E7" w:rsidRPr="00544A34" w:rsidRDefault="006768E7" w:rsidP="00544A34">
            <w:pPr>
              <w:jc w:val="center"/>
              <w:rPr>
                <w:rFonts w:ascii="Aptos" w:hAnsi="Aptos" w:cs="Arial"/>
                <w:sz w:val="14"/>
                <w:szCs w:val="14"/>
              </w:rPr>
            </w:pPr>
            <w:r w:rsidRPr="00544A34">
              <w:rPr>
                <w:rFonts w:ascii="Aptos" w:hAnsi="Aptos" w:cs="Arial"/>
                <w:sz w:val="14"/>
                <w:szCs w:val="14"/>
              </w:rPr>
              <w:t>HUN</w:t>
            </w:r>
          </w:p>
        </w:tc>
        <w:tc>
          <w:tcPr>
            <w:tcW w:w="850" w:type="dxa"/>
          </w:tcPr>
          <w:p w14:paraId="4D7D47D2" w14:textId="77777777" w:rsidR="006768E7" w:rsidRPr="00544A34" w:rsidRDefault="006768E7" w:rsidP="00544A34">
            <w:pPr>
              <w:jc w:val="center"/>
              <w:rPr>
                <w:rFonts w:ascii="Aptos" w:hAnsi="Aptos" w:cs="Arial"/>
                <w:sz w:val="14"/>
                <w:szCs w:val="14"/>
              </w:rPr>
            </w:pPr>
            <w:r w:rsidRPr="00544A34">
              <w:rPr>
                <w:rFonts w:ascii="Aptos" w:hAnsi="Aptos" w:cs="Arial"/>
                <w:sz w:val="14"/>
                <w:szCs w:val="14"/>
              </w:rPr>
              <w:t>KY432892</w:t>
            </w:r>
          </w:p>
          <w:p w14:paraId="5A3927B1" w14:textId="77777777" w:rsidR="006768E7" w:rsidRPr="00544A34" w:rsidRDefault="006768E7" w:rsidP="00544A34">
            <w:pPr>
              <w:jc w:val="center"/>
              <w:rPr>
                <w:rFonts w:ascii="Aptos" w:hAnsi="Aptos" w:cs="Arial"/>
                <w:sz w:val="14"/>
                <w:szCs w:val="14"/>
              </w:rPr>
            </w:pPr>
            <w:r w:rsidRPr="00544A34">
              <w:rPr>
                <w:rFonts w:ascii="Aptos" w:hAnsi="Aptos" w:cs="Arial"/>
                <w:sz w:val="14"/>
                <w:szCs w:val="14"/>
              </w:rPr>
              <w:t>JEAreV Alxa virus</w:t>
            </w:r>
          </w:p>
        </w:tc>
      </w:tr>
      <w:tr w:rsidR="006768E7" w:rsidRPr="00BB08AE" w14:paraId="3A0DCA51" w14:textId="77777777" w:rsidTr="00544A34">
        <w:tc>
          <w:tcPr>
            <w:tcW w:w="1696" w:type="dxa"/>
          </w:tcPr>
          <w:p w14:paraId="74951B5D" w14:textId="77777777" w:rsidR="006768E7" w:rsidRPr="00BB08AE" w:rsidRDefault="006768E7" w:rsidP="00544A34">
            <w:pPr>
              <w:rPr>
                <w:rFonts w:ascii="Aptos" w:hAnsi="Aptos" w:cs="Arial"/>
                <w:color w:val="EE0000"/>
                <w:sz w:val="14"/>
                <w:szCs w:val="14"/>
              </w:rPr>
            </w:pPr>
            <w:r w:rsidRPr="00544A34">
              <w:rPr>
                <w:rFonts w:ascii="Aptos" w:hAnsi="Aptos" w:cs="Arial"/>
                <w:color w:val="EE0000"/>
                <w:sz w:val="14"/>
                <w:szCs w:val="14"/>
              </w:rPr>
              <w:t>PP934156</w:t>
            </w:r>
          </w:p>
          <w:p w14:paraId="1747C1D6" w14:textId="77777777" w:rsidR="006768E7" w:rsidRPr="00544A34" w:rsidRDefault="006768E7" w:rsidP="00544A34">
            <w:pPr>
              <w:rPr>
                <w:rFonts w:ascii="Aptos" w:hAnsi="Aptos" w:cs="Arial"/>
                <w:color w:val="EE0000"/>
                <w:sz w:val="14"/>
                <w:szCs w:val="14"/>
              </w:rPr>
            </w:pPr>
            <w:r w:rsidRPr="00544A34">
              <w:rPr>
                <w:rFonts w:ascii="Aptos" w:hAnsi="Aptos" w:cs="Arial"/>
                <w:color w:val="EE0000"/>
                <w:sz w:val="14"/>
                <w:szCs w:val="14"/>
              </w:rPr>
              <w:t>EEAV/1277/19IT</w:t>
            </w:r>
          </w:p>
        </w:tc>
        <w:tc>
          <w:tcPr>
            <w:tcW w:w="993" w:type="dxa"/>
            <w:shd w:val="clear" w:color="auto" w:fill="000000" w:themeFill="text1"/>
          </w:tcPr>
          <w:p w14:paraId="36E3FCBE" w14:textId="77777777" w:rsidR="006768E7" w:rsidRPr="00544A34" w:rsidRDefault="006768E7" w:rsidP="00544A34">
            <w:pPr>
              <w:jc w:val="center"/>
              <w:rPr>
                <w:rFonts w:ascii="Aptos" w:hAnsi="Aptos" w:cs="Arial"/>
                <w:sz w:val="14"/>
                <w:szCs w:val="14"/>
              </w:rPr>
            </w:pPr>
          </w:p>
        </w:tc>
        <w:tc>
          <w:tcPr>
            <w:tcW w:w="992" w:type="dxa"/>
          </w:tcPr>
          <w:p w14:paraId="6363E23B" w14:textId="77777777" w:rsidR="006768E7" w:rsidRPr="00544A34" w:rsidRDefault="006768E7" w:rsidP="00544A34">
            <w:pPr>
              <w:jc w:val="center"/>
              <w:rPr>
                <w:rFonts w:ascii="Aptos" w:hAnsi="Aptos" w:cs="Arial"/>
                <w:sz w:val="14"/>
                <w:szCs w:val="14"/>
              </w:rPr>
            </w:pPr>
          </w:p>
        </w:tc>
        <w:tc>
          <w:tcPr>
            <w:tcW w:w="992" w:type="dxa"/>
          </w:tcPr>
          <w:p w14:paraId="09EAF024" w14:textId="77777777" w:rsidR="006768E7" w:rsidRPr="00544A34" w:rsidRDefault="006768E7" w:rsidP="00544A34">
            <w:pPr>
              <w:jc w:val="center"/>
              <w:rPr>
                <w:rFonts w:ascii="Aptos" w:hAnsi="Aptos" w:cs="Arial"/>
                <w:sz w:val="14"/>
                <w:szCs w:val="14"/>
              </w:rPr>
            </w:pPr>
          </w:p>
        </w:tc>
        <w:tc>
          <w:tcPr>
            <w:tcW w:w="992" w:type="dxa"/>
          </w:tcPr>
          <w:p w14:paraId="150B4E7A" w14:textId="77777777" w:rsidR="006768E7" w:rsidRPr="00544A34" w:rsidRDefault="006768E7" w:rsidP="00544A34">
            <w:pPr>
              <w:jc w:val="center"/>
              <w:rPr>
                <w:rFonts w:ascii="Aptos" w:hAnsi="Aptos" w:cs="Arial"/>
                <w:sz w:val="14"/>
                <w:szCs w:val="14"/>
              </w:rPr>
            </w:pPr>
          </w:p>
        </w:tc>
        <w:tc>
          <w:tcPr>
            <w:tcW w:w="993" w:type="dxa"/>
          </w:tcPr>
          <w:p w14:paraId="6DCE570A" w14:textId="77777777" w:rsidR="006768E7" w:rsidRPr="00BB08AE" w:rsidRDefault="006768E7" w:rsidP="00544A34">
            <w:pPr>
              <w:jc w:val="center"/>
              <w:rPr>
                <w:rFonts w:ascii="Aptos" w:hAnsi="Aptos" w:cs="Arial"/>
                <w:sz w:val="14"/>
                <w:szCs w:val="14"/>
              </w:rPr>
            </w:pPr>
          </w:p>
        </w:tc>
        <w:tc>
          <w:tcPr>
            <w:tcW w:w="992" w:type="dxa"/>
          </w:tcPr>
          <w:p w14:paraId="1FEE07BB" w14:textId="77777777" w:rsidR="006768E7" w:rsidRPr="00BB08AE" w:rsidRDefault="006768E7" w:rsidP="00544A34">
            <w:pPr>
              <w:jc w:val="center"/>
              <w:rPr>
                <w:rFonts w:ascii="Aptos" w:hAnsi="Aptos" w:cs="Arial"/>
                <w:sz w:val="14"/>
                <w:szCs w:val="14"/>
              </w:rPr>
            </w:pPr>
          </w:p>
        </w:tc>
        <w:tc>
          <w:tcPr>
            <w:tcW w:w="992" w:type="dxa"/>
          </w:tcPr>
          <w:p w14:paraId="09AB5665" w14:textId="77777777" w:rsidR="006768E7" w:rsidRPr="00544A34" w:rsidRDefault="006768E7" w:rsidP="00544A34">
            <w:pPr>
              <w:jc w:val="center"/>
              <w:rPr>
                <w:rFonts w:ascii="Aptos" w:hAnsi="Aptos" w:cs="Arial"/>
                <w:sz w:val="14"/>
                <w:szCs w:val="14"/>
              </w:rPr>
            </w:pPr>
          </w:p>
        </w:tc>
        <w:tc>
          <w:tcPr>
            <w:tcW w:w="851" w:type="dxa"/>
          </w:tcPr>
          <w:p w14:paraId="0D1E22C8" w14:textId="77777777" w:rsidR="006768E7" w:rsidRPr="00544A34" w:rsidRDefault="006768E7" w:rsidP="00544A34">
            <w:pPr>
              <w:jc w:val="center"/>
              <w:rPr>
                <w:rFonts w:ascii="Aptos" w:hAnsi="Aptos" w:cs="Arial"/>
                <w:sz w:val="14"/>
                <w:szCs w:val="14"/>
              </w:rPr>
            </w:pPr>
          </w:p>
        </w:tc>
        <w:tc>
          <w:tcPr>
            <w:tcW w:w="850" w:type="dxa"/>
          </w:tcPr>
          <w:p w14:paraId="58290E13" w14:textId="77777777" w:rsidR="006768E7" w:rsidRPr="00544A34" w:rsidRDefault="006768E7" w:rsidP="00544A34">
            <w:pPr>
              <w:jc w:val="center"/>
              <w:rPr>
                <w:rFonts w:ascii="Aptos" w:hAnsi="Aptos" w:cs="Arial"/>
                <w:sz w:val="14"/>
                <w:szCs w:val="14"/>
              </w:rPr>
            </w:pPr>
          </w:p>
        </w:tc>
      </w:tr>
      <w:tr w:rsidR="006768E7" w:rsidRPr="00BB08AE" w14:paraId="13B19789" w14:textId="77777777" w:rsidTr="00544A34">
        <w:tc>
          <w:tcPr>
            <w:tcW w:w="1696" w:type="dxa"/>
          </w:tcPr>
          <w:p w14:paraId="3E174FFB" w14:textId="77777777" w:rsidR="006768E7" w:rsidRPr="00BB08AE" w:rsidRDefault="006768E7" w:rsidP="00544A34">
            <w:pPr>
              <w:rPr>
                <w:rFonts w:ascii="Aptos" w:hAnsi="Aptos" w:cs="Arial"/>
                <w:color w:val="EE0000"/>
                <w:sz w:val="14"/>
                <w:szCs w:val="14"/>
              </w:rPr>
            </w:pPr>
            <w:r w:rsidRPr="00544A34">
              <w:rPr>
                <w:rFonts w:ascii="Aptos" w:hAnsi="Aptos" w:cs="Arial"/>
                <w:color w:val="EE0000"/>
                <w:sz w:val="14"/>
                <w:szCs w:val="14"/>
              </w:rPr>
              <w:t>PP934155</w:t>
            </w:r>
          </w:p>
          <w:p w14:paraId="1F641FC2" w14:textId="77777777" w:rsidR="006768E7" w:rsidRPr="00544A34" w:rsidRDefault="006768E7" w:rsidP="00544A34">
            <w:pPr>
              <w:rPr>
                <w:rFonts w:ascii="Aptos" w:hAnsi="Aptos" w:cs="Arial"/>
                <w:color w:val="EE0000"/>
                <w:sz w:val="14"/>
                <w:szCs w:val="14"/>
              </w:rPr>
            </w:pPr>
            <w:r w:rsidRPr="00544A34">
              <w:rPr>
                <w:rFonts w:ascii="Aptos" w:hAnsi="Aptos" w:cs="Arial"/>
                <w:color w:val="EE0000"/>
                <w:sz w:val="14"/>
                <w:szCs w:val="14"/>
              </w:rPr>
              <w:t>EEAV/676/22IT</w:t>
            </w:r>
          </w:p>
        </w:tc>
        <w:tc>
          <w:tcPr>
            <w:tcW w:w="993" w:type="dxa"/>
          </w:tcPr>
          <w:p w14:paraId="5F232B91" w14:textId="77777777" w:rsidR="006768E7" w:rsidRPr="00544A34" w:rsidRDefault="006768E7" w:rsidP="00544A34">
            <w:pPr>
              <w:jc w:val="center"/>
              <w:rPr>
                <w:rFonts w:ascii="Aptos" w:hAnsi="Aptos" w:cs="Arial"/>
                <w:sz w:val="14"/>
                <w:szCs w:val="14"/>
              </w:rPr>
            </w:pPr>
            <w:r w:rsidRPr="00544A34">
              <w:rPr>
                <w:rFonts w:ascii="Aptos" w:hAnsi="Aptos" w:cs="Arial"/>
                <w:sz w:val="14"/>
                <w:szCs w:val="14"/>
              </w:rPr>
              <w:t>90.1</w:t>
            </w:r>
          </w:p>
        </w:tc>
        <w:tc>
          <w:tcPr>
            <w:tcW w:w="992" w:type="dxa"/>
            <w:shd w:val="clear" w:color="auto" w:fill="000000" w:themeFill="text1"/>
          </w:tcPr>
          <w:p w14:paraId="634B4E90" w14:textId="77777777" w:rsidR="006768E7" w:rsidRPr="00544A34" w:rsidRDefault="006768E7" w:rsidP="00544A34">
            <w:pPr>
              <w:jc w:val="center"/>
              <w:rPr>
                <w:rFonts w:ascii="Aptos" w:hAnsi="Aptos" w:cs="Arial"/>
                <w:sz w:val="14"/>
                <w:szCs w:val="14"/>
              </w:rPr>
            </w:pPr>
          </w:p>
        </w:tc>
        <w:tc>
          <w:tcPr>
            <w:tcW w:w="992" w:type="dxa"/>
          </w:tcPr>
          <w:p w14:paraId="5B11D1F0" w14:textId="77777777" w:rsidR="006768E7" w:rsidRPr="00544A34" w:rsidRDefault="006768E7" w:rsidP="00544A34">
            <w:pPr>
              <w:jc w:val="center"/>
              <w:rPr>
                <w:rFonts w:ascii="Aptos" w:hAnsi="Aptos" w:cs="Arial"/>
                <w:sz w:val="14"/>
                <w:szCs w:val="14"/>
              </w:rPr>
            </w:pPr>
          </w:p>
        </w:tc>
        <w:tc>
          <w:tcPr>
            <w:tcW w:w="992" w:type="dxa"/>
          </w:tcPr>
          <w:p w14:paraId="55AFC60B" w14:textId="77777777" w:rsidR="006768E7" w:rsidRPr="00544A34" w:rsidRDefault="006768E7" w:rsidP="00544A34">
            <w:pPr>
              <w:jc w:val="center"/>
              <w:rPr>
                <w:rFonts w:ascii="Aptos" w:hAnsi="Aptos" w:cs="Arial"/>
                <w:sz w:val="14"/>
                <w:szCs w:val="14"/>
              </w:rPr>
            </w:pPr>
          </w:p>
        </w:tc>
        <w:tc>
          <w:tcPr>
            <w:tcW w:w="993" w:type="dxa"/>
          </w:tcPr>
          <w:p w14:paraId="534D7660" w14:textId="77777777" w:rsidR="006768E7" w:rsidRPr="00BB08AE" w:rsidRDefault="006768E7" w:rsidP="00544A34">
            <w:pPr>
              <w:jc w:val="center"/>
              <w:rPr>
                <w:rFonts w:ascii="Aptos" w:hAnsi="Aptos" w:cs="Arial"/>
                <w:sz w:val="14"/>
                <w:szCs w:val="14"/>
              </w:rPr>
            </w:pPr>
          </w:p>
        </w:tc>
        <w:tc>
          <w:tcPr>
            <w:tcW w:w="992" w:type="dxa"/>
          </w:tcPr>
          <w:p w14:paraId="5DC32DAB" w14:textId="77777777" w:rsidR="006768E7" w:rsidRPr="00BB08AE" w:rsidRDefault="006768E7" w:rsidP="00544A34">
            <w:pPr>
              <w:jc w:val="center"/>
              <w:rPr>
                <w:rFonts w:ascii="Aptos" w:hAnsi="Aptos" w:cs="Arial"/>
                <w:sz w:val="14"/>
                <w:szCs w:val="14"/>
              </w:rPr>
            </w:pPr>
          </w:p>
        </w:tc>
        <w:tc>
          <w:tcPr>
            <w:tcW w:w="992" w:type="dxa"/>
          </w:tcPr>
          <w:p w14:paraId="23BBEF6F" w14:textId="77777777" w:rsidR="006768E7" w:rsidRPr="00544A34" w:rsidRDefault="006768E7" w:rsidP="00544A34">
            <w:pPr>
              <w:jc w:val="center"/>
              <w:rPr>
                <w:rFonts w:ascii="Aptos" w:hAnsi="Aptos" w:cs="Arial"/>
                <w:sz w:val="14"/>
                <w:szCs w:val="14"/>
              </w:rPr>
            </w:pPr>
          </w:p>
        </w:tc>
        <w:tc>
          <w:tcPr>
            <w:tcW w:w="851" w:type="dxa"/>
          </w:tcPr>
          <w:p w14:paraId="7BDD47E4" w14:textId="77777777" w:rsidR="006768E7" w:rsidRPr="00544A34" w:rsidRDefault="006768E7" w:rsidP="00544A34">
            <w:pPr>
              <w:jc w:val="center"/>
              <w:rPr>
                <w:rFonts w:ascii="Aptos" w:hAnsi="Aptos" w:cs="Arial"/>
                <w:sz w:val="14"/>
                <w:szCs w:val="14"/>
              </w:rPr>
            </w:pPr>
          </w:p>
        </w:tc>
        <w:tc>
          <w:tcPr>
            <w:tcW w:w="850" w:type="dxa"/>
          </w:tcPr>
          <w:p w14:paraId="731BFC79" w14:textId="77777777" w:rsidR="006768E7" w:rsidRPr="00544A34" w:rsidRDefault="006768E7" w:rsidP="00544A34">
            <w:pPr>
              <w:jc w:val="center"/>
              <w:rPr>
                <w:rFonts w:ascii="Aptos" w:hAnsi="Aptos" w:cs="Arial"/>
                <w:sz w:val="14"/>
                <w:szCs w:val="14"/>
              </w:rPr>
            </w:pPr>
          </w:p>
        </w:tc>
      </w:tr>
      <w:tr w:rsidR="006768E7" w:rsidRPr="00BB08AE" w14:paraId="664C7AAB" w14:textId="77777777" w:rsidTr="00544A34">
        <w:tc>
          <w:tcPr>
            <w:tcW w:w="1696" w:type="dxa"/>
          </w:tcPr>
          <w:p w14:paraId="1F0F13B3" w14:textId="77777777" w:rsidR="006768E7" w:rsidRPr="00BB08AE" w:rsidRDefault="006768E7" w:rsidP="00544A34">
            <w:pPr>
              <w:rPr>
                <w:rFonts w:ascii="Aptos" w:hAnsi="Aptos" w:cs="Arial"/>
                <w:color w:val="EE0000"/>
                <w:sz w:val="14"/>
                <w:szCs w:val="14"/>
              </w:rPr>
            </w:pPr>
            <w:r w:rsidRPr="00544A34">
              <w:rPr>
                <w:rFonts w:ascii="Aptos" w:hAnsi="Aptos" w:cs="Arial"/>
                <w:color w:val="EE0000"/>
                <w:sz w:val="14"/>
                <w:szCs w:val="14"/>
              </w:rPr>
              <w:t>PP934158_</w:t>
            </w:r>
          </w:p>
          <w:p w14:paraId="207384F5" w14:textId="77777777" w:rsidR="006768E7" w:rsidRPr="00544A34" w:rsidRDefault="006768E7" w:rsidP="00544A34">
            <w:pPr>
              <w:rPr>
                <w:rFonts w:ascii="Aptos" w:hAnsi="Aptos" w:cs="Arial"/>
                <w:color w:val="EE0000"/>
                <w:sz w:val="14"/>
                <w:szCs w:val="14"/>
              </w:rPr>
            </w:pPr>
            <w:r w:rsidRPr="00544A34">
              <w:rPr>
                <w:rFonts w:ascii="Aptos" w:hAnsi="Aptos" w:cs="Arial"/>
                <w:color w:val="EE0000"/>
                <w:sz w:val="14"/>
                <w:szCs w:val="14"/>
              </w:rPr>
              <w:t>EEAV/1175/19IT</w:t>
            </w:r>
          </w:p>
        </w:tc>
        <w:tc>
          <w:tcPr>
            <w:tcW w:w="993" w:type="dxa"/>
          </w:tcPr>
          <w:p w14:paraId="0AC0770F" w14:textId="77777777" w:rsidR="006768E7" w:rsidRPr="00544A34" w:rsidRDefault="006768E7" w:rsidP="00544A34">
            <w:pPr>
              <w:jc w:val="center"/>
              <w:rPr>
                <w:rFonts w:ascii="Aptos" w:hAnsi="Aptos" w:cs="Arial"/>
                <w:sz w:val="14"/>
                <w:szCs w:val="14"/>
              </w:rPr>
            </w:pPr>
            <w:r w:rsidRPr="00544A34">
              <w:rPr>
                <w:rFonts w:ascii="Aptos" w:hAnsi="Aptos" w:cs="Arial"/>
                <w:sz w:val="14"/>
                <w:szCs w:val="14"/>
              </w:rPr>
              <w:t>88.5</w:t>
            </w:r>
          </w:p>
        </w:tc>
        <w:tc>
          <w:tcPr>
            <w:tcW w:w="992" w:type="dxa"/>
          </w:tcPr>
          <w:p w14:paraId="14A43BF1" w14:textId="77777777" w:rsidR="006768E7" w:rsidRPr="00544A34" w:rsidRDefault="006768E7" w:rsidP="00544A34">
            <w:pPr>
              <w:jc w:val="center"/>
              <w:rPr>
                <w:rFonts w:ascii="Aptos" w:hAnsi="Aptos" w:cs="Arial"/>
                <w:sz w:val="14"/>
                <w:szCs w:val="14"/>
              </w:rPr>
            </w:pPr>
            <w:r w:rsidRPr="00544A34">
              <w:rPr>
                <w:rFonts w:ascii="Aptos" w:hAnsi="Aptos" w:cs="Arial"/>
                <w:sz w:val="14"/>
                <w:szCs w:val="14"/>
              </w:rPr>
              <w:t>89.0</w:t>
            </w:r>
          </w:p>
        </w:tc>
        <w:tc>
          <w:tcPr>
            <w:tcW w:w="992" w:type="dxa"/>
            <w:shd w:val="clear" w:color="auto" w:fill="000000" w:themeFill="text1"/>
          </w:tcPr>
          <w:p w14:paraId="7B9C3695" w14:textId="77777777" w:rsidR="006768E7" w:rsidRPr="00544A34" w:rsidRDefault="006768E7" w:rsidP="00544A34">
            <w:pPr>
              <w:jc w:val="center"/>
              <w:rPr>
                <w:rFonts w:ascii="Aptos" w:hAnsi="Aptos" w:cs="Arial"/>
                <w:sz w:val="14"/>
                <w:szCs w:val="14"/>
              </w:rPr>
            </w:pPr>
          </w:p>
        </w:tc>
        <w:tc>
          <w:tcPr>
            <w:tcW w:w="992" w:type="dxa"/>
          </w:tcPr>
          <w:p w14:paraId="32E6EE83" w14:textId="77777777" w:rsidR="006768E7" w:rsidRPr="00544A34" w:rsidRDefault="006768E7" w:rsidP="00544A34">
            <w:pPr>
              <w:jc w:val="center"/>
              <w:rPr>
                <w:rFonts w:ascii="Aptos" w:hAnsi="Aptos" w:cs="Arial"/>
                <w:sz w:val="14"/>
                <w:szCs w:val="14"/>
              </w:rPr>
            </w:pPr>
          </w:p>
        </w:tc>
        <w:tc>
          <w:tcPr>
            <w:tcW w:w="993" w:type="dxa"/>
          </w:tcPr>
          <w:p w14:paraId="6058DF25" w14:textId="77777777" w:rsidR="006768E7" w:rsidRPr="00BB08AE" w:rsidRDefault="006768E7" w:rsidP="00544A34">
            <w:pPr>
              <w:jc w:val="center"/>
              <w:rPr>
                <w:rFonts w:ascii="Aptos" w:hAnsi="Aptos" w:cs="Arial"/>
                <w:sz w:val="14"/>
                <w:szCs w:val="14"/>
              </w:rPr>
            </w:pPr>
          </w:p>
        </w:tc>
        <w:tc>
          <w:tcPr>
            <w:tcW w:w="992" w:type="dxa"/>
          </w:tcPr>
          <w:p w14:paraId="4C757A30" w14:textId="77777777" w:rsidR="006768E7" w:rsidRPr="00BB08AE" w:rsidRDefault="006768E7" w:rsidP="00544A34">
            <w:pPr>
              <w:jc w:val="center"/>
              <w:rPr>
                <w:rFonts w:ascii="Aptos" w:hAnsi="Aptos" w:cs="Arial"/>
                <w:sz w:val="14"/>
                <w:szCs w:val="14"/>
              </w:rPr>
            </w:pPr>
          </w:p>
        </w:tc>
        <w:tc>
          <w:tcPr>
            <w:tcW w:w="992" w:type="dxa"/>
          </w:tcPr>
          <w:p w14:paraId="51DD64EB" w14:textId="77777777" w:rsidR="006768E7" w:rsidRPr="00544A34" w:rsidRDefault="006768E7" w:rsidP="00544A34">
            <w:pPr>
              <w:jc w:val="center"/>
              <w:rPr>
                <w:rFonts w:ascii="Aptos" w:hAnsi="Aptos" w:cs="Arial"/>
                <w:sz w:val="14"/>
                <w:szCs w:val="14"/>
              </w:rPr>
            </w:pPr>
          </w:p>
        </w:tc>
        <w:tc>
          <w:tcPr>
            <w:tcW w:w="851" w:type="dxa"/>
          </w:tcPr>
          <w:p w14:paraId="35757146" w14:textId="77777777" w:rsidR="006768E7" w:rsidRPr="00544A34" w:rsidRDefault="006768E7" w:rsidP="00544A34">
            <w:pPr>
              <w:jc w:val="center"/>
              <w:rPr>
                <w:rFonts w:ascii="Aptos" w:hAnsi="Aptos" w:cs="Arial"/>
                <w:sz w:val="14"/>
                <w:szCs w:val="14"/>
              </w:rPr>
            </w:pPr>
          </w:p>
        </w:tc>
        <w:tc>
          <w:tcPr>
            <w:tcW w:w="850" w:type="dxa"/>
          </w:tcPr>
          <w:p w14:paraId="75876577" w14:textId="77777777" w:rsidR="006768E7" w:rsidRPr="00544A34" w:rsidRDefault="006768E7" w:rsidP="00544A34">
            <w:pPr>
              <w:jc w:val="center"/>
              <w:rPr>
                <w:rFonts w:ascii="Aptos" w:hAnsi="Aptos" w:cs="Arial"/>
                <w:sz w:val="14"/>
                <w:szCs w:val="14"/>
              </w:rPr>
            </w:pPr>
          </w:p>
        </w:tc>
      </w:tr>
      <w:tr w:rsidR="006768E7" w:rsidRPr="00BB08AE" w14:paraId="1E123B0C" w14:textId="77777777" w:rsidTr="00544A34">
        <w:tc>
          <w:tcPr>
            <w:tcW w:w="1696" w:type="dxa"/>
          </w:tcPr>
          <w:p w14:paraId="1F0AD674" w14:textId="77777777" w:rsidR="006768E7" w:rsidRPr="00BB08AE" w:rsidRDefault="006768E7" w:rsidP="00544A34">
            <w:pPr>
              <w:rPr>
                <w:rFonts w:ascii="Aptos" w:hAnsi="Aptos" w:cs="Arial"/>
                <w:color w:val="EE0000"/>
                <w:sz w:val="14"/>
                <w:szCs w:val="14"/>
              </w:rPr>
            </w:pPr>
            <w:r w:rsidRPr="00544A34">
              <w:rPr>
                <w:rFonts w:ascii="Aptos" w:hAnsi="Aptos" w:cs="Arial"/>
                <w:color w:val="EE0000"/>
                <w:sz w:val="14"/>
                <w:szCs w:val="14"/>
              </w:rPr>
              <w:t>PP934157</w:t>
            </w:r>
          </w:p>
          <w:p w14:paraId="7DD1DBEE" w14:textId="77777777" w:rsidR="006768E7" w:rsidRPr="00544A34" w:rsidRDefault="006768E7" w:rsidP="00544A34">
            <w:pPr>
              <w:rPr>
                <w:rFonts w:ascii="Aptos" w:hAnsi="Aptos" w:cs="Arial"/>
                <w:color w:val="EE0000"/>
                <w:sz w:val="14"/>
                <w:szCs w:val="14"/>
              </w:rPr>
            </w:pPr>
            <w:r w:rsidRPr="00544A34">
              <w:rPr>
                <w:rFonts w:ascii="Aptos" w:hAnsi="Aptos" w:cs="Arial"/>
                <w:color w:val="EE0000"/>
                <w:sz w:val="14"/>
                <w:szCs w:val="14"/>
              </w:rPr>
              <w:t>EEAV/403/22/IT</w:t>
            </w:r>
          </w:p>
        </w:tc>
        <w:tc>
          <w:tcPr>
            <w:tcW w:w="993" w:type="dxa"/>
          </w:tcPr>
          <w:p w14:paraId="76EF37B6" w14:textId="77777777" w:rsidR="006768E7" w:rsidRPr="00544A34" w:rsidRDefault="006768E7" w:rsidP="00544A34">
            <w:pPr>
              <w:jc w:val="center"/>
              <w:rPr>
                <w:rFonts w:ascii="Aptos" w:hAnsi="Aptos" w:cs="Arial"/>
                <w:sz w:val="14"/>
                <w:szCs w:val="14"/>
              </w:rPr>
            </w:pPr>
            <w:r w:rsidRPr="00544A34">
              <w:rPr>
                <w:rFonts w:ascii="Aptos" w:hAnsi="Aptos" w:cs="Arial"/>
                <w:sz w:val="14"/>
                <w:szCs w:val="14"/>
              </w:rPr>
              <w:t>87.8</w:t>
            </w:r>
          </w:p>
        </w:tc>
        <w:tc>
          <w:tcPr>
            <w:tcW w:w="992" w:type="dxa"/>
          </w:tcPr>
          <w:p w14:paraId="523943DE" w14:textId="77777777" w:rsidR="006768E7" w:rsidRPr="00544A34" w:rsidRDefault="006768E7" w:rsidP="00544A34">
            <w:pPr>
              <w:jc w:val="center"/>
              <w:rPr>
                <w:rFonts w:ascii="Aptos" w:hAnsi="Aptos" w:cs="Arial"/>
                <w:sz w:val="14"/>
                <w:szCs w:val="14"/>
              </w:rPr>
            </w:pPr>
            <w:r w:rsidRPr="00544A34">
              <w:rPr>
                <w:rFonts w:ascii="Aptos" w:hAnsi="Aptos" w:cs="Arial"/>
                <w:sz w:val="14"/>
                <w:szCs w:val="14"/>
              </w:rPr>
              <w:t>89.3</w:t>
            </w:r>
          </w:p>
        </w:tc>
        <w:tc>
          <w:tcPr>
            <w:tcW w:w="992" w:type="dxa"/>
          </w:tcPr>
          <w:p w14:paraId="79ED7423" w14:textId="77777777" w:rsidR="006768E7" w:rsidRPr="00544A34" w:rsidRDefault="006768E7" w:rsidP="00544A34">
            <w:pPr>
              <w:jc w:val="center"/>
              <w:rPr>
                <w:rFonts w:ascii="Aptos" w:hAnsi="Aptos" w:cs="Arial"/>
                <w:sz w:val="14"/>
                <w:szCs w:val="14"/>
              </w:rPr>
            </w:pPr>
            <w:r w:rsidRPr="00544A34">
              <w:rPr>
                <w:rFonts w:ascii="Aptos" w:hAnsi="Aptos" w:cs="Arial"/>
                <w:sz w:val="14"/>
                <w:szCs w:val="14"/>
              </w:rPr>
              <w:t>93.5</w:t>
            </w:r>
          </w:p>
        </w:tc>
        <w:tc>
          <w:tcPr>
            <w:tcW w:w="992" w:type="dxa"/>
            <w:shd w:val="clear" w:color="auto" w:fill="000000" w:themeFill="text1"/>
          </w:tcPr>
          <w:p w14:paraId="258D5069" w14:textId="77777777" w:rsidR="006768E7" w:rsidRPr="00544A34" w:rsidRDefault="006768E7" w:rsidP="00544A34">
            <w:pPr>
              <w:jc w:val="center"/>
              <w:rPr>
                <w:rFonts w:ascii="Aptos" w:hAnsi="Aptos" w:cs="Arial"/>
                <w:sz w:val="14"/>
                <w:szCs w:val="14"/>
              </w:rPr>
            </w:pPr>
          </w:p>
        </w:tc>
        <w:tc>
          <w:tcPr>
            <w:tcW w:w="993" w:type="dxa"/>
          </w:tcPr>
          <w:p w14:paraId="3952A2FD" w14:textId="77777777" w:rsidR="006768E7" w:rsidRPr="00BB08AE" w:rsidRDefault="006768E7" w:rsidP="00544A34">
            <w:pPr>
              <w:jc w:val="center"/>
              <w:rPr>
                <w:rFonts w:ascii="Aptos" w:hAnsi="Aptos" w:cs="Arial"/>
                <w:sz w:val="14"/>
                <w:szCs w:val="14"/>
              </w:rPr>
            </w:pPr>
          </w:p>
        </w:tc>
        <w:tc>
          <w:tcPr>
            <w:tcW w:w="992" w:type="dxa"/>
          </w:tcPr>
          <w:p w14:paraId="32438B65" w14:textId="77777777" w:rsidR="006768E7" w:rsidRPr="00BB08AE" w:rsidRDefault="006768E7" w:rsidP="00544A34">
            <w:pPr>
              <w:jc w:val="center"/>
              <w:rPr>
                <w:rFonts w:ascii="Aptos" w:hAnsi="Aptos" w:cs="Arial"/>
                <w:sz w:val="14"/>
                <w:szCs w:val="14"/>
              </w:rPr>
            </w:pPr>
          </w:p>
        </w:tc>
        <w:tc>
          <w:tcPr>
            <w:tcW w:w="992" w:type="dxa"/>
          </w:tcPr>
          <w:p w14:paraId="6447601B" w14:textId="77777777" w:rsidR="006768E7" w:rsidRPr="00544A34" w:rsidRDefault="006768E7" w:rsidP="00544A34">
            <w:pPr>
              <w:jc w:val="center"/>
              <w:rPr>
                <w:rFonts w:ascii="Aptos" w:hAnsi="Aptos" w:cs="Arial"/>
                <w:sz w:val="14"/>
                <w:szCs w:val="14"/>
              </w:rPr>
            </w:pPr>
          </w:p>
        </w:tc>
        <w:tc>
          <w:tcPr>
            <w:tcW w:w="851" w:type="dxa"/>
          </w:tcPr>
          <w:p w14:paraId="213ED16A" w14:textId="77777777" w:rsidR="006768E7" w:rsidRPr="00544A34" w:rsidRDefault="006768E7" w:rsidP="00544A34">
            <w:pPr>
              <w:jc w:val="center"/>
              <w:rPr>
                <w:rFonts w:ascii="Aptos" w:hAnsi="Aptos" w:cs="Arial"/>
                <w:sz w:val="14"/>
                <w:szCs w:val="14"/>
              </w:rPr>
            </w:pPr>
          </w:p>
        </w:tc>
        <w:tc>
          <w:tcPr>
            <w:tcW w:w="850" w:type="dxa"/>
          </w:tcPr>
          <w:p w14:paraId="01F48EAD" w14:textId="77777777" w:rsidR="006768E7" w:rsidRPr="00544A34" w:rsidRDefault="006768E7" w:rsidP="00544A34">
            <w:pPr>
              <w:jc w:val="center"/>
              <w:rPr>
                <w:rFonts w:ascii="Aptos" w:hAnsi="Aptos" w:cs="Arial"/>
                <w:sz w:val="14"/>
                <w:szCs w:val="14"/>
              </w:rPr>
            </w:pPr>
          </w:p>
        </w:tc>
      </w:tr>
      <w:tr w:rsidR="006768E7" w:rsidRPr="00BB08AE" w14:paraId="2579C0EE" w14:textId="77777777" w:rsidTr="00544A34">
        <w:tc>
          <w:tcPr>
            <w:tcW w:w="1696" w:type="dxa"/>
          </w:tcPr>
          <w:p w14:paraId="3C6FF7AE" w14:textId="77777777" w:rsidR="006768E7" w:rsidRPr="00BB08AE" w:rsidRDefault="006768E7" w:rsidP="00544A34">
            <w:pPr>
              <w:rPr>
                <w:rFonts w:ascii="Aptos" w:hAnsi="Aptos" w:cs="Arial"/>
                <w:sz w:val="14"/>
                <w:szCs w:val="14"/>
              </w:rPr>
            </w:pPr>
            <w:r w:rsidRPr="00544A34">
              <w:rPr>
                <w:rFonts w:ascii="Aptos" w:hAnsi="Aptos" w:cs="Arial"/>
                <w:sz w:val="14"/>
                <w:szCs w:val="14"/>
              </w:rPr>
              <w:t>PQ441965</w:t>
            </w:r>
          </w:p>
          <w:p w14:paraId="2E7DA128" w14:textId="77777777" w:rsidR="006768E7" w:rsidRPr="00544A34" w:rsidRDefault="006768E7" w:rsidP="00544A34">
            <w:pPr>
              <w:rPr>
                <w:rFonts w:ascii="Aptos" w:hAnsi="Aptos" w:cs="Arial"/>
                <w:sz w:val="14"/>
                <w:szCs w:val="14"/>
              </w:rPr>
            </w:pPr>
            <w:r w:rsidRPr="00544A34">
              <w:rPr>
                <w:rFonts w:ascii="Aptos" w:hAnsi="Aptos" w:cs="Arial"/>
                <w:sz w:val="14"/>
                <w:szCs w:val="14"/>
              </w:rPr>
              <w:t>PANV/ER33/</w:t>
            </w:r>
            <w:r w:rsidRPr="00BB08AE">
              <w:rPr>
                <w:rFonts w:ascii="Aptos" w:hAnsi="Aptos" w:cs="Arial"/>
                <w:sz w:val="14"/>
                <w:szCs w:val="14"/>
              </w:rPr>
              <w:t>2023/</w:t>
            </w:r>
            <w:r w:rsidRPr="00544A34">
              <w:rPr>
                <w:rFonts w:ascii="Aptos" w:hAnsi="Aptos" w:cs="Arial"/>
                <w:sz w:val="14"/>
                <w:szCs w:val="14"/>
              </w:rPr>
              <w:t>HUN</w:t>
            </w:r>
          </w:p>
        </w:tc>
        <w:tc>
          <w:tcPr>
            <w:tcW w:w="993" w:type="dxa"/>
          </w:tcPr>
          <w:p w14:paraId="249C584B" w14:textId="77777777" w:rsidR="006768E7" w:rsidRPr="00544A34" w:rsidRDefault="006768E7" w:rsidP="00544A34">
            <w:pPr>
              <w:jc w:val="center"/>
              <w:rPr>
                <w:rFonts w:ascii="Aptos" w:hAnsi="Aptos" w:cs="Arial"/>
                <w:b/>
                <w:bCs/>
                <w:sz w:val="14"/>
                <w:szCs w:val="14"/>
              </w:rPr>
            </w:pPr>
            <w:r w:rsidRPr="001C3850">
              <w:rPr>
                <w:rFonts w:ascii="Aptos" w:hAnsi="Aptos" w:cs="Arial"/>
                <w:b/>
                <w:bCs/>
                <w:sz w:val="14"/>
                <w:szCs w:val="14"/>
              </w:rPr>
              <w:t>68.3</w:t>
            </w:r>
          </w:p>
        </w:tc>
        <w:tc>
          <w:tcPr>
            <w:tcW w:w="992" w:type="dxa"/>
          </w:tcPr>
          <w:p w14:paraId="1CF40A24" w14:textId="77777777" w:rsidR="006768E7" w:rsidRPr="00544A34" w:rsidRDefault="006768E7" w:rsidP="00544A34">
            <w:pPr>
              <w:jc w:val="center"/>
              <w:rPr>
                <w:rFonts w:ascii="Aptos" w:hAnsi="Aptos" w:cs="Arial"/>
                <w:b/>
                <w:bCs/>
                <w:sz w:val="14"/>
                <w:szCs w:val="14"/>
              </w:rPr>
            </w:pPr>
            <w:r w:rsidRPr="001C3850">
              <w:rPr>
                <w:rFonts w:ascii="Aptos" w:hAnsi="Aptos" w:cs="Arial"/>
                <w:b/>
                <w:bCs/>
                <w:sz w:val="14"/>
                <w:szCs w:val="14"/>
              </w:rPr>
              <w:t>68.9</w:t>
            </w:r>
          </w:p>
        </w:tc>
        <w:tc>
          <w:tcPr>
            <w:tcW w:w="992" w:type="dxa"/>
          </w:tcPr>
          <w:p w14:paraId="5935D933" w14:textId="77777777" w:rsidR="006768E7" w:rsidRPr="00544A34" w:rsidRDefault="006768E7" w:rsidP="00544A34">
            <w:pPr>
              <w:jc w:val="center"/>
              <w:rPr>
                <w:rFonts w:ascii="Aptos" w:hAnsi="Aptos" w:cs="Arial"/>
                <w:b/>
                <w:bCs/>
                <w:sz w:val="14"/>
                <w:szCs w:val="14"/>
              </w:rPr>
            </w:pPr>
            <w:r w:rsidRPr="001C3850">
              <w:rPr>
                <w:rFonts w:ascii="Aptos" w:hAnsi="Aptos" w:cs="Arial"/>
                <w:b/>
                <w:bCs/>
                <w:sz w:val="14"/>
                <w:szCs w:val="14"/>
              </w:rPr>
              <w:t>68.4</w:t>
            </w:r>
          </w:p>
        </w:tc>
        <w:tc>
          <w:tcPr>
            <w:tcW w:w="992" w:type="dxa"/>
          </w:tcPr>
          <w:p w14:paraId="01DA565E" w14:textId="77777777" w:rsidR="006768E7" w:rsidRPr="00544A34" w:rsidRDefault="006768E7" w:rsidP="00544A34">
            <w:pPr>
              <w:jc w:val="center"/>
              <w:rPr>
                <w:rFonts w:ascii="Aptos" w:hAnsi="Aptos" w:cs="Arial"/>
                <w:b/>
                <w:bCs/>
                <w:sz w:val="14"/>
                <w:szCs w:val="14"/>
              </w:rPr>
            </w:pPr>
            <w:r w:rsidRPr="001C3850">
              <w:rPr>
                <w:rFonts w:ascii="Aptos" w:hAnsi="Aptos" w:cs="Arial"/>
                <w:b/>
                <w:bCs/>
                <w:sz w:val="14"/>
                <w:szCs w:val="14"/>
              </w:rPr>
              <w:t>68.1</w:t>
            </w:r>
          </w:p>
        </w:tc>
        <w:tc>
          <w:tcPr>
            <w:tcW w:w="993" w:type="dxa"/>
            <w:shd w:val="clear" w:color="auto" w:fill="000000" w:themeFill="text1"/>
          </w:tcPr>
          <w:p w14:paraId="303009A6" w14:textId="77777777" w:rsidR="006768E7" w:rsidRPr="001C3850" w:rsidRDefault="006768E7" w:rsidP="00544A34">
            <w:pPr>
              <w:jc w:val="center"/>
              <w:rPr>
                <w:rFonts w:ascii="Aptos" w:hAnsi="Aptos" w:cs="Arial"/>
                <w:b/>
                <w:bCs/>
                <w:sz w:val="14"/>
                <w:szCs w:val="14"/>
              </w:rPr>
            </w:pPr>
          </w:p>
        </w:tc>
        <w:tc>
          <w:tcPr>
            <w:tcW w:w="992" w:type="dxa"/>
          </w:tcPr>
          <w:p w14:paraId="3DEEF34F" w14:textId="77777777" w:rsidR="006768E7" w:rsidRPr="001C3850" w:rsidRDefault="006768E7" w:rsidP="00544A34">
            <w:pPr>
              <w:jc w:val="center"/>
              <w:rPr>
                <w:rFonts w:ascii="Aptos" w:hAnsi="Aptos" w:cs="Arial"/>
                <w:b/>
                <w:bCs/>
                <w:sz w:val="14"/>
                <w:szCs w:val="14"/>
              </w:rPr>
            </w:pPr>
          </w:p>
        </w:tc>
        <w:tc>
          <w:tcPr>
            <w:tcW w:w="992" w:type="dxa"/>
          </w:tcPr>
          <w:p w14:paraId="12F8EB8E" w14:textId="77777777" w:rsidR="006768E7" w:rsidRPr="00544A34" w:rsidRDefault="006768E7" w:rsidP="00544A34">
            <w:pPr>
              <w:jc w:val="center"/>
              <w:rPr>
                <w:rFonts w:ascii="Aptos" w:hAnsi="Aptos" w:cs="Arial"/>
                <w:b/>
                <w:bCs/>
                <w:sz w:val="14"/>
                <w:szCs w:val="14"/>
              </w:rPr>
            </w:pPr>
          </w:p>
        </w:tc>
        <w:tc>
          <w:tcPr>
            <w:tcW w:w="851" w:type="dxa"/>
          </w:tcPr>
          <w:p w14:paraId="72714F7E" w14:textId="77777777" w:rsidR="006768E7" w:rsidRPr="00544A34" w:rsidRDefault="006768E7" w:rsidP="00544A34">
            <w:pPr>
              <w:jc w:val="center"/>
              <w:rPr>
                <w:rFonts w:ascii="Aptos" w:hAnsi="Aptos" w:cs="Arial"/>
                <w:sz w:val="14"/>
                <w:szCs w:val="14"/>
              </w:rPr>
            </w:pPr>
          </w:p>
        </w:tc>
        <w:tc>
          <w:tcPr>
            <w:tcW w:w="850" w:type="dxa"/>
          </w:tcPr>
          <w:p w14:paraId="00039BB9" w14:textId="77777777" w:rsidR="006768E7" w:rsidRPr="00544A34" w:rsidRDefault="006768E7" w:rsidP="00544A34">
            <w:pPr>
              <w:jc w:val="center"/>
              <w:rPr>
                <w:rFonts w:ascii="Aptos" w:hAnsi="Aptos" w:cs="Arial"/>
                <w:sz w:val="14"/>
                <w:szCs w:val="14"/>
              </w:rPr>
            </w:pPr>
          </w:p>
        </w:tc>
      </w:tr>
      <w:tr w:rsidR="006768E7" w:rsidRPr="00BB08AE" w14:paraId="79C805B5" w14:textId="77777777" w:rsidTr="00544A34">
        <w:tc>
          <w:tcPr>
            <w:tcW w:w="1696" w:type="dxa"/>
          </w:tcPr>
          <w:p w14:paraId="4AEB3132" w14:textId="77777777" w:rsidR="006768E7" w:rsidRPr="00544A34" w:rsidRDefault="006768E7" w:rsidP="00544A34">
            <w:pPr>
              <w:rPr>
                <w:rFonts w:ascii="Aptos" w:hAnsi="Aptos" w:cs="Arial"/>
                <w:sz w:val="14"/>
                <w:szCs w:val="14"/>
              </w:rPr>
            </w:pPr>
            <w:r w:rsidRPr="00BB08AE">
              <w:rPr>
                <w:rFonts w:ascii="Aptos" w:hAnsi="Aptos" w:cs="Arial"/>
                <w:sz w:val="14"/>
                <w:szCs w:val="14"/>
              </w:rPr>
              <w:t>PQ441961</w:t>
            </w:r>
          </w:p>
          <w:p w14:paraId="3BCB1E73" w14:textId="77777777" w:rsidR="006768E7" w:rsidRPr="00544A34" w:rsidRDefault="006768E7" w:rsidP="00544A34">
            <w:pPr>
              <w:rPr>
                <w:rFonts w:ascii="Aptos" w:hAnsi="Aptos" w:cs="Arial"/>
                <w:sz w:val="14"/>
                <w:szCs w:val="14"/>
              </w:rPr>
            </w:pPr>
            <w:r w:rsidRPr="00BB08AE">
              <w:rPr>
                <w:rFonts w:ascii="Aptos" w:hAnsi="Aptos" w:cs="Arial"/>
                <w:sz w:val="14"/>
                <w:szCs w:val="14"/>
              </w:rPr>
              <w:t>PANV/ER15/2023/HUN</w:t>
            </w:r>
          </w:p>
        </w:tc>
        <w:tc>
          <w:tcPr>
            <w:tcW w:w="993" w:type="dxa"/>
          </w:tcPr>
          <w:p w14:paraId="7A5BE44F" w14:textId="77777777" w:rsidR="006768E7" w:rsidRPr="00544A34" w:rsidRDefault="006768E7" w:rsidP="00544A34">
            <w:pPr>
              <w:jc w:val="center"/>
              <w:rPr>
                <w:rFonts w:ascii="Aptos" w:hAnsi="Aptos" w:cs="Arial"/>
                <w:b/>
                <w:bCs/>
                <w:sz w:val="14"/>
                <w:szCs w:val="14"/>
              </w:rPr>
            </w:pPr>
            <w:r w:rsidRPr="001C3850">
              <w:rPr>
                <w:rFonts w:ascii="Aptos" w:hAnsi="Aptos" w:cs="Arial"/>
                <w:b/>
                <w:bCs/>
                <w:sz w:val="14"/>
                <w:szCs w:val="14"/>
              </w:rPr>
              <w:t>68.8</w:t>
            </w:r>
          </w:p>
        </w:tc>
        <w:tc>
          <w:tcPr>
            <w:tcW w:w="992" w:type="dxa"/>
          </w:tcPr>
          <w:p w14:paraId="3252B64B" w14:textId="77777777" w:rsidR="006768E7" w:rsidRPr="00544A34" w:rsidRDefault="006768E7" w:rsidP="00544A34">
            <w:pPr>
              <w:jc w:val="center"/>
              <w:rPr>
                <w:rFonts w:ascii="Aptos" w:hAnsi="Aptos" w:cs="Arial"/>
                <w:b/>
                <w:bCs/>
                <w:sz w:val="14"/>
                <w:szCs w:val="14"/>
              </w:rPr>
            </w:pPr>
            <w:r w:rsidRPr="001C3850">
              <w:rPr>
                <w:rFonts w:ascii="Aptos" w:hAnsi="Aptos" w:cs="Arial"/>
                <w:b/>
                <w:bCs/>
                <w:sz w:val="14"/>
                <w:szCs w:val="14"/>
              </w:rPr>
              <w:t>69.0</w:t>
            </w:r>
          </w:p>
        </w:tc>
        <w:tc>
          <w:tcPr>
            <w:tcW w:w="992" w:type="dxa"/>
          </w:tcPr>
          <w:p w14:paraId="2A281E02" w14:textId="77777777" w:rsidR="006768E7" w:rsidRPr="00544A34" w:rsidRDefault="006768E7" w:rsidP="00544A34">
            <w:pPr>
              <w:jc w:val="center"/>
              <w:rPr>
                <w:rFonts w:ascii="Aptos" w:hAnsi="Aptos" w:cs="Arial"/>
                <w:b/>
                <w:bCs/>
                <w:sz w:val="14"/>
                <w:szCs w:val="14"/>
              </w:rPr>
            </w:pPr>
            <w:r w:rsidRPr="001C3850">
              <w:rPr>
                <w:rFonts w:ascii="Aptos" w:hAnsi="Aptos" w:cs="Arial"/>
                <w:b/>
                <w:bCs/>
                <w:sz w:val="14"/>
                <w:szCs w:val="14"/>
              </w:rPr>
              <w:t>68.7</w:t>
            </w:r>
          </w:p>
        </w:tc>
        <w:tc>
          <w:tcPr>
            <w:tcW w:w="992" w:type="dxa"/>
          </w:tcPr>
          <w:p w14:paraId="6014067F" w14:textId="77777777" w:rsidR="006768E7" w:rsidRPr="00544A34" w:rsidRDefault="006768E7" w:rsidP="00544A34">
            <w:pPr>
              <w:jc w:val="center"/>
              <w:rPr>
                <w:rFonts w:ascii="Aptos" w:hAnsi="Aptos" w:cs="Arial"/>
                <w:b/>
                <w:bCs/>
                <w:sz w:val="14"/>
                <w:szCs w:val="14"/>
              </w:rPr>
            </w:pPr>
            <w:r w:rsidRPr="001C3850">
              <w:rPr>
                <w:rFonts w:ascii="Aptos" w:hAnsi="Aptos" w:cs="Arial"/>
                <w:b/>
                <w:bCs/>
                <w:sz w:val="14"/>
                <w:szCs w:val="14"/>
              </w:rPr>
              <w:t>68.5</w:t>
            </w:r>
          </w:p>
        </w:tc>
        <w:tc>
          <w:tcPr>
            <w:tcW w:w="993" w:type="dxa"/>
          </w:tcPr>
          <w:p w14:paraId="7B4A12D2" w14:textId="77777777" w:rsidR="006768E7" w:rsidRPr="001C3850" w:rsidRDefault="006768E7" w:rsidP="00544A34">
            <w:pPr>
              <w:jc w:val="center"/>
              <w:rPr>
                <w:rFonts w:ascii="Aptos" w:hAnsi="Aptos" w:cs="Arial"/>
                <w:b/>
                <w:bCs/>
                <w:sz w:val="14"/>
                <w:szCs w:val="14"/>
              </w:rPr>
            </w:pPr>
            <w:r w:rsidRPr="001C3850">
              <w:rPr>
                <w:rFonts w:ascii="Aptos" w:hAnsi="Aptos" w:cs="Arial"/>
                <w:b/>
                <w:bCs/>
                <w:sz w:val="14"/>
                <w:szCs w:val="14"/>
              </w:rPr>
              <w:t>93.3</w:t>
            </w:r>
          </w:p>
        </w:tc>
        <w:tc>
          <w:tcPr>
            <w:tcW w:w="992" w:type="dxa"/>
            <w:shd w:val="clear" w:color="auto" w:fill="000000" w:themeFill="text1"/>
          </w:tcPr>
          <w:p w14:paraId="63C0F693" w14:textId="77777777" w:rsidR="006768E7" w:rsidRPr="001C3850" w:rsidRDefault="006768E7" w:rsidP="00544A34">
            <w:pPr>
              <w:jc w:val="center"/>
              <w:rPr>
                <w:rFonts w:ascii="Aptos" w:hAnsi="Aptos" w:cs="Arial"/>
                <w:b/>
                <w:bCs/>
                <w:sz w:val="14"/>
                <w:szCs w:val="14"/>
              </w:rPr>
            </w:pPr>
          </w:p>
        </w:tc>
        <w:tc>
          <w:tcPr>
            <w:tcW w:w="992" w:type="dxa"/>
          </w:tcPr>
          <w:p w14:paraId="7CC06201" w14:textId="77777777" w:rsidR="006768E7" w:rsidRPr="00544A34" w:rsidRDefault="006768E7" w:rsidP="00544A34">
            <w:pPr>
              <w:jc w:val="center"/>
              <w:rPr>
                <w:rFonts w:ascii="Aptos" w:hAnsi="Aptos" w:cs="Arial"/>
                <w:b/>
                <w:bCs/>
                <w:sz w:val="14"/>
                <w:szCs w:val="14"/>
              </w:rPr>
            </w:pPr>
          </w:p>
        </w:tc>
        <w:tc>
          <w:tcPr>
            <w:tcW w:w="851" w:type="dxa"/>
          </w:tcPr>
          <w:p w14:paraId="7B7CC32F" w14:textId="77777777" w:rsidR="006768E7" w:rsidRPr="00544A34" w:rsidRDefault="006768E7" w:rsidP="00544A34">
            <w:pPr>
              <w:jc w:val="center"/>
              <w:rPr>
                <w:rFonts w:ascii="Aptos" w:hAnsi="Aptos" w:cs="Arial"/>
                <w:sz w:val="14"/>
                <w:szCs w:val="14"/>
              </w:rPr>
            </w:pPr>
          </w:p>
        </w:tc>
        <w:tc>
          <w:tcPr>
            <w:tcW w:w="850" w:type="dxa"/>
          </w:tcPr>
          <w:p w14:paraId="7C58E7F8" w14:textId="77777777" w:rsidR="006768E7" w:rsidRPr="00544A34" w:rsidRDefault="006768E7" w:rsidP="00544A34">
            <w:pPr>
              <w:jc w:val="center"/>
              <w:rPr>
                <w:rFonts w:ascii="Aptos" w:hAnsi="Aptos" w:cs="Arial"/>
                <w:sz w:val="14"/>
                <w:szCs w:val="14"/>
              </w:rPr>
            </w:pPr>
          </w:p>
        </w:tc>
      </w:tr>
      <w:tr w:rsidR="006768E7" w:rsidRPr="00BB08AE" w14:paraId="6165C369" w14:textId="77777777" w:rsidTr="00544A34">
        <w:tc>
          <w:tcPr>
            <w:tcW w:w="1696" w:type="dxa"/>
          </w:tcPr>
          <w:p w14:paraId="098FF142" w14:textId="77777777" w:rsidR="006768E7" w:rsidRPr="00BB08AE" w:rsidRDefault="006768E7" w:rsidP="00544A34">
            <w:pPr>
              <w:rPr>
                <w:rFonts w:ascii="Aptos" w:hAnsi="Aptos" w:cs="Arial"/>
                <w:sz w:val="14"/>
                <w:szCs w:val="14"/>
              </w:rPr>
            </w:pPr>
            <w:r w:rsidRPr="00544A34">
              <w:rPr>
                <w:rFonts w:ascii="Aptos" w:hAnsi="Aptos" w:cs="Arial"/>
                <w:sz w:val="14"/>
                <w:szCs w:val="14"/>
              </w:rPr>
              <w:t>PQ441967</w:t>
            </w:r>
          </w:p>
          <w:p w14:paraId="7227383B" w14:textId="77777777" w:rsidR="006768E7" w:rsidRPr="00544A34" w:rsidRDefault="006768E7" w:rsidP="00544A34">
            <w:pPr>
              <w:rPr>
                <w:rFonts w:ascii="Aptos" w:hAnsi="Aptos" w:cs="Arial"/>
                <w:sz w:val="14"/>
                <w:szCs w:val="14"/>
              </w:rPr>
            </w:pPr>
            <w:r w:rsidRPr="00544A34">
              <w:rPr>
                <w:rFonts w:ascii="Aptos" w:hAnsi="Aptos" w:cs="Arial"/>
                <w:sz w:val="14"/>
                <w:szCs w:val="14"/>
              </w:rPr>
              <w:t>MEMV/ER39/2023/HUN</w:t>
            </w:r>
          </w:p>
        </w:tc>
        <w:tc>
          <w:tcPr>
            <w:tcW w:w="993" w:type="dxa"/>
          </w:tcPr>
          <w:p w14:paraId="65A525AB"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68.</w:t>
            </w:r>
            <w:r w:rsidRPr="001C3850">
              <w:rPr>
                <w:rFonts w:ascii="Aptos" w:hAnsi="Aptos" w:cs="Arial"/>
                <w:b/>
                <w:bCs/>
                <w:sz w:val="14"/>
                <w:szCs w:val="14"/>
              </w:rPr>
              <w:t>1</w:t>
            </w:r>
          </w:p>
        </w:tc>
        <w:tc>
          <w:tcPr>
            <w:tcW w:w="992" w:type="dxa"/>
          </w:tcPr>
          <w:p w14:paraId="0BA3033E"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68.</w:t>
            </w:r>
            <w:r w:rsidRPr="001C3850">
              <w:rPr>
                <w:rFonts w:ascii="Aptos" w:hAnsi="Aptos" w:cs="Arial"/>
                <w:b/>
                <w:bCs/>
                <w:sz w:val="14"/>
                <w:szCs w:val="14"/>
              </w:rPr>
              <w:t>3</w:t>
            </w:r>
          </w:p>
        </w:tc>
        <w:tc>
          <w:tcPr>
            <w:tcW w:w="992" w:type="dxa"/>
          </w:tcPr>
          <w:p w14:paraId="07C00724"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67.7</w:t>
            </w:r>
          </w:p>
        </w:tc>
        <w:tc>
          <w:tcPr>
            <w:tcW w:w="992" w:type="dxa"/>
          </w:tcPr>
          <w:p w14:paraId="6CDEAA98"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67.</w:t>
            </w:r>
            <w:r w:rsidRPr="001C3850">
              <w:rPr>
                <w:rFonts w:ascii="Aptos" w:hAnsi="Aptos" w:cs="Arial"/>
                <w:b/>
                <w:bCs/>
                <w:sz w:val="14"/>
                <w:szCs w:val="14"/>
              </w:rPr>
              <w:t>8</w:t>
            </w:r>
          </w:p>
        </w:tc>
        <w:tc>
          <w:tcPr>
            <w:tcW w:w="993" w:type="dxa"/>
          </w:tcPr>
          <w:p w14:paraId="3543841A" w14:textId="77777777" w:rsidR="006768E7" w:rsidRPr="001C3850" w:rsidRDefault="006768E7" w:rsidP="00544A34">
            <w:pPr>
              <w:jc w:val="center"/>
              <w:rPr>
                <w:rFonts w:ascii="Aptos" w:hAnsi="Aptos" w:cs="Arial"/>
                <w:b/>
                <w:bCs/>
                <w:sz w:val="14"/>
                <w:szCs w:val="14"/>
              </w:rPr>
            </w:pPr>
            <w:r w:rsidRPr="001C3850">
              <w:rPr>
                <w:rFonts w:ascii="Aptos" w:hAnsi="Aptos" w:cs="Arial"/>
                <w:b/>
                <w:bCs/>
                <w:sz w:val="14"/>
                <w:szCs w:val="14"/>
              </w:rPr>
              <w:t>68.4</w:t>
            </w:r>
          </w:p>
        </w:tc>
        <w:tc>
          <w:tcPr>
            <w:tcW w:w="992" w:type="dxa"/>
          </w:tcPr>
          <w:p w14:paraId="7A2FAF16" w14:textId="77777777" w:rsidR="006768E7" w:rsidRPr="001C3850" w:rsidRDefault="006768E7" w:rsidP="00544A34">
            <w:pPr>
              <w:jc w:val="center"/>
              <w:rPr>
                <w:rFonts w:ascii="Aptos" w:hAnsi="Aptos" w:cs="Arial"/>
                <w:b/>
                <w:bCs/>
                <w:sz w:val="14"/>
                <w:szCs w:val="14"/>
              </w:rPr>
            </w:pPr>
            <w:r w:rsidRPr="001C3850">
              <w:rPr>
                <w:rFonts w:ascii="Aptos" w:hAnsi="Aptos" w:cs="Arial"/>
                <w:b/>
                <w:bCs/>
                <w:sz w:val="14"/>
                <w:szCs w:val="14"/>
              </w:rPr>
              <w:t>68.6</w:t>
            </w:r>
          </w:p>
        </w:tc>
        <w:tc>
          <w:tcPr>
            <w:tcW w:w="992" w:type="dxa"/>
            <w:shd w:val="clear" w:color="auto" w:fill="000000" w:themeFill="text1"/>
          </w:tcPr>
          <w:p w14:paraId="125CD070" w14:textId="77777777" w:rsidR="006768E7" w:rsidRPr="00544A34" w:rsidRDefault="006768E7" w:rsidP="00544A34">
            <w:pPr>
              <w:jc w:val="center"/>
              <w:rPr>
                <w:rFonts w:ascii="Aptos" w:hAnsi="Aptos" w:cs="Arial"/>
                <w:b/>
                <w:bCs/>
                <w:sz w:val="14"/>
                <w:szCs w:val="14"/>
              </w:rPr>
            </w:pPr>
          </w:p>
        </w:tc>
        <w:tc>
          <w:tcPr>
            <w:tcW w:w="851" w:type="dxa"/>
          </w:tcPr>
          <w:p w14:paraId="0DB50C77" w14:textId="77777777" w:rsidR="006768E7" w:rsidRPr="00544A34" w:rsidRDefault="006768E7" w:rsidP="00544A34">
            <w:pPr>
              <w:jc w:val="center"/>
              <w:rPr>
                <w:rFonts w:ascii="Aptos" w:hAnsi="Aptos" w:cs="Arial"/>
                <w:sz w:val="14"/>
                <w:szCs w:val="14"/>
              </w:rPr>
            </w:pPr>
          </w:p>
        </w:tc>
        <w:tc>
          <w:tcPr>
            <w:tcW w:w="850" w:type="dxa"/>
          </w:tcPr>
          <w:p w14:paraId="75ABF869" w14:textId="77777777" w:rsidR="006768E7" w:rsidRPr="00544A34" w:rsidRDefault="006768E7" w:rsidP="00544A34">
            <w:pPr>
              <w:jc w:val="center"/>
              <w:rPr>
                <w:rFonts w:ascii="Aptos" w:hAnsi="Aptos" w:cs="Arial"/>
                <w:sz w:val="14"/>
                <w:szCs w:val="14"/>
              </w:rPr>
            </w:pPr>
          </w:p>
        </w:tc>
      </w:tr>
      <w:tr w:rsidR="006768E7" w:rsidRPr="00BB08AE" w14:paraId="6976F154" w14:textId="77777777" w:rsidTr="00544A34">
        <w:tc>
          <w:tcPr>
            <w:tcW w:w="1696" w:type="dxa"/>
          </w:tcPr>
          <w:p w14:paraId="1806894F" w14:textId="77777777" w:rsidR="006768E7" w:rsidRPr="00BB08AE" w:rsidRDefault="006768E7" w:rsidP="00544A34">
            <w:pPr>
              <w:rPr>
                <w:rFonts w:ascii="Aptos" w:hAnsi="Aptos" w:cs="Arial"/>
                <w:sz w:val="14"/>
                <w:szCs w:val="14"/>
              </w:rPr>
            </w:pPr>
            <w:r w:rsidRPr="00544A34">
              <w:rPr>
                <w:rFonts w:ascii="Aptos" w:hAnsi="Aptos" w:cs="Arial"/>
                <w:sz w:val="14"/>
                <w:szCs w:val="14"/>
              </w:rPr>
              <w:t>OP191655</w:t>
            </w:r>
          </w:p>
          <w:p w14:paraId="4DCE6055" w14:textId="77777777" w:rsidR="006768E7" w:rsidRPr="00544A34" w:rsidRDefault="006768E7" w:rsidP="00544A34">
            <w:pPr>
              <w:rPr>
                <w:rFonts w:ascii="Aptos" w:hAnsi="Aptos" w:cs="Arial"/>
                <w:sz w:val="14"/>
                <w:szCs w:val="14"/>
              </w:rPr>
            </w:pPr>
            <w:r w:rsidRPr="00544A34">
              <w:rPr>
                <w:rFonts w:ascii="Aptos" w:hAnsi="Aptos" w:cs="Arial"/>
                <w:sz w:val="14"/>
                <w:szCs w:val="14"/>
              </w:rPr>
              <w:t>MEMV/MR1/2025/HUN</w:t>
            </w:r>
          </w:p>
        </w:tc>
        <w:tc>
          <w:tcPr>
            <w:tcW w:w="993" w:type="dxa"/>
          </w:tcPr>
          <w:p w14:paraId="01528568"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68.2</w:t>
            </w:r>
          </w:p>
        </w:tc>
        <w:tc>
          <w:tcPr>
            <w:tcW w:w="992" w:type="dxa"/>
          </w:tcPr>
          <w:p w14:paraId="55D4A92B"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68.</w:t>
            </w:r>
            <w:r w:rsidRPr="001C3850">
              <w:rPr>
                <w:rFonts w:ascii="Aptos" w:hAnsi="Aptos" w:cs="Arial"/>
                <w:b/>
                <w:bCs/>
                <w:sz w:val="14"/>
                <w:szCs w:val="14"/>
              </w:rPr>
              <w:t>2</w:t>
            </w:r>
          </w:p>
        </w:tc>
        <w:tc>
          <w:tcPr>
            <w:tcW w:w="992" w:type="dxa"/>
          </w:tcPr>
          <w:p w14:paraId="5A6AADEA"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67.8</w:t>
            </w:r>
          </w:p>
        </w:tc>
        <w:tc>
          <w:tcPr>
            <w:tcW w:w="992" w:type="dxa"/>
          </w:tcPr>
          <w:p w14:paraId="499EC066"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w:t>
            </w:r>
            <w:r w:rsidRPr="001C3850">
              <w:rPr>
                <w:rFonts w:ascii="Aptos" w:hAnsi="Aptos" w:cs="Arial"/>
                <w:b/>
                <w:bCs/>
                <w:sz w:val="14"/>
                <w:szCs w:val="14"/>
              </w:rPr>
              <w:t>7</w:t>
            </w:r>
            <w:r w:rsidRPr="00544A34">
              <w:rPr>
                <w:rFonts w:ascii="Aptos" w:hAnsi="Aptos" w:cs="Arial"/>
                <w:b/>
                <w:bCs/>
                <w:sz w:val="14"/>
                <w:szCs w:val="14"/>
              </w:rPr>
              <w:t>.</w:t>
            </w:r>
            <w:r w:rsidRPr="001C3850">
              <w:rPr>
                <w:rFonts w:ascii="Aptos" w:hAnsi="Aptos" w:cs="Arial"/>
                <w:b/>
                <w:bCs/>
                <w:sz w:val="14"/>
                <w:szCs w:val="14"/>
              </w:rPr>
              <w:t>9</w:t>
            </w:r>
          </w:p>
        </w:tc>
        <w:tc>
          <w:tcPr>
            <w:tcW w:w="993" w:type="dxa"/>
          </w:tcPr>
          <w:p w14:paraId="6A47F373" w14:textId="77777777" w:rsidR="006768E7" w:rsidRPr="001C3850" w:rsidRDefault="006768E7" w:rsidP="00544A34">
            <w:pPr>
              <w:jc w:val="center"/>
              <w:rPr>
                <w:rFonts w:ascii="Aptos" w:hAnsi="Aptos" w:cs="Arial"/>
                <w:b/>
                <w:bCs/>
                <w:sz w:val="14"/>
                <w:szCs w:val="14"/>
              </w:rPr>
            </w:pPr>
            <w:r w:rsidRPr="001C3850">
              <w:rPr>
                <w:rFonts w:ascii="Aptos" w:hAnsi="Aptos" w:cs="Arial"/>
                <w:b/>
                <w:bCs/>
                <w:sz w:val="14"/>
                <w:szCs w:val="14"/>
              </w:rPr>
              <w:t>68.6</w:t>
            </w:r>
          </w:p>
        </w:tc>
        <w:tc>
          <w:tcPr>
            <w:tcW w:w="992" w:type="dxa"/>
          </w:tcPr>
          <w:p w14:paraId="65538048" w14:textId="77777777" w:rsidR="006768E7" w:rsidRPr="001C3850" w:rsidRDefault="006768E7" w:rsidP="00544A34">
            <w:pPr>
              <w:jc w:val="center"/>
              <w:rPr>
                <w:rFonts w:ascii="Aptos" w:hAnsi="Aptos" w:cs="Arial"/>
                <w:b/>
                <w:bCs/>
                <w:sz w:val="14"/>
                <w:szCs w:val="14"/>
              </w:rPr>
            </w:pPr>
            <w:r w:rsidRPr="001C3850">
              <w:rPr>
                <w:rFonts w:ascii="Aptos" w:hAnsi="Aptos" w:cs="Arial"/>
                <w:b/>
                <w:bCs/>
                <w:sz w:val="14"/>
                <w:szCs w:val="14"/>
              </w:rPr>
              <w:t>68.6</w:t>
            </w:r>
          </w:p>
        </w:tc>
        <w:tc>
          <w:tcPr>
            <w:tcW w:w="992" w:type="dxa"/>
          </w:tcPr>
          <w:p w14:paraId="4F6D2D83"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94.0</w:t>
            </w:r>
          </w:p>
        </w:tc>
        <w:tc>
          <w:tcPr>
            <w:tcW w:w="851" w:type="dxa"/>
            <w:shd w:val="clear" w:color="auto" w:fill="000000" w:themeFill="text1"/>
          </w:tcPr>
          <w:p w14:paraId="2A77CEE3" w14:textId="77777777" w:rsidR="006768E7" w:rsidRPr="00544A34" w:rsidRDefault="006768E7" w:rsidP="00544A34">
            <w:pPr>
              <w:jc w:val="center"/>
              <w:rPr>
                <w:rFonts w:ascii="Aptos" w:hAnsi="Aptos" w:cs="Arial"/>
                <w:sz w:val="14"/>
                <w:szCs w:val="14"/>
              </w:rPr>
            </w:pPr>
          </w:p>
        </w:tc>
        <w:tc>
          <w:tcPr>
            <w:tcW w:w="850" w:type="dxa"/>
          </w:tcPr>
          <w:p w14:paraId="51489B34" w14:textId="77777777" w:rsidR="006768E7" w:rsidRPr="00544A34" w:rsidRDefault="006768E7" w:rsidP="00544A34">
            <w:pPr>
              <w:jc w:val="center"/>
              <w:rPr>
                <w:rFonts w:ascii="Aptos" w:hAnsi="Aptos" w:cs="Arial"/>
                <w:sz w:val="14"/>
                <w:szCs w:val="14"/>
              </w:rPr>
            </w:pPr>
          </w:p>
        </w:tc>
      </w:tr>
      <w:tr w:rsidR="006768E7" w:rsidRPr="00BB08AE" w14:paraId="2650709E" w14:textId="77777777" w:rsidTr="00544A34">
        <w:tc>
          <w:tcPr>
            <w:tcW w:w="1696" w:type="dxa"/>
          </w:tcPr>
          <w:p w14:paraId="131522BF" w14:textId="77777777" w:rsidR="006768E7" w:rsidRPr="00BB08AE" w:rsidRDefault="006768E7" w:rsidP="00544A34">
            <w:pPr>
              <w:rPr>
                <w:rFonts w:ascii="Aptos" w:hAnsi="Aptos" w:cs="Arial"/>
                <w:sz w:val="14"/>
                <w:szCs w:val="14"/>
              </w:rPr>
            </w:pPr>
            <w:r w:rsidRPr="00544A34">
              <w:rPr>
                <w:rFonts w:ascii="Aptos" w:hAnsi="Aptos" w:cs="Arial"/>
                <w:sz w:val="14"/>
                <w:szCs w:val="14"/>
              </w:rPr>
              <w:t>KY432892</w:t>
            </w:r>
          </w:p>
          <w:p w14:paraId="2CE2BD33" w14:textId="77777777" w:rsidR="006768E7" w:rsidRPr="00544A34" w:rsidRDefault="006768E7" w:rsidP="00544A34">
            <w:pPr>
              <w:rPr>
                <w:rFonts w:ascii="Aptos" w:hAnsi="Aptos" w:cs="Arial"/>
                <w:sz w:val="14"/>
                <w:szCs w:val="14"/>
              </w:rPr>
            </w:pPr>
            <w:r w:rsidRPr="00544A34">
              <w:rPr>
                <w:rFonts w:ascii="Aptos" w:hAnsi="Aptos" w:cs="Arial"/>
                <w:sz w:val="14"/>
                <w:szCs w:val="14"/>
              </w:rPr>
              <w:t>JEAreV Alxa virus</w:t>
            </w:r>
          </w:p>
        </w:tc>
        <w:tc>
          <w:tcPr>
            <w:tcW w:w="993" w:type="dxa"/>
          </w:tcPr>
          <w:p w14:paraId="11810FC4"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w:t>
            </w:r>
            <w:r w:rsidRPr="001C3850">
              <w:rPr>
                <w:rFonts w:ascii="Aptos" w:hAnsi="Aptos" w:cs="Arial"/>
                <w:b/>
                <w:bCs/>
                <w:sz w:val="14"/>
                <w:szCs w:val="14"/>
              </w:rPr>
              <w:t>4</w:t>
            </w:r>
            <w:r w:rsidRPr="00544A34">
              <w:rPr>
                <w:rFonts w:ascii="Aptos" w:hAnsi="Aptos" w:cs="Arial"/>
                <w:b/>
                <w:bCs/>
                <w:sz w:val="14"/>
                <w:szCs w:val="14"/>
              </w:rPr>
              <w:t>.</w:t>
            </w:r>
            <w:r w:rsidRPr="001C3850">
              <w:rPr>
                <w:rFonts w:ascii="Aptos" w:hAnsi="Aptos" w:cs="Arial"/>
                <w:b/>
                <w:bCs/>
                <w:sz w:val="14"/>
                <w:szCs w:val="14"/>
              </w:rPr>
              <w:t>9</w:t>
            </w:r>
          </w:p>
        </w:tc>
        <w:tc>
          <w:tcPr>
            <w:tcW w:w="992" w:type="dxa"/>
          </w:tcPr>
          <w:p w14:paraId="1F469B8F"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65.</w:t>
            </w:r>
            <w:r w:rsidRPr="001C3850">
              <w:rPr>
                <w:rFonts w:ascii="Aptos" w:hAnsi="Aptos" w:cs="Arial"/>
                <w:b/>
                <w:bCs/>
                <w:sz w:val="14"/>
                <w:szCs w:val="14"/>
              </w:rPr>
              <w:t>2</w:t>
            </w:r>
          </w:p>
        </w:tc>
        <w:tc>
          <w:tcPr>
            <w:tcW w:w="992" w:type="dxa"/>
          </w:tcPr>
          <w:p w14:paraId="72CA901E"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64.9</w:t>
            </w:r>
          </w:p>
        </w:tc>
        <w:tc>
          <w:tcPr>
            <w:tcW w:w="992" w:type="dxa"/>
          </w:tcPr>
          <w:p w14:paraId="6007C090"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65.</w:t>
            </w:r>
            <w:r w:rsidRPr="001C3850">
              <w:rPr>
                <w:rFonts w:ascii="Aptos" w:hAnsi="Aptos" w:cs="Arial"/>
                <w:b/>
                <w:bCs/>
                <w:sz w:val="14"/>
                <w:szCs w:val="14"/>
              </w:rPr>
              <w:t>1</w:t>
            </w:r>
          </w:p>
        </w:tc>
        <w:tc>
          <w:tcPr>
            <w:tcW w:w="993" w:type="dxa"/>
          </w:tcPr>
          <w:p w14:paraId="24734349" w14:textId="77777777" w:rsidR="006768E7" w:rsidRPr="001C3850" w:rsidRDefault="006768E7" w:rsidP="00544A34">
            <w:pPr>
              <w:jc w:val="center"/>
              <w:rPr>
                <w:rFonts w:ascii="Aptos" w:hAnsi="Aptos" w:cs="Arial"/>
                <w:b/>
                <w:bCs/>
                <w:sz w:val="14"/>
                <w:szCs w:val="14"/>
              </w:rPr>
            </w:pPr>
            <w:r w:rsidRPr="001C3850">
              <w:rPr>
                <w:rFonts w:ascii="Aptos" w:hAnsi="Aptos" w:cs="Arial"/>
                <w:b/>
                <w:bCs/>
                <w:sz w:val="14"/>
                <w:szCs w:val="14"/>
              </w:rPr>
              <w:t>64.3</w:t>
            </w:r>
          </w:p>
        </w:tc>
        <w:tc>
          <w:tcPr>
            <w:tcW w:w="992" w:type="dxa"/>
          </w:tcPr>
          <w:p w14:paraId="74E8FB5E" w14:textId="77777777" w:rsidR="006768E7" w:rsidRPr="001C3850" w:rsidRDefault="006768E7" w:rsidP="00544A34">
            <w:pPr>
              <w:jc w:val="center"/>
              <w:rPr>
                <w:rFonts w:ascii="Aptos" w:hAnsi="Aptos" w:cs="Arial"/>
                <w:b/>
                <w:bCs/>
                <w:sz w:val="14"/>
                <w:szCs w:val="14"/>
              </w:rPr>
            </w:pPr>
            <w:r w:rsidRPr="001C3850">
              <w:rPr>
                <w:rFonts w:ascii="Aptos" w:hAnsi="Aptos" w:cs="Arial"/>
                <w:b/>
                <w:bCs/>
                <w:sz w:val="14"/>
                <w:szCs w:val="14"/>
              </w:rPr>
              <w:t>64.6</w:t>
            </w:r>
          </w:p>
        </w:tc>
        <w:tc>
          <w:tcPr>
            <w:tcW w:w="992" w:type="dxa"/>
          </w:tcPr>
          <w:p w14:paraId="290039AA"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64.</w:t>
            </w:r>
            <w:r>
              <w:rPr>
                <w:rFonts w:ascii="Aptos" w:hAnsi="Aptos" w:cs="Arial"/>
                <w:b/>
                <w:bCs/>
                <w:sz w:val="14"/>
                <w:szCs w:val="14"/>
              </w:rPr>
              <w:t>3</w:t>
            </w:r>
          </w:p>
        </w:tc>
        <w:tc>
          <w:tcPr>
            <w:tcW w:w="851" w:type="dxa"/>
          </w:tcPr>
          <w:p w14:paraId="08B0F39F"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64.</w:t>
            </w:r>
            <w:r>
              <w:rPr>
                <w:rFonts w:ascii="Aptos" w:hAnsi="Aptos" w:cs="Arial"/>
                <w:b/>
                <w:bCs/>
                <w:sz w:val="14"/>
                <w:szCs w:val="14"/>
              </w:rPr>
              <w:t>7</w:t>
            </w:r>
          </w:p>
        </w:tc>
        <w:tc>
          <w:tcPr>
            <w:tcW w:w="850" w:type="dxa"/>
            <w:shd w:val="clear" w:color="auto" w:fill="000000" w:themeFill="text1"/>
          </w:tcPr>
          <w:p w14:paraId="077ECB78" w14:textId="77777777" w:rsidR="006768E7" w:rsidRPr="00544A34" w:rsidRDefault="006768E7" w:rsidP="00544A34">
            <w:pPr>
              <w:jc w:val="center"/>
              <w:rPr>
                <w:rFonts w:ascii="Aptos" w:hAnsi="Aptos" w:cs="Arial"/>
                <w:sz w:val="14"/>
                <w:szCs w:val="14"/>
              </w:rPr>
            </w:pPr>
          </w:p>
        </w:tc>
      </w:tr>
      <w:tr w:rsidR="006768E7" w:rsidRPr="00BB08AE" w14:paraId="62D791C3" w14:textId="77777777" w:rsidTr="00544A34">
        <w:tc>
          <w:tcPr>
            <w:tcW w:w="1696" w:type="dxa"/>
          </w:tcPr>
          <w:p w14:paraId="76FD35D0" w14:textId="77777777" w:rsidR="006768E7" w:rsidRPr="00544A34" w:rsidRDefault="006768E7" w:rsidP="00544A34">
            <w:pPr>
              <w:rPr>
                <w:rFonts w:ascii="Aptos" w:hAnsi="Aptos" w:cs="Arial"/>
                <w:sz w:val="14"/>
                <w:szCs w:val="14"/>
              </w:rPr>
            </w:pPr>
            <w:r w:rsidRPr="00544A34">
              <w:rPr>
                <w:rFonts w:ascii="Aptos" w:hAnsi="Aptos" w:cs="Arial"/>
                <w:sz w:val="14"/>
                <w:szCs w:val="14"/>
              </w:rPr>
              <w:t>Other mammarenaviruses</w:t>
            </w:r>
          </w:p>
        </w:tc>
        <w:tc>
          <w:tcPr>
            <w:tcW w:w="993" w:type="dxa"/>
          </w:tcPr>
          <w:p w14:paraId="6B065349"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&lt;49.</w:t>
            </w:r>
            <w:r w:rsidRPr="001C3850">
              <w:rPr>
                <w:rFonts w:ascii="Aptos" w:hAnsi="Aptos" w:cs="Arial"/>
                <w:b/>
                <w:bCs/>
                <w:sz w:val="14"/>
                <w:szCs w:val="14"/>
              </w:rPr>
              <w:t>6</w:t>
            </w:r>
          </w:p>
        </w:tc>
        <w:tc>
          <w:tcPr>
            <w:tcW w:w="992" w:type="dxa"/>
          </w:tcPr>
          <w:p w14:paraId="6CB618EB"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&lt;4</w:t>
            </w:r>
            <w:r w:rsidRPr="001C3850">
              <w:rPr>
                <w:rFonts w:ascii="Aptos" w:hAnsi="Aptos" w:cs="Arial"/>
                <w:b/>
                <w:bCs/>
                <w:sz w:val="14"/>
                <w:szCs w:val="14"/>
              </w:rPr>
              <w:t>9</w:t>
            </w:r>
            <w:r w:rsidRPr="00544A34">
              <w:rPr>
                <w:rFonts w:ascii="Aptos" w:hAnsi="Aptos" w:cs="Arial"/>
                <w:b/>
                <w:bCs/>
                <w:sz w:val="14"/>
                <w:szCs w:val="14"/>
              </w:rPr>
              <w:t>.</w:t>
            </w:r>
            <w:r w:rsidRPr="001C3850">
              <w:rPr>
                <w:rFonts w:ascii="Aptos" w:hAnsi="Aptos" w:cs="Arial"/>
                <w:b/>
                <w:bCs/>
                <w:sz w:val="14"/>
                <w:szCs w:val="14"/>
              </w:rPr>
              <w:t>5</w:t>
            </w:r>
          </w:p>
        </w:tc>
        <w:tc>
          <w:tcPr>
            <w:tcW w:w="992" w:type="dxa"/>
          </w:tcPr>
          <w:p w14:paraId="20E6E3E3"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&lt;49.0</w:t>
            </w:r>
          </w:p>
        </w:tc>
        <w:tc>
          <w:tcPr>
            <w:tcW w:w="992" w:type="dxa"/>
          </w:tcPr>
          <w:p w14:paraId="54C14053"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&lt;4</w:t>
            </w:r>
            <w:r w:rsidRPr="001C3850">
              <w:rPr>
                <w:rFonts w:ascii="Aptos" w:hAnsi="Aptos" w:cs="Arial"/>
                <w:b/>
                <w:bCs/>
                <w:sz w:val="14"/>
                <w:szCs w:val="14"/>
              </w:rPr>
              <w:t>9</w:t>
            </w:r>
            <w:r w:rsidRPr="00544A34">
              <w:rPr>
                <w:rFonts w:ascii="Aptos" w:hAnsi="Aptos" w:cs="Arial"/>
                <w:b/>
                <w:bCs/>
                <w:sz w:val="14"/>
                <w:szCs w:val="14"/>
              </w:rPr>
              <w:t>.</w:t>
            </w:r>
            <w:r w:rsidRPr="001C3850">
              <w:rPr>
                <w:rFonts w:ascii="Aptos" w:hAnsi="Aptos" w:cs="Arial"/>
                <w:b/>
                <w:bCs/>
                <w:sz w:val="14"/>
                <w:szCs w:val="14"/>
              </w:rPr>
              <w:t>4</w:t>
            </w:r>
          </w:p>
        </w:tc>
        <w:tc>
          <w:tcPr>
            <w:tcW w:w="993" w:type="dxa"/>
          </w:tcPr>
          <w:p w14:paraId="14CD8739" w14:textId="77777777" w:rsidR="006768E7" w:rsidRPr="001C3850" w:rsidRDefault="006768E7" w:rsidP="00544A34">
            <w:pPr>
              <w:jc w:val="center"/>
              <w:rPr>
                <w:rFonts w:ascii="Aptos" w:hAnsi="Aptos" w:cs="Arial"/>
                <w:b/>
                <w:bCs/>
                <w:sz w:val="14"/>
                <w:szCs w:val="14"/>
              </w:rPr>
            </w:pPr>
            <w:r w:rsidRPr="001C3850">
              <w:rPr>
                <w:rFonts w:ascii="Aptos" w:hAnsi="Aptos" w:cs="Arial"/>
                <w:b/>
                <w:bCs/>
                <w:sz w:val="14"/>
                <w:szCs w:val="14"/>
              </w:rPr>
              <w:t>&lt;49.2</w:t>
            </w:r>
          </w:p>
        </w:tc>
        <w:tc>
          <w:tcPr>
            <w:tcW w:w="992" w:type="dxa"/>
          </w:tcPr>
          <w:p w14:paraId="2BC94BBB" w14:textId="77777777" w:rsidR="006768E7" w:rsidRPr="001C3850" w:rsidRDefault="006768E7" w:rsidP="00544A34">
            <w:pPr>
              <w:jc w:val="center"/>
              <w:rPr>
                <w:rFonts w:ascii="Aptos" w:hAnsi="Aptos" w:cs="Arial"/>
                <w:b/>
                <w:bCs/>
                <w:sz w:val="14"/>
                <w:szCs w:val="14"/>
              </w:rPr>
            </w:pPr>
            <w:r w:rsidRPr="001C3850">
              <w:rPr>
                <w:rFonts w:ascii="Aptos" w:hAnsi="Aptos" w:cs="Arial"/>
                <w:b/>
                <w:bCs/>
                <w:sz w:val="14"/>
                <w:szCs w:val="14"/>
              </w:rPr>
              <w:t>&lt;49.4</w:t>
            </w:r>
          </w:p>
        </w:tc>
        <w:tc>
          <w:tcPr>
            <w:tcW w:w="992" w:type="dxa"/>
          </w:tcPr>
          <w:p w14:paraId="646B1D59"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&lt;4</w:t>
            </w:r>
            <w:r>
              <w:rPr>
                <w:rFonts w:ascii="Aptos" w:hAnsi="Aptos" w:cs="Arial"/>
                <w:b/>
                <w:bCs/>
                <w:sz w:val="14"/>
                <w:szCs w:val="14"/>
              </w:rPr>
              <w:t>9</w:t>
            </w:r>
            <w:r w:rsidRPr="00544A34">
              <w:rPr>
                <w:rFonts w:ascii="Aptos" w:hAnsi="Aptos" w:cs="Arial"/>
                <w:b/>
                <w:bCs/>
                <w:sz w:val="14"/>
                <w:szCs w:val="14"/>
              </w:rPr>
              <w:t>.</w:t>
            </w:r>
            <w:r>
              <w:rPr>
                <w:rFonts w:ascii="Aptos" w:hAnsi="Aptos" w:cs="Arial"/>
                <w:b/>
                <w:bCs/>
                <w:sz w:val="14"/>
                <w:szCs w:val="14"/>
              </w:rPr>
              <w:t>0</w:t>
            </w:r>
          </w:p>
        </w:tc>
        <w:tc>
          <w:tcPr>
            <w:tcW w:w="851" w:type="dxa"/>
            <w:shd w:val="clear" w:color="auto" w:fill="FFFFFF" w:themeFill="background1"/>
          </w:tcPr>
          <w:p w14:paraId="7C51C60E"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&lt;4</w:t>
            </w:r>
            <w:r>
              <w:rPr>
                <w:rFonts w:ascii="Aptos" w:hAnsi="Aptos" w:cs="Arial"/>
                <w:b/>
                <w:bCs/>
                <w:sz w:val="14"/>
                <w:szCs w:val="14"/>
              </w:rPr>
              <w:t>9</w:t>
            </w:r>
            <w:r w:rsidRPr="00544A34">
              <w:rPr>
                <w:rFonts w:ascii="Aptos" w:hAnsi="Aptos" w:cs="Arial"/>
                <w:b/>
                <w:bCs/>
                <w:sz w:val="14"/>
                <w:szCs w:val="14"/>
              </w:rPr>
              <w:t>.</w:t>
            </w:r>
            <w:r>
              <w:rPr>
                <w:rFonts w:ascii="Aptos" w:hAnsi="Aptos" w:cs="Arial"/>
                <w:b/>
                <w:bCs/>
                <w:sz w:val="14"/>
                <w:szCs w:val="14"/>
              </w:rPr>
              <w:t>1</w:t>
            </w:r>
          </w:p>
        </w:tc>
        <w:tc>
          <w:tcPr>
            <w:tcW w:w="850" w:type="dxa"/>
          </w:tcPr>
          <w:p w14:paraId="68280869" w14:textId="77777777" w:rsidR="006768E7" w:rsidRPr="00544A34" w:rsidRDefault="006768E7" w:rsidP="00544A34">
            <w:pPr>
              <w:jc w:val="center"/>
              <w:rPr>
                <w:rFonts w:ascii="Aptos" w:hAnsi="Aptos" w:cs="Arial"/>
                <w:b/>
                <w:bCs/>
                <w:sz w:val="14"/>
                <w:szCs w:val="14"/>
              </w:rPr>
            </w:pPr>
            <w:r w:rsidRPr="00544A34">
              <w:rPr>
                <w:rFonts w:ascii="Aptos" w:hAnsi="Aptos" w:cs="Arial"/>
                <w:b/>
                <w:bCs/>
                <w:sz w:val="14"/>
                <w:szCs w:val="14"/>
              </w:rPr>
              <w:t>&lt;49.</w:t>
            </w:r>
            <w:r>
              <w:rPr>
                <w:rFonts w:ascii="Aptos" w:hAnsi="Aptos" w:cs="Arial"/>
                <w:b/>
                <w:bCs/>
                <w:sz w:val="14"/>
                <w:szCs w:val="14"/>
              </w:rPr>
              <w:t>5</w:t>
            </w:r>
          </w:p>
        </w:tc>
      </w:tr>
    </w:tbl>
    <w:p w14:paraId="36185D62" w14:textId="77777777" w:rsidR="006768E7" w:rsidRDefault="006768E7" w:rsidP="00A7405D">
      <w:pPr>
        <w:jc w:val="both"/>
        <w:rPr>
          <w:rFonts w:ascii="Aptos" w:hAnsi="Aptos" w:cs="Arial"/>
          <w:sz w:val="20"/>
        </w:rPr>
      </w:pPr>
    </w:p>
    <w:p w14:paraId="72908A71" w14:textId="77777777" w:rsidR="006768E7" w:rsidRPr="00DF2B90" w:rsidRDefault="006768E7" w:rsidP="006768E7">
      <w:pPr>
        <w:jc w:val="both"/>
        <w:rPr>
          <w:rFonts w:ascii="Aptos" w:hAnsi="Aptos" w:cs="Arial"/>
          <w:sz w:val="20"/>
        </w:rPr>
      </w:pPr>
      <w:r w:rsidRPr="002435BA">
        <w:rPr>
          <w:rFonts w:ascii="Aptos" w:hAnsi="Aptos" w:cs="Arial"/>
          <w:sz w:val="20"/>
        </w:rPr>
        <w:t xml:space="preserve">Table 2. Percentage nucleotide identities of EEAV full length S sequences to other mammarenaviruses using </w:t>
      </w:r>
      <w:r w:rsidRPr="00DF2B90">
        <w:rPr>
          <w:rFonts w:ascii="Aptos" w:hAnsi="Aptos" w:cs="Arial"/>
          <w:sz w:val="20"/>
        </w:rPr>
        <w:t>the plugin MAFFT alignment implemented in Geneious Prime software v. 2025.2.1 (Biomatters Ltd., Auckland, New Zealand)</w:t>
      </w:r>
    </w:p>
    <w:tbl>
      <w:tblPr>
        <w:tblStyle w:val="TableGrid"/>
        <w:tblpPr w:leftFromText="141" w:rightFromText="141" w:vertAnchor="page" w:horzAnchor="margin" w:tblpY="8501"/>
        <w:tblW w:w="10343" w:type="dxa"/>
        <w:tblLayout w:type="fixed"/>
        <w:tblLook w:val="04A0" w:firstRow="1" w:lastRow="0" w:firstColumn="1" w:lastColumn="0" w:noHBand="0" w:noVBand="1"/>
      </w:tblPr>
      <w:tblGrid>
        <w:gridCol w:w="1696"/>
        <w:gridCol w:w="993"/>
        <w:gridCol w:w="992"/>
        <w:gridCol w:w="992"/>
        <w:gridCol w:w="992"/>
        <w:gridCol w:w="993"/>
        <w:gridCol w:w="993"/>
        <w:gridCol w:w="993"/>
        <w:gridCol w:w="849"/>
        <w:gridCol w:w="850"/>
      </w:tblGrid>
      <w:tr w:rsidR="00DF2B90" w:rsidRPr="00DF2B90" w14:paraId="5A29D9FC" w14:textId="77777777" w:rsidTr="00DF2B90">
        <w:tc>
          <w:tcPr>
            <w:tcW w:w="1696" w:type="dxa"/>
          </w:tcPr>
          <w:p w14:paraId="73060854" w14:textId="77777777" w:rsidR="00DF2B90" w:rsidRPr="00DF2B90" w:rsidRDefault="00DF2B90" w:rsidP="00DF2B90">
            <w:pPr>
              <w:jc w:val="center"/>
              <w:rPr>
                <w:rFonts w:ascii="Aptos" w:hAnsi="Aptos" w:cs="Arial"/>
                <w:sz w:val="14"/>
                <w:szCs w:val="14"/>
              </w:rPr>
            </w:pPr>
          </w:p>
        </w:tc>
        <w:tc>
          <w:tcPr>
            <w:tcW w:w="993" w:type="dxa"/>
          </w:tcPr>
          <w:p w14:paraId="497A7B7F" w14:textId="77777777" w:rsidR="00DF2B90" w:rsidRPr="00DF2B90" w:rsidRDefault="00DF2B90" w:rsidP="00DF2B90">
            <w:pPr>
              <w:jc w:val="center"/>
              <w:rPr>
                <w:rFonts w:ascii="Aptos" w:hAnsi="Aptos" w:cs="Arial"/>
                <w:color w:val="EE0000"/>
                <w:sz w:val="14"/>
                <w:szCs w:val="14"/>
              </w:rPr>
            </w:pPr>
            <w:r w:rsidRPr="00DF2B90">
              <w:rPr>
                <w:rFonts w:ascii="Aptos" w:hAnsi="Aptos" w:cs="Arial"/>
                <w:color w:val="EE0000"/>
                <w:sz w:val="14"/>
                <w:szCs w:val="14"/>
              </w:rPr>
              <w:t>PP934162 EEAV/1277/</w:t>
            </w:r>
          </w:p>
          <w:p w14:paraId="7AE09013" w14:textId="77777777" w:rsidR="00DF2B90" w:rsidRPr="00DF2B90" w:rsidRDefault="00DF2B90" w:rsidP="00DF2B90">
            <w:pPr>
              <w:jc w:val="center"/>
              <w:rPr>
                <w:rFonts w:ascii="Aptos" w:hAnsi="Aptos" w:cs="Arial"/>
                <w:color w:val="EE0000"/>
                <w:sz w:val="14"/>
                <w:szCs w:val="14"/>
              </w:rPr>
            </w:pPr>
            <w:r w:rsidRPr="00DF2B90">
              <w:rPr>
                <w:rFonts w:ascii="Aptos" w:hAnsi="Aptos" w:cs="Arial"/>
                <w:color w:val="EE0000"/>
                <w:sz w:val="14"/>
                <w:szCs w:val="14"/>
              </w:rPr>
              <w:t>19IT</w:t>
            </w:r>
          </w:p>
          <w:p w14:paraId="14041A0C" w14:textId="77777777" w:rsidR="00DF2B90" w:rsidRPr="00DF2B90" w:rsidRDefault="00DF2B90" w:rsidP="00DF2B90">
            <w:pPr>
              <w:jc w:val="center"/>
              <w:rPr>
                <w:rFonts w:ascii="Aptos" w:hAnsi="Aptos" w:cs="Arial"/>
                <w:color w:val="EE0000"/>
                <w:sz w:val="14"/>
                <w:szCs w:val="14"/>
              </w:rPr>
            </w:pPr>
          </w:p>
        </w:tc>
        <w:tc>
          <w:tcPr>
            <w:tcW w:w="992" w:type="dxa"/>
          </w:tcPr>
          <w:p w14:paraId="7C67FC9F" w14:textId="77777777" w:rsidR="00DF2B90" w:rsidRPr="00DF2B90" w:rsidRDefault="00DF2B90" w:rsidP="00DF2B90">
            <w:pPr>
              <w:jc w:val="center"/>
              <w:rPr>
                <w:rFonts w:ascii="Aptos" w:hAnsi="Aptos" w:cs="Arial"/>
                <w:color w:val="EE0000"/>
                <w:sz w:val="14"/>
                <w:szCs w:val="14"/>
              </w:rPr>
            </w:pPr>
            <w:r w:rsidRPr="00DF2B90">
              <w:rPr>
                <w:rFonts w:ascii="Aptos" w:hAnsi="Aptos" w:cs="Arial"/>
                <w:color w:val="EE0000"/>
                <w:sz w:val="14"/>
                <w:szCs w:val="14"/>
              </w:rPr>
              <w:t>PP934161 EEAV/676/</w:t>
            </w:r>
          </w:p>
          <w:p w14:paraId="3C535DCB" w14:textId="77777777" w:rsidR="00DF2B90" w:rsidRPr="00DF2B90" w:rsidRDefault="00DF2B90" w:rsidP="00DF2B90">
            <w:pPr>
              <w:jc w:val="center"/>
              <w:rPr>
                <w:rFonts w:ascii="Aptos" w:hAnsi="Aptos" w:cs="Arial"/>
                <w:color w:val="EE0000"/>
                <w:sz w:val="14"/>
                <w:szCs w:val="14"/>
              </w:rPr>
            </w:pPr>
            <w:r w:rsidRPr="00DF2B90">
              <w:rPr>
                <w:rFonts w:ascii="Aptos" w:hAnsi="Aptos" w:cs="Arial"/>
                <w:color w:val="EE0000"/>
                <w:sz w:val="14"/>
                <w:szCs w:val="14"/>
              </w:rPr>
              <w:t>22IT</w:t>
            </w:r>
          </w:p>
        </w:tc>
        <w:tc>
          <w:tcPr>
            <w:tcW w:w="992" w:type="dxa"/>
          </w:tcPr>
          <w:p w14:paraId="6541FC4D" w14:textId="77777777" w:rsidR="00DF2B90" w:rsidRPr="00DF2B90" w:rsidRDefault="00DF2B90" w:rsidP="00DF2B90">
            <w:pPr>
              <w:jc w:val="center"/>
              <w:rPr>
                <w:rFonts w:ascii="Aptos" w:hAnsi="Aptos" w:cs="Arial"/>
                <w:color w:val="EE0000"/>
                <w:sz w:val="14"/>
                <w:szCs w:val="14"/>
              </w:rPr>
            </w:pPr>
            <w:r w:rsidRPr="00DF2B90">
              <w:rPr>
                <w:rFonts w:ascii="Aptos" w:hAnsi="Aptos" w:cs="Arial"/>
                <w:color w:val="EE0000"/>
                <w:sz w:val="14"/>
                <w:szCs w:val="14"/>
              </w:rPr>
              <w:t>PP934160 EEAV/1175/</w:t>
            </w:r>
          </w:p>
          <w:p w14:paraId="2F7901B9" w14:textId="77777777" w:rsidR="00DF2B90" w:rsidRPr="00DF2B90" w:rsidRDefault="00DF2B90" w:rsidP="00DF2B90">
            <w:pPr>
              <w:jc w:val="center"/>
              <w:rPr>
                <w:rFonts w:ascii="Aptos" w:hAnsi="Aptos" w:cs="Arial"/>
                <w:color w:val="EE0000"/>
                <w:sz w:val="14"/>
                <w:szCs w:val="14"/>
              </w:rPr>
            </w:pPr>
            <w:r w:rsidRPr="00DF2B90">
              <w:rPr>
                <w:rFonts w:ascii="Aptos" w:hAnsi="Aptos" w:cs="Arial"/>
                <w:color w:val="EE0000"/>
                <w:sz w:val="14"/>
                <w:szCs w:val="14"/>
              </w:rPr>
              <w:t>19IT</w:t>
            </w:r>
          </w:p>
        </w:tc>
        <w:tc>
          <w:tcPr>
            <w:tcW w:w="992" w:type="dxa"/>
          </w:tcPr>
          <w:p w14:paraId="5043D153" w14:textId="77777777" w:rsidR="00DF2B90" w:rsidRPr="00DF2B90" w:rsidRDefault="00DF2B90" w:rsidP="00DF2B90">
            <w:pPr>
              <w:jc w:val="center"/>
              <w:rPr>
                <w:rFonts w:ascii="Aptos" w:hAnsi="Aptos" w:cs="Arial"/>
                <w:color w:val="EE0000"/>
                <w:sz w:val="14"/>
                <w:szCs w:val="14"/>
              </w:rPr>
            </w:pPr>
            <w:r w:rsidRPr="00DF2B90">
              <w:rPr>
                <w:rFonts w:ascii="Aptos" w:hAnsi="Aptos" w:cs="Arial"/>
                <w:color w:val="EE0000"/>
                <w:sz w:val="14"/>
                <w:szCs w:val="14"/>
              </w:rPr>
              <w:t>PP934159</w:t>
            </w:r>
          </w:p>
          <w:p w14:paraId="54C2430E" w14:textId="77777777" w:rsidR="00DF2B90" w:rsidRPr="00DF2B90" w:rsidRDefault="00DF2B90" w:rsidP="00DF2B90">
            <w:pPr>
              <w:jc w:val="center"/>
              <w:rPr>
                <w:rFonts w:ascii="Aptos" w:hAnsi="Aptos" w:cs="Arial"/>
                <w:color w:val="EE0000"/>
                <w:sz w:val="14"/>
                <w:szCs w:val="14"/>
              </w:rPr>
            </w:pPr>
            <w:r w:rsidRPr="00DF2B90">
              <w:rPr>
                <w:rFonts w:ascii="Aptos" w:hAnsi="Aptos" w:cs="Arial"/>
                <w:color w:val="EE0000"/>
                <w:sz w:val="14"/>
                <w:szCs w:val="14"/>
              </w:rPr>
              <w:t>EEAV/403/</w:t>
            </w:r>
          </w:p>
          <w:p w14:paraId="3B934B20" w14:textId="77777777" w:rsidR="00DF2B90" w:rsidRPr="00DF2B90" w:rsidRDefault="00DF2B90" w:rsidP="00DF2B90">
            <w:pPr>
              <w:jc w:val="center"/>
              <w:rPr>
                <w:rFonts w:ascii="Aptos" w:hAnsi="Aptos" w:cs="Arial"/>
                <w:color w:val="EE0000"/>
                <w:sz w:val="14"/>
                <w:szCs w:val="14"/>
              </w:rPr>
            </w:pPr>
            <w:r w:rsidRPr="00DF2B90">
              <w:rPr>
                <w:rFonts w:ascii="Aptos" w:hAnsi="Aptos" w:cs="Arial"/>
                <w:color w:val="EE0000"/>
                <w:sz w:val="14"/>
                <w:szCs w:val="14"/>
              </w:rPr>
              <w:t>22IT</w:t>
            </w:r>
          </w:p>
        </w:tc>
        <w:tc>
          <w:tcPr>
            <w:tcW w:w="993" w:type="dxa"/>
          </w:tcPr>
          <w:p w14:paraId="1CB5D8B4"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PQ441966</w:t>
            </w:r>
          </w:p>
          <w:p w14:paraId="07472F36"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PANV/</w:t>
            </w:r>
          </w:p>
          <w:p w14:paraId="50EAD879"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ER33/2023/</w:t>
            </w:r>
          </w:p>
          <w:p w14:paraId="5C7F7A17"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HUN</w:t>
            </w:r>
          </w:p>
        </w:tc>
        <w:tc>
          <w:tcPr>
            <w:tcW w:w="993" w:type="dxa"/>
          </w:tcPr>
          <w:p w14:paraId="217B9FEC"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PQ441962</w:t>
            </w:r>
          </w:p>
          <w:p w14:paraId="1EB2D2DD"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PANV/</w:t>
            </w:r>
          </w:p>
          <w:p w14:paraId="4D502F9E"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ER15/2023/</w:t>
            </w:r>
          </w:p>
          <w:p w14:paraId="183F973E"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HUN</w:t>
            </w:r>
          </w:p>
        </w:tc>
        <w:tc>
          <w:tcPr>
            <w:tcW w:w="993" w:type="dxa"/>
          </w:tcPr>
          <w:p w14:paraId="5A99ED01"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 xml:space="preserve">PQ441968 </w:t>
            </w:r>
          </w:p>
          <w:p w14:paraId="5E262424"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MEMV/</w:t>
            </w:r>
          </w:p>
          <w:p w14:paraId="78455EAE"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ER39/</w:t>
            </w:r>
          </w:p>
          <w:p w14:paraId="184E1EBE"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2023/</w:t>
            </w:r>
          </w:p>
          <w:p w14:paraId="07FE174C"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HUN</w:t>
            </w:r>
          </w:p>
        </w:tc>
        <w:tc>
          <w:tcPr>
            <w:tcW w:w="849" w:type="dxa"/>
          </w:tcPr>
          <w:p w14:paraId="39D081E5"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 xml:space="preserve">OP191656 </w:t>
            </w:r>
          </w:p>
          <w:p w14:paraId="0F140C61"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MEMV/</w:t>
            </w:r>
          </w:p>
          <w:p w14:paraId="0F2BA515"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MR1/</w:t>
            </w:r>
          </w:p>
          <w:p w14:paraId="1868C0D1"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2025/</w:t>
            </w:r>
          </w:p>
          <w:p w14:paraId="05B9CF85"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HUN</w:t>
            </w:r>
          </w:p>
        </w:tc>
        <w:tc>
          <w:tcPr>
            <w:tcW w:w="850" w:type="dxa"/>
          </w:tcPr>
          <w:p w14:paraId="445AE0A2"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KY432893</w:t>
            </w:r>
          </w:p>
          <w:p w14:paraId="6D686CFB"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JEAreV Alxa virus</w:t>
            </w:r>
          </w:p>
        </w:tc>
      </w:tr>
      <w:tr w:rsidR="00DF2B90" w:rsidRPr="00DF2B90" w14:paraId="607A2AAC" w14:textId="77777777" w:rsidTr="00DF2B90">
        <w:tc>
          <w:tcPr>
            <w:tcW w:w="1696" w:type="dxa"/>
            <w:vAlign w:val="center"/>
          </w:tcPr>
          <w:p w14:paraId="129C7BAE" w14:textId="77777777" w:rsidR="00DF2B90" w:rsidRPr="00DF2B90" w:rsidRDefault="00DF2B90" w:rsidP="00DF2B90">
            <w:pPr>
              <w:rPr>
                <w:rFonts w:ascii="Aptos" w:hAnsi="Aptos" w:cs="Arial"/>
                <w:color w:val="EE0000"/>
                <w:sz w:val="14"/>
                <w:szCs w:val="14"/>
              </w:rPr>
            </w:pPr>
            <w:r w:rsidRPr="00DF2B90">
              <w:rPr>
                <w:rFonts w:ascii="Aptos" w:hAnsi="Aptos" w:cs="Arial"/>
                <w:color w:val="EE0000"/>
                <w:sz w:val="14"/>
                <w:szCs w:val="14"/>
              </w:rPr>
              <w:t>PP934162</w:t>
            </w:r>
          </w:p>
          <w:p w14:paraId="1841819A" w14:textId="77777777" w:rsidR="00DF2B90" w:rsidRPr="00DF2B90" w:rsidRDefault="00DF2B90" w:rsidP="00DF2B90">
            <w:pPr>
              <w:rPr>
                <w:rFonts w:ascii="Aptos" w:hAnsi="Aptos" w:cs="Arial"/>
                <w:color w:val="EE0000"/>
                <w:sz w:val="14"/>
                <w:szCs w:val="14"/>
              </w:rPr>
            </w:pPr>
            <w:r w:rsidRPr="00DF2B90">
              <w:rPr>
                <w:rFonts w:ascii="Aptos" w:hAnsi="Aptos" w:cs="Arial"/>
                <w:color w:val="EE0000"/>
                <w:sz w:val="14"/>
                <w:szCs w:val="14"/>
              </w:rPr>
              <w:t>EEAV/1277/19IT</w:t>
            </w:r>
          </w:p>
        </w:tc>
        <w:tc>
          <w:tcPr>
            <w:tcW w:w="993" w:type="dxa"/>
            <w:shd w:val="clear" w:color="auto" w:fill="000000" w:themeFill="text1"/>
          </w:tcPr>
          <w:p w14:paraId="2415BE0C" w14:textId="77777777" w:rsidR="00DF2B90" w:rsidRPr="00DF2B90" w:rsidRDefault="00DF2B90" w:rsidP="00DF2B90">
            <w:pPr>
              <w:jc w:val="center"/>
              <w:rPr>
                <w:rFonts w:ascii="Aptos" w:hAnsi="Aptos" w:cs="Arial"/>
                <w:sz w:val="14"/>
                <w:szCs w:val="14"/>
              </w:rPr>
            </w:pPr>
          </w:p>
        </w:tc>
        <w:tc>
          <w:tcPr>
            <w:tcW w:w="992" w:type="dxa"/>
          </w:tcPr>
          <w:p w14:paraId="7128A8AD" w14:textId="77777777" w:rsidR="00DF2B90" w:rsidRPr="00DF2B90" w:rsidRDefault="00DF2B90" w:rsidP="00DF2B90">
            <w:pPr>
              <w:jc w:val="center"/>
              <w:rPr>
                <w:rFonts w:ascii="Aptos" w:hAnsi="Aptos" w:cs="Arial"/>
                <w:sz w:val="14"/>
                <w:szCs w:val="14"/>
              </w:rPr>
            </w:pPr>
          </w:p>
        </w:tc>
        <w:tc>
          <w:tcPr>
            <w:tcW w:w="992" w:type="dxa"/>
          </w:tcPr>
          <w:p w14:paraId="3FDBD847" w14:textId="77777777" w:rsidR="00DF2B90" w:rsidRPr="00DF2B90" w:rsidRDefault="00DF2B90" w:rsidP="00DF2B90">
            <w:pPr>
              <w:jc w:val="center"/>
              <w:rPr>
                <w:rFonts w:ascii="Aptos" w:hAnsi="Aptos" w:cs="Arial"/>
                <w:sz w:val="14"/>
                <w:szCs w:val="14"/>
              </w:rPr>
            </w:pPr>
          </w:p>
        </w:tc>
        <w:tc>
          <w:tcPr>
            <w:tcW w:w="992" w:type="dxa"/>
          </w:tcPr>
          <w:p w14:paraId="7004F721" w14:textId="77777777" w:rsidR="00DF2B90" w:rsidRPr="00DF2B90" w:rsidRDefault="00DF2B90" w:rsidP="00DF2B90">
            <w:pPr>
              <w:jc w:val="center"/>
              <w:rPr>
                <w:rFonts w:ascii="Aptos" w:hAnsi="Aptos" w:cs="Arial"/>
                <w:sz w:val="14"/>
                <w:szCs w:val="14"/>
              </w:rPr>
            </w:pPr>
          </w:p>
        </w:tc>
        <w:tc>
          <w:tcPr>
            <w:tcW w:w="993" w:type="dxa"/>
          </w:tcPr>
          <w:p w14:paraId="098996F1" w14:textId="77777777" w:rsidR="00DF2B90" w:rsidRPr="00DF2B90" w:rsidRDefault="00DF2B90" w:rsidP="00DF2B90">
            <w:pPr>
              <w:jc w:val="center"/>
              <w:rPr>
                <w:rFonts w:ascii="Aptos" w:hAnsi="Aptos" w:cs="Arial"/>
                <w:sz w:val="14"/>
                <w:szCs w:val="14"/>
              </w:rPr>
            </w:pPr>
          </w:p>
        </w:tc>
        <w:tc>
          <w:tcPr>
            <w:tcW w:w="993" w:type="dxa"/>
          </w:tcPr>
          <w:p w14:paraId="7E704907" w14:textId="77777777" w:rsidR="00DF2B90" w:rsidRPr="00DF2B90" w:rsidRDefault="00DF2B90" w:rsidP="00DF2B90">
            <w:pPr>
              <w:jc w:val="center"/>
              <w:rPr>
                <w:rFonts w:ascii="Aptos" w:hAnsi="Aptos" w:cs="Arial"/>
                <w:sz w:val="14"/>
                <w:szCs w:val="14"/>
              </w:rPr>
            </w:pPr>
          </w:p>
        </w:tc>
        <w:tc>
          <w:tcPr>
            <w:tcW w:w="993" w:type="dxa"/>
          </w:tcPr>
          <w:p w14:paraId="34AE9B90" w14:textId="77777777" w:rsidR="00DF2B90" w:rsidRPr="00DF2B90" w:rsidRDefault="00DF2B90" w:rsidP="00DF2B90">
            <w:pPr>
              <w:jc w:val="center"/>
              <w:rPr>
                <w:rFonts w:ascii="Aptos" w:hAnsi="Aptos" w:cs="Arial"/>
                <w:sz w:val="14"/>
                <w:szCs w:val="14"/>
              </w:rPr>
            </w:pPr>
          </w:p>
        </w:tc>
        <w:tc>
          <w:tcPr>
            <w:tcW w:w="849" w:type="dxa"/>
          </w:tcPr>
          <w:p w14:paraId="2992AD45" w14:textId="77777777" w:rsidR="00DF2B90" w:rsidRPr="00DF2B90" w:rsidRDefault="00DF2B90" w:rsidP="00DF2B90">
            <w:pPr>
              <w:jc w:val="center"/>
              <w:rPr>
                <w:rFonts w:ascii="Aptos" w:hAnsi="Aptos" w:cs="Arial"/>
                <w:sz w:val="14"/>
                <w:szCs w:val="14"/>
              </w:rPr>
            </w:pPr>
          </w:p>
        </w:tc>
        <w:tc>
          <w:tcPr>
            <w:tcW w:w="850" w:type="dxa"/>
          </w:tcPr>
          <w:p w14:paraId="7B0DEE41" w14:textId="77777777" w:rsidR="00DF2B90" w:rsidRPr="00DF2B90" w:rsidRDefault="00DF2B90" w:rsidP="00DF2B90">
            <w:pPr>
              <w:jc w:val="center"/>
              <w:rPr>
                <w:rFonts w:ascii="Aptos" w:hAnsi="Aptos" w:cs="Arial"/>
                <w:sz w:val="14"/>
                <w:szCs w:val="14"/>
              </w:rPr>
            </w:pPr>
          </w:p>
        </w:tc>
      </w:tr>
      <w:tr w:rsidR="00DF2B90" w:rsidRPr="00DF2B90" w14:paraId="4B35304E" w14:textId="77777777" w:rsidTr="00DF2B90">
        <w:tc>
          <w:tcPr>
            <w:tcW w:w="1696" w:type="dxa"/>
            <w:vAlign w:val="center"/>
          </w:tcPr>
          <w:p w14:paraId="49C3FA73" w14:textId="77777777" w:rsidR="00DF2B90" w:rsidRPr="00DF2B90" w:rsidRDefault="00DF2B90" w:rsidP="00DF2B90">
            <w:pPr>
              <w:rPr>
                <w:rFonts w:ascii="Aptos" w:hAnsi="Aptos" w:cs="Arial"/>
                <w:color w:val="EE0000"/>
                <w:sz w:val="14"/>
                <w:szCs w:val="14"/>
              </w:rPr>
            </w:pPr>
            <w:r w:rsidRPr="00DF2B90">
              <w:rPr>
                <w:rFonts w:ascii="Aptos" w:hAnsi="Aptos" w:cs="Arial"/>
                <w:color w:val="EE0000"/>
                <w:sz w:val="14"/>
                <w:szCs w:val="14"/>
              </w:rPr>
              <w:t>PP934161</w:t>
            </w:r>
          </w:p>
          <w:p w14:paraId="7E6BF22E" w14:textId="77777777" w:rsidR="00DF2B90" w:rsidRPr="00DF2B90" w:rsidRDefault="00DF2B90" w:rsidP="00DF2B90">
            <w:pPr>
              <w:rPr>
                <w:rFonts w:ascii="Aptos" w:hAnsi="Aptos" w:cs="Arial"/>
                <w:color w:val="EE0000"/>
                <w:sz w:val="14"/>
                <w:szCs w:val="14"/>
              </w:rPr>
            </w:pPr>
            <w:r w:rsidRPr="00DF2B90">
              <w:rPr>
                <w:rFonts w:ascii="Aptos" w:hAnsi="Aptos" w:cs="Arial"/>
                <w:color w:val="EE0000"/>
                <w:sz w:val="14"/>
                <w:szCs w:val="14"/>
              </w:rPr>
              <w:t>EEAV/676/22IT</w:t>
            </w:r>
          </w:p>
        </w:tc>
        <w:tc>
          <w:tcPr>
            <w:tcW w:w="993" w:type="dxa"/>
          </w:tcPr>
          <w:p w14:paraId="0E36B7D7"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82.3</w:t>
            </w:r>
          </w:p>
        </w:tc>
        <w:tc>
          <w:tcPr>
            <w:tcW w:w="992" w:type="dxa"/>
            <w:shd w:val="clear" w:color="auto" w:fill="000000" w:themeFill="text1"/>
          </w:tcPr>
          <w:p w14:paraId="64376096" w14:textId="77777777" w:rsidR="00DF2B90" w:rsidRPr="00DF2B90" w:rsidRDefault="00DF2B90" w:rsidP="00DF2B90">
            <w:pPr>
              <w:jc w:val="center"/>
              <w:rPr>
                <w:rFonts w:ascii="Aptos" w:hAnsi="Aptos" w:cs="Arial"/>
                <w:sz w:val="14"/>
                <w:szCs w:val="14"/>
              </w:rPr>
            </w:pPr>
          </w:p>
        </w:tc>
        <w:tc>
          <w:tcPr>
            <w:tcW w:w="992" w:type="dxa"/>
          </w:tcPr>
          <w:p w14:paraId="3B813E26" w14:textId="77777777" w:rsidR="00DF2B90" w:rsidRPr="00DF2B90" w:rsidRDefault="00DF2B90" w:rsidP="00DF2B90">
            <w:pPr>
              <w:jc w:val="center"/>
              <w:rPr>
                <w:rFonts w:ascii="Aptos" w:hAnsi="Aptos" w:cs="Arial"/>
                <w:sz w:val="14"/>
                <w:szCs w:val="14"/>
              </w:rPr>
            </w:pPr>
          </w:p>
        </w:tc>
        <w:tc>
          <w:tcPr>
            <w:tcW w:w="992" w:type="dxa"/>
          </w:tcPr>
          <w:p w14:paraId="683A019B" w14:textId="77777777" w:rsidR="00DF2B90" w:rsidRPr="00DF2B90" w:rsidRDefault="00DF2B90" w:rsidP="00DF2B90">
            <w:pPr>
              <w:jc w:val="center"/>
              <w:rPr>
                <w:rFonts w:ascii="Aptos" w:hAnsi="Aptos" w:cs="Arial"/>
                <w:sz w:val="14"/>
                <w:szCs w:val="14"/>
              </w:rPr>
            </w:pPr>
          </w:p>
        </w:tc>
        <w:tc>
          <w:tcPr>
            <w:tcW w:w="993" w:type="dxa"/>
          </w:tcPr>
          <w:p w14:paraId="145C944B" w14:textId="77777777" w:rsidR="00DF2B90" w:rsidRPr="00DF2B90" w:rsidRDefault="00DF2B90" w:rsidP="00DF2B90">
            <w:pPr>
              <w:jc w:val="center"/>
              <w:rPr>
                <w:rFonts w:ascii="Aptos" w:hAnsi="Aptos" w:cs="Arial"/>
                <w:sz w:val="14"/>
                <w:szCs w:val="14"/>
              </w:rPr>
            </w:pPr>
          </w:p>
        </w:tc>
        <w:tc>
          <w:tcPr>
            <w:tcW w:w="993" w:type="dxa"/>
          </w:tcPr>
          <w:p w14:paraId="3EB1B3D3" w14:textId="77777777" w:rsidR="00DF2B90" w:rsidRPr="00DF2B90" w:rsidRDefault="00DF2B90" w:rsidP="00DF2B90">
            <w:pPr>
              <w:jc w:val="center"/>
              <w:rPr>
                <w:rFonts w:ascii="Aptos" w:hAnsi="Aptos" w:cs="Arial"/>
                <w:sz w:val="14"/>
                <w:szCs w:val="14"/>
              </w:rPr>
            </w:pPr>
          </w:p>
        </w:tc>
        <w:tc>
          <w:tcPr>
            <w:tcW w:w="993" w:type="dxa"/>
          </w:tcPr>
          <w:p w14:paraId="424C706E" w14:textId="77777777" w:rsidR="00DF2B90" w:rsidRPr="00DF2B90" w:rsidRDefault="00DF2B90" w:rsidP="00DF2B90">
            <w:pPr>
              <w:jc w:val="center"/>
              <w:rPr>
                <w:rFonts w:ascii="Aptos" w:hAnsi="Aptos" w:cs="Arial"/>
                <w:sz w:val="14"/>
                <w:szCs w:val="14"/>
              </w:rPr>
            </w:pPr>
          </w:p>
        </w:tc>
        <w:tc>
          <w:tcPr>
            <w:tcW w:w="849" w:type="dxa"/>
          </w:tcPr>
          <w:p w14:paraId="09821072" w14:textId="77777777" w:rsidR="00DF2B90" w:rsidRPr="00DF2B90" w:rsidRDefault="00DF2B90" w:rsidP="00DF2B90">
            <w:pPr>
              <w:jc w:val="center"/>
              <w:rPr>
                <w:rFonts w:ascii="Aptos" w:hAnsi="Aptos" w:cs="Arial"/>
                <w:sz w:val="14"/>
                <w:szCs w:val="14"/>
              </w:rPr>
            </w:pPr>
          </w:p>
        </w:tc>
        <w:tc>
          <w:tcPr>
            <w:tcW w:w="850" w:type="dxa"/>
          </w:tcPr>
          <w:p w14:paraId="5DBD88C7" w14:textId="77777777" w:rsidR="00DF2B90" w:rsidRPr="00DF2B90" w:rsidRDefault="00DF2B90" w:rsidP="00DF2B90">
            <w:pPr>
              <w:jc w:val="center"/>
              <w:rPr>
                <w:rFonts w:ascii="Aptos" w:hAnsi="Aptos" w:cs="Arial"/>
                <w:sz w:val="14"/>
                <w:szCs w:val="14"/>
              </w:rPr>
            </w:pPr>
          </w:p>
        </w:tc>
      </w:tr>
      <w:tr w:rsidR="00DF2B90" w:rsidRPr="00DF2B90" w14:paraId="0900EB80" w14:textId="77777777" w:rsidTr="00DF2B90">
        <w:tc>
          <w:tcPr>
            <w:tcW w:w="1696" w:type="dxa"/>
            <w:vAlign w:val="center"/>
          </w:tcPr>
          <w:p w14:paraId="528AFD65" w14:textId="77777777" w:rsidR="00DF2B90" w:rsidRPr="00DF2B90" w:rsidRDefault="00DF2B90" w:rsidP="00DF2B90">
            <w:pPr>
              <w:rPr>
                <w:rFonts w:ascii="Aptos" w:hAnsi="Aptos" w:cs="Arial"/>
                <w:color w:val="EE0000"/>
                <w:sz w:val="14"/>
                <w:szCs w:val="14"/>
              </w:rPr>
            </w:pPr>
            <w:r w:rsidRPr="00DF2B90">
              <w:rPr>
                <w:rFonts w:ascii="Aptos" w:hAnsi="Aptos" w:cs="Arial"/>
                <w:color w:val="EE0000"/>
                <w:sz w:val="14"/>
                <w:szCs w:val="14"/>
              </w:rPr>
              <w:t>PP934160</w:t>
            </w:r>
          </w:p>
          <w:p w14:paraId="3927FC76" w14:textId="77777777" w:rsidR="00DF2B90" w:rsidRPr="00DF2B90" w:rsidRDefault="00DF2B90" w:rsidP="00DF2B90">
            <w:pPr>
              <w:rPr>
                <w:rFonts w:ascii="Aptos" w:hAnsi="Aptos" w:cs="Arial"/>
                <w:color w:val="EE0000"/>
                <w:sz w:val="14"/>
                <w:szCs w:val="14"/>
              </w:rPr>
            </w:pPr>
            <w:r w:rsidRPr="00DF2B90">
              <w:rPr>
                <w:rFonts w:ascii="Aptos" w:hAnsi="Aptos" w:cs="Arial"/>
                <w:color w:val="EE0000"/>
                <w:sz w:val="14"/>
                <w:szCs w:val="14"/>
              </w:rPr>
              <w:t>EEAV/1175/19IT</w:t>
            </w:r>
          </w:p>
        </w:tc>
        <w:tc>
          <w:tcPr>
            <w:tcW w:w="993" w:type="dxa"/>
          </w:tcPr>
          <w:p w14:paraId="4E0CFC81"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81.9</w:t>
            </w:r>
          </w:p>
        </w:tc>
        <w:tc>
          <w:tcPr>
            <w:tcW w:w="992" w:type="dxa"/>
          </w:tcPr>
          <w:p w14:paraId="633FBF32"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91.9</w:t>
            </w:r>
          </w:p>
        </w:tc>
        <w:tc>
          <w:tcPr>
            <w:tcW w:w="992" w:type="dxa"/>
            <w:shd w:val="clear" w:color="auto" w:fill="000000" w:themeFill="text1"/>
          </w:tcPr>
          <w:p w14:paraId="1F96D54E" w14:textId="77777777" w:rsidR="00DF2B90" w:rsidRPr="00DF2B90" w:rsidRDefault="00DF2B90" w:rsidP="00DF2B90">
            <w:pPr>
              <w:jc w:val="center"/>
              <w:rPr>
                <w:rFonts w:ascii="Aptos" w:hAnsi="Aptos" w:cs="Arial"/>
                <w:sz w:val="14"/>
                <w:szCs w:val="14"/>
              </w:rPr>
            </w:pPr>
          </w:p>
        </w:tc>
        <w:tc>
          <w:tcPr>
            <w:tcW w:w="992" w:type="dxa"/>
          </w:tcPr>
          <w:p w14:paraId="7881D9A3" w14:textId="77777777" w:rsidR="00DF2B90" w:rsidRPr="00DF2B90" w:rsidRDefault="00DF2B90" w:rsidP="00DF2B90">
            <w:pPr>
              <w:jc w:val="center"/>
              <w:rPr>
                <w:rFonts w:ascii="Aptos" w:hAnsi="Aptos" w:cs="Arial"/>
                <w:sz w:val="14"/>
                <w:szCs w:val="14"/>
              </w:rPr>
            </w:pPr>
          </w:p>
        </w:tc>
        <w:tc>
          <w:tcPr>
            <w:tcW w:w="993" w:type="dxa"/>
          </w:tcPr>
          <w:p w14:paraId="28874D49" w14:textId="77777777" w:rsidR="00DF2B90" w:rsidRPr="00DF2B90" w:rsidRDefault="00DF2B90" w:rsidP="00DF2B90">
            <w:pPr>
              <w:jc w:val="center"/>
              <w:rPr>
                <w:rFonts w:ascii="Aptos" w:hAnsi="Aptos" w:cs="Arial"/>
                <w:sz w:val="14"/>
                <w:szCs w:val="14"/>
              </w:rPr>
            </w:pPr>
          </w:p>
        </w:tc>
        <w:tc>
          <w:tcPr>
            <w:tcW w:w="993" w:type="dxa"/>
          </w:tcPr>
          <w:p w14:paraId="69ACA1CA" w14:textId="77777777" w:rsidR="00DF2B90" w:rsidRPr="00DF2B90" w:rsidRDefault="00DF2B90" w:rsidP="00DF2B90">
            <w:pPr>
              <w:jc w:val="center"/>
              <w:rPr>
                <w:rFonts w:ascii="Aptos" w:hAnsi="Aptos" w:cs="Arial"/>
                <w:sz w:val="14"/>
                <w:szCs w:val="14"/>
              </w:rPr>
            </w:pPr>
          </w:p>
        </w:tc>
        <w:tc>
          <w:tcPr>
            <w:tcW w:w="993" w:type="dxa"/>
          </w:tcPr>
          <w:p w14:paraId="1EC7AC09" w14:textId="77777777" w:rsidR="00DF2B90" w:rsidRPr="00DF2B90" w:rsidRDefault="00DF2B90" w:rsidP="00DF2B90">
            <w:pPr>
              <w:jc w:val="center"/>
              <w:rPr>
                <w:rFonts w:ascii="Aptos" w:hAnsi="Aptos" w:cs="Arial"/>
                <w:sz w:val="14"/>
                <w:szCs w:val="14"/>
              </w:rPr>
            </w:pPr>
          </w:p>
        </w:tc>
        <w:tc>
          <w:tcPr>
            <w:tcW w:w="849" w:type="dxa"/>
          </w:tcPr>
          <w:p w14:paraId="6D1F8D17" w14:textId="77777777" w:rsidR="00DF2B90" w:rsidRPr="00DF2B90" w:rsidRDefault="00DF2B90" w:rsidP="00DF2B90">
            <w:pPr>
              <w:jc w:val="center"/>
              <w:rPr>
                <w:rFonts w:ascii="Aptos" w:hAnsi="Aptos" w:cs="Arial"/>
                <w:sz w:val="14"/>
                <w:szCs w:val="14"/>
              </w:rPr>
            </w:pPr>
          </w:p>
        </w:tc>
        <w:tc>
          <w:tcPr>
            <w:tcW w:w="850" w:type="dxa"/>
          </w:tcPr>
          <w:p w14:paraId="6E74918E" w14:textId="77777777" w:rsidR="00DF2B90" w:rsidRPr="00DF2B90" w:rsidRDefault="00DF2B90" w:rsidP="00DF2B90">
            <w:pPr>
              <w:jc w:val="center"/>
              <w:rPr>
                <w:rFonts w:ascii="Aptos" w:hAnsi="Aptos" w:cs="Arial"/>
                <w:sz w:val="14"/>
                <w:szCs w:val="14"/>
              </w:rPr>
            </w:pPr>
          </w:p>
        </w:tc>
      </w:tr>
      <w:tr w:rsidR="00DF2B90" w:rsidRPr="00DF2B90" w14:paraId="0EACA266" w14:textId="77777777" w:rsidTr="00DF2B90">
        <w:tc>
          <w:tcPr>
            <w:tcW w:w="1696" w:type="dxa"/>
            <w:vAlign w:val="center"/>
          </w:tcPr>
          <w:p w14:paraId="03574B2C" w14:textId="77777777" w:rsidR="00DF2B90" w:rsidRPr="00DF2B90" w:rsidRDefault="00DF2B90" w:rsidP="00DF2B90">
            <w:pPr>
              <w:rPr>
                <w:rFonts w:ascii="Aptos" w:hAnsi="Aptos" w:cs="Arial"/>
                <w:color w:val="EE0000"/>
                <w:sz w:val="14"/>
                <w:szCs w:val="14"/>
              </w:rPr>
            </w:pPr>
            <w:r w:rsidRPr="00DF2B90">
              <w:rPr>
                <w:rFonts w:ascii="Aptos" w:hAnsi="Aptos" w:cs="Arial"/>
                <w:color w:val="EE0000"/>
                <w:sz w:val="14"/>
                <w:szCs w:val="14"/>
              </w:rPr>
              <w:t>PP934159</w:t>
            </w:r>
          </w:p>
          <w:p w14:paraId="46EB76E7" w14:textId="77777777" w:rsidR="00DF2B90" w:rsidRPr="00DF2B90" w:rsidRDefault="00DF2B90" w:rsidP="00DF2B90">
            <w:pPr>
              <w:rPr>
                <w:rFonts w:ascii="Aptos" w:hAnsi="Aptos" w:cs="Arial"/>
                <w:color w:val="EE0000"/>
                <w:sz w:val="14"/>
                <w:szCs w:val="14"/>
              </w:rPr>
            </w:pPr>
            <w:r w:rsidRPr="00DF2B90">
              <w:rPr>
                <w:rFonts w:ascii="Aptos" w:hAnsi="Aptos" w:cs="Arial"/>
                <w:color w:val="EE0000"/>
                <w:sz w:val="14"/>
                <w:szCs w:val="14"/>
              </w:rPr>
              <w:t>EEAV/403/22/IT</w:t>
            </w:r>
          </w:p>
        </w:tc>
        <w:tc>
          <w:tcPr>
            <w:tcW w:w="993" w:type="dxa"/>
          </w:tcPr>
          <w:p w14:paraId="523D644B"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81.8</w:t>
            </w:r>
          </w:p>
        </w:tc>
        <w:tc>
          <w:tcPr>
            <w:tcW w:w="992" w:type="dxa"/>
          </w:tcPr>
          <w:p w14:paraId="183D6C10"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92.4</w:t>
            </w:r>
          </w:p>
        </w:tc>
        <w:tc>
          <w:tcPr>
            <w:tcW w:w="992" w:type="dxa"/>
          </w:tcPr>
          <w:p w14:paraId="07675AFD" w14:textId="77777777" w:rsidR="00DF2B90" w:rsidRPr="00DF2B90" w:rsidRDefault="00DF2B90" w:rsidP="00DF2B90">
            <w:pPr>
              <w:jc w:val="center"/>
              <w:rPr>
                <w:rFonts w:ascii="Aptos" w:hAnsi="Aptos" w:cs="Arial"/>
                <w:sz w:val="14"/>
                <w:szCs w:val="14"/>
              </w:rPr>
            </w:pPr>
            <w:r w:rsidRPr="00DF2B90">
              <w:rPr>
                <w:rFonts w:ascii="Aptos" w:hAnsi="Aptos" w:cs="Arial"/>
                <w:sz w:val="14"/>
                <w:szCs w:val="14"/>
              </w:rPr>
              <w:t>93.9</w:t>
            </w:r>
          </w:p>
        </w:tc>
        <w:tc>
          <w:tcPr>
            <w:tcW w:w="992" w:type="dxa"/>
            <w:shd w:val="clear" w:color="auto" w:fill="000000" w:themeFill="text1"/>
          </w:tcPr>
          <w:p w14:paraId="231A3FBA" w14:textId="77777777" w:rsidR="00DF2B90" w:rsidRPr="00DF2B90" w:rsidRDefault="00DF2B90" w:rsidP="00DF2B90">
            <w:pPr>
              <w:jc w:val="center"/>
              <w:rPr>
                <w:rFonts w:ascii="Aptos" w:hAnsi="Aptos" w:cs="Arial"/>
                <w:sz w:val="14"/>
                <w:szCs w:val="14"/>
              </w:rPr>
            </w:pPr>
          </w:p>
        </w:tc>
        <w:tc>
          <w:tcPr>
            <w:tcW w:w="993" w:type="dxa"/>
          </w:tcPr>
          <w:p w14:paraId="410B95AB" w14:textId="77777777" w:rsidR="00DF2B90" w:rsidRPr="00DF2B90" w:rsidRDefault="00DF2B90" w:rsidP="00DF2B90">
            <w:pPr>
              <w:jc w:val="center"/>
              <w:rPr>
                <w:rFonts w:ascii="Aptos" w:hAnsi="Aptos" w:cs="Arial"/>
                <w:sz w:val="14"/>
                <w:szCs w:val="14"/>
              </w:rPr>
            </w:pPr>
          </w:p>
        </w:tc>
        <w:tc>
          <w:tcPr>
            <w:tcW w:w="993" w:type="dxa"/>
          </w:tcPr>
          <w:p w14:paraId="74798574" w14:textId="77777777" w:rsidR="00DF2B90" w:rsidRPr="00DF2B90" w:rsidRDefault="00DF2B90" w:rsidP="00DF2B90">
            <w:pPr>
              <w:jc w:val="center"/>
              <w:rPr>
                <w:rFonts w:ascii="Aptos" w:hAnsi="Aptos" w:cs="Arial"/>
                <w:sz w:val="14"/>
                <w:szCs w:val="14"/>
              </w:rPr>
            </w:pPr>
          </w:p>
        </w:tc>
        <w:tc>
          <w:tcPr>
            <w:tcW w:w="993" w:type="dxa"/>
          </w:tcPr>
          <w:p w14:paraId="7501A627" w14:textId="77777777" w:rsidR="00DF2B90" w:rsidRPr="00DF2B90" w:rsidRDefault="00DF2B90" w:rsidP="00DF2B90">
            <w:pPr>
              <w:jc w:val="center"/>
              <w:rPr>
                <w:rFonts w:ascii="Aptos" w:hAnsi="Aptos" w:cs="Arial"/>
                <w:sz w:val="14"/>
                <w:szCs w:val="14"/>
              </w:rPr>
            </w:pPr>
          </w:p>
        </w:tc>
        <w:tc>
          <w:tcPr>
            <w:tcW w:w="849" w:type="dxa"/>
          </w:tcPr>
          <w:p w14:paraId="5B501F7A" w14:textId="77777777" w:rsidR="00DF2B90" w:rsidRPr="00DF2B90" w:rsidRDefault="00DF2B90" w:rsidP="00DF2B90">
            <w:pPr>
              <w:jc w:val="center"/>
              <w:rPr>
                <w:rFonts w:ascii="Aptos" w:hAnsi="Aptos" w:cs="Arial"/>
                <w:sz w:val="14"/>
                <w:szCs w:val="14"/>
              </w:rPr>
            </w:pPr>
          </w:p>
        </w:tc>
        <w:tc>
          <w:tcPr>
            <w:tcW w:w="850" w:type="dxa"/>
          </w:tcPr>
          <w:p w14:paraId="2BD46828" w14:textId="77777777" w:rsidR="00DF2B90" w:rsidRPr="00DF2B90" w:rsidRDefault="00DF2B90" w:rsidP="00DF2B90">
            <w:pPr>
              <w:jc w:val="center"/>
              <w:rPr>
                <w:rFonts w:ascii="Aptos" w:hAnsi="Aptos" w:cs="Arial"/>
                <w:sz w:val="14"/>
                <w:szCs w:val="14"/>
              </w:rPr>
            </w:pPr>
          </w:p>
        </w:tc>
      </w:tr>
      <w:tr w:rsidR="00DF2B90" w:rsidRPr="00DF2B90" w14:paraId="653CD569" w14:textId="77777777" w:rsidTr="00DF2B90">
        <w:tc>
          <w:tcPr>
            <w:tcW w:w="1696" w:type="dxa"/>
            <w:vAlign w:val="center"/>
          </w:tcPr>
          <w:p w14:paraId="0FDECAB2" w14:textId="77777777" w:rsidR="00DF2B90" w:rsidRPr="00DF2B90" w:rsidRDefault="00DF2B90" w:rsidP="00DF2B90">
            <w:pPr>
              <w:rPr>
                <w:rFonts w:ascii="Aptos" w:hAnsi="Aptos" w:cs="Arial"/>
                <w:sz w:val="14"/>
                <w:szCs w:val="14"/>
              </w:rPr>
            </w:pPr>
            <w:r w:rsidRPr="00DF2B90">
              <w:rPr>
                <w:rFonts w:ascii="Aptos" w:hAnsi="Aptos" w:cs="Arial"/>
                <w:sz w:val="14"/>
                <w:szCs w:val="14"/>
              </w:rPr>
              <w:t>PQ441966</w:t>
            </w:r>
          </w:p>
          <w:p w14:paraId="7112C582" w14:textId="77777777" w:rsidR="00DF2B90" w:rsidRPr="00DF2B90" w:rsidRDefault="00DF2B90" w:rsidP="00DF2B90">
            <w:pPr>
              <w:rPr>
                <w:rFonts w:ascii="Aptos" w:hAnsi="Aptos" w:cs="Arial"/>
                <w:color w:val="EE0000"/>
                <w:sz w:val="14"/>
                <w:szCs w:val="14"/>
              </w:rPr>
            </w:pPr>
            <w:r w:rsidRPr="00DF2B90">
              <w:rPr>
                <w:rFonts w:ascii="Aptos" w:hAnsi="Aptos" w:cs="Arial"/>
                <w:sz w:val="14"/>
                <w:szCs w:val="14"/>
              </w:rPr>
              <w:t>PANV/ER33/2023/HUN</w:t>
            </w:r>
          </w:p>
        </w:tc>
        <w:tc>
          <w:tcPr>
            <w:tcW w:w="993" w:type="dxa"/>
          </w:tcPr>
          <w:p w14:paraId="78300AED" w14:textId="77777777" w:rsidR="00DF2B90" w:rsidRPr="00852A0A" w:rsidRDefault="00DF2B90" w:rsidP="00DF2B90">
            <w:pPr>
              <w:tabs>
                <w:tab w:val="left" w:pos="248"/>
                <w:tab w:val="center" w:pos="388"/>
              </w:tabs>
              <w:rPr>
                <w:rFonts w:ascii="Aptos" w:hAnsi="Aptos" w:cs="Arial"/>
                <w:b/>
                <w:bCs/>
                <w:sz w:val="14"/>
                <w:szCs w:val="14"/>
              </w:rPr>
            </w:pPr>
            <w:r w:rsidRPr="00DF2B90">
              <w:rPr>
                <w:rFonts w:ascii="Aptos" w:hAnsi="Aptos" w:cs="Arial"/>
                <w:b/>
                <w:bCs/>
                <w:sz w:val="14"/>
                <w:szCs w:val="14"/>
              </w:rPr>
              <w:tab/>
              <w:t>71.3</w:t>
            </w:r>
          </w:p>
        </w:tc>
        <w:tc>
          <w:tcPr>
            <w:tcW w:w="992" w:type="dxa"/>
          </w:tcPr>
          <w:p w14:paraId="66202C4B"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71.6</w:t>
            </w:r>
          </w:p>
        </w:tc>
        <w:tc>
          <w:tcPr>
            <w:tcW w:w="992" w:type="dxa"/>
          </w:tcPr>
          <w:p w14:paraId="7B501F5F"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71.9</w:t>
            </w:r>
          </w:p>
        </w:tc>
        <w:tc>
          <w:tcPr>
            <w:tcW w:w="992" w:type="dxa"/>
          </w:tcPr>
          <w:p w14:paraId="4BD06F74"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71.7</w:t>
            </w:r>
          </w:p>
        </w:tc>
        <w:tc>
          <w:tcPr>
            <w:tcW w:w="993" w:type="dxa"/>
            <w:shd w:val="clear" w:color="auto" w:fill="000000" w:themeFill="text1"/>
          </w:tcPr>
          <w:p w14:paraId="16509D5E" w14:textId="77777777" w:rsidR="00DF2B90" w:rsidRPr="00852A0A" w:rsidRDefault="00DF2B90" w:rsidP="00DF2B90">
            <w:pPr>
              <w:jc w:val="center"/>
              <w:rPr>
                <w:rFonts w:ascii="Aptos" w:hAnsi="Aptos" w:cs="Arial"/>
                <w:b/>
                <w:bCs/>
                <w:sz w:val="14"/>
                <w:szCs w:val="14"/>
              </w:rPr>
            </w:pPr>
          </w:p>
        </w:tc>
        <w:tc>
          <w:tcPr>
            <w:tcW w:w="993" w:type="dxa"/>
          </w:tcPr>
          <w:p w14:paraId="2DB1EC07" w14:textId="77777777" w:rsidR="00DF2B90" w:rsidRPr="00DF2B90" w:rsidRDefault="00DF2B90" w:rsidP="00DF2B90">
            <w:pPr>
              <w:jc w:val="center"/>
              <w:rPr>
                <w:rFonts w:ascii="Aptos" w:hAnsi="Aptos" w:cs="Arial"/>
                <w:sz w:val="14"/>
                <w:szCs w:val="14"/>
              </w:rPr>
            </w:pPr>
          </w:p>
        </w:tc>
        <w:tc>
          <w:tcPr>
            <w:tcW w:w="993" w:type="dxa"/>
          </w:tcPr>
          <w:p w14:paraId="1DB889F5" w14:textId="77777777" w:rsidR="00DF2B90" w:rsidRPr="00DF2B90" w:rsidRDefault="00DF2B90" w:rsidP="00DF2B90">
            <w:pPr>
              <w:jc w:val="center"/>
              <w:rPr>
                <w:rFonts w:ascii="Aptos" w:hAnsi="Aptos" w:cs="Arial"/>
                <w:sz w:val="14"/>
                <w:szCs w:val="14"/>
              </w:rPr>
            </w:pPr>
          </w:p>
        </w:tc>
        <w:tc>
          <w:tcPr>
            <w:tcW w:w="849" w:type="dxa"/>
          </w:tcPr>
          <w:p w14:paraId="4B91456F" w14:textId="77777777" w:rsidR="00DF2B90" w:rsidRPr="00DF2B90" w:rsidRDefault="00DF2B90" w:rsidP="00DF2B90">
            <w:pPr>
              <w:jc w:val="center"/>
              <w:rPr>
                <w:rFonts w:ascii="Aptos" w:hAnsi="Aptos" w:cs="Arial"/>
                <w:sz w:val="14"/>
                <w:szCs w:val="14"/>
              </w:rPr>
            </w:pPr>
          </w:p>
        </w:tc>
        <w:tc>
          <w:tcPr>
            <w:tcW w:w="850" w:type="dxa"/>
          </w:tcPr>
          <w:p w14:paraId="1F218D77" w14:textId="77777777" w:rsidR="00DF2B90" w:rsidRPr="00DF2B90" w:rsidRDefault="00DF2B90" w:rsidP="00DF2B90">
            <w:pPr>
              <w:jc w:val="center"/>
              <w:rPr>
                <w:rFonts w:ascii="Aptos" w:hAnsi="Aptos" w:cs="Arial"/>
                <w:sz w:val="14"/>
                <w:szCs w:val="14"/>
              </w:rPr>
            </w:pPr>
          </w:p>
        </w:tc>
      </w:tr>
      <w:tr w:rsidR="00DF2B90" w:rsidRPr="00DF2B90" w14:paraId="3212C162" w14:textId="77777777" w:rsidTr="00DF2B90">
        <w:tc>
          <w:tcPr>
            <w:tcW w:w="1696" w:type="dxa"/>
            <w:vAlign w:val="center"/>
          </w:tcPr>
          <w:p w14:paraId="69D40C69" w14:textId="77777777" w:rsidR="00DF2B90" w:rsidRPr="00DF2B90" w:rsidRDefault="00DF2B90" w:rsidP="00DF2B90">
            <w:pPr>
              <w:rPr>
                <w:rFonts w:ascii="Aptos" w:hAnsi="Aptos" w:cs="Arial"/>
                <w:sz w:val="14"/>
                <w:szCs w:val="14"/>
              </w:rPr>
            </w:pPr>
            <w:r w:rsidRPr="00DF2B90">
              <w:rPr>
                <w:rFonts w:ascii="Aptos" w:hAnsi="Aptos" w:cs="Arial"/>
                <w:sz w:val="14"/>
                <w:szCs w:val="14"/>
              </w:rPr>
              <w:t>PQ441962</w:t>
            </w:r>
          </w:p>
          <w:p w14:paraId="06ED0E3C" w14:textId="77777777" w:rsidR="00DF2B90" w:rsidRPr="00DF2B90" w:rsidRDefault="00DF2B90" w:rsidP="00DF2B90">
            <w:pPr>
              <w:rPr>
                <w:rFonts w:ascii="Aptos" w:hAnsi="Aptos" w:cs="Arial"/>
                <w:sz w:val="14"/>
                <w:szCs w:val="14"/>
              </w:rPr>
            </w:pPr>
            <w:r w:rsidRPr="00DF2B90">
              <w:rPr>
                <w:rFonts w:ascii="Aptos" w:hAnsi="Aptos" w:cs="Arial"/>
                <w:sz w:val="14"/>
                <w:szCs w:val="14"/>
              </w:rPr>
              <w:t>PANV/ER15/2023/HUN</w:t>
            </w:r>
          </w:p>
        </w:tc>
        <w:tc>
          <w:tcPr>
            <w:tcW w:w="993" w:type="dxa"/>
          </w:tcPr>
          <w:p w14:paraId="4F47D176"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71.0</w:t>
            </w:r>
          </w:p>
        </w:tc>
        <w:tc>
          <w:tcPr>
            <w:tcW w:w="992" w:type="dxa"/>
          </w:tcPr>
          <w:p w14:paraId="113B8884"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71.1</w:t>
            </w:r>
          </w:p>
          <w:p w14:paraId="33F0F1F7" w14:textId="77777777" w:rsidR="00DF2B90" w:rsidRPr="00DF2B90" w:rsidRDefault="00DF2B90" w:rsidP="00DF2B90">
            <w:pPr>
              <w:jc w:val="center"/>
              <w:rPr>
                <w:rFonts w:ascii="Aptos" w:hAnsi="Aptos" w:cs="Arial"/>
                <w:b/>
                <w:bCs/>
                <w:sz w:val="14"/>
                <w:szCs w:val="14"/>
              </w:rPr>
            </w:pPr>
          </w:p>
        </w:tc>
        <w:tc>
          <w:tcPr>
            <w:tcW w:w="992" w:type="dxa"/>
          </w:tcPr>
          <w:p w14:paraId="3D7F6B8B"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71.5</w:t>
            </w:r>
          </w:p>
        </w:tc>
        <w:tc>
          <w:tcPr>
            <w:tcW w:w="992" w:type="dxa"/>
          </w:tcPr>
          <w:p w14:paraId="5C4D9307"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71.6</w:t>
            </w:r>
          </w:p>
        </w:tc>
        <w:tc>
          <w:tcPr>
            <w:tcW w:w="993" w:type="dxa"/>
          </w:tcPr>
          <w:p w14:paraId="270E6416"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84.1</w:t>
            </w:r>
          </w:p>
        </w:tc>
        <w:tc>
          <w:tcPr>
            <w:tcW w:w="993" w:type="dxa"/>
            <w:shd w:val="clear" w:color="auto" w:fill="000000" w:themeFill="text1"/>
          </w:tcPr>
          <w:p w14:paraId="6E227316" w14:textId="77777777" w:rsidR="00DF2B90" w:rsidRPr="00DF2B90" w:rsidRDefault="00DF2B90" w:rsidP="00DF2B90">
            <w:pPr>
              <w:jc w:val="center"/>
              <w:rPr>
                <w:rFonts w:ascii="Aptos" w:hAnsi="Aptos" w:cs="Arial"/>
                <w:sz w:val="14"/>
                <w:szCs w:val="14"/>
              </w:rPr>
            </w:pPr>
          </w:p>
        </w:tc>
        <w:tc>
          <w:tcPr>
            <w:tcW w:w="993" w:type="dxa"/>
          </w:tcPr>
          <w:p w14:paraId="3AA5FDB1" w14:textId="77777777" w:rsidR="00DF2B90" w:rsidRPr="00DF2B90" w:rsidRDefault="00DF2B90" w:rsidP="00DF2B90">
            <w:pPr>
              <w:jc w:val="center"/>
              <w:rPr>
                <w:rFonts w:ascii="Aptos" w:hAnsi="Aptos" w:cs="Arial"/>
                <w:sz w:val="14"/>
                <w:szCs w:val="14"/>
              </w:rPr>
            </w:pPr>
          </w:p>
        </w:tc>
        <w:tc>
          <w:tcPr>
            <w:tcW w:w="849" w:type="dxa"/>
          </w:tcPr>
          <w:p w14:paraId="0D023BF5" w14:textId="77777777" w:rsidR="00DF2B90" w:rsidRPr="00DF2B90" w:rsidRDefault="00DF2B90" w:rsidP="00DF2B90">
            <w:pPr>
              <w:jc w:val="center"/>
              <w:rPr>
                <w:rFonts w:ascii="Aptos" w:hAnsi="Aptos" w:cs="Arial"/>
                <w:sz w:val="14"/>
                <w:szCs w:val="14"/>
              </w:rPr>
            </w:pPr>
          </w:p>
        </w:tc>
        <w:tc>
          <w:tcPr>
            <w:tcW w:w="850" w:type="dxa"/>
          </w:tcPr>
          <w:p w14:paraId="29C2D283" w14:textId="77777777" w:rsidR="00DF2B90" w:rsidRPr="00DF2B90" w:rsidRDefault="00DF2B90" w:rsidP="00DF2B90">
            <w:pPr>
              <w:jc w:val="center"/>
              <w:rPr>
                <w:rFonts w:ascii="Aptos" w:hAnsi="Aptos" w:cs="Arial"/>
                <w:sz w:val="14"/>
                <w:szCs w:val="14"/>
              </w:rPr>
            </w:pPr>
          </w:p>
        </w:tc>
      </w:tr>
      <w:tr w:rsidR="00DF2B90" w:rsidRPr="00DF2B90" w14:paraId="7087F631" w14:textId="77777777" w:rsidTr="00DF2B90">
        <w:tc>
          <w:tcPr>
            <w:tcW w:w="1696" w:type="dxa"/>
            <w:vAlign w:val="center"/>
          </w:tcPr>
          <w:p w14:paraId="1491A59F" w14:textId="77777777" w:rsidR="00DF2B90" w:rsidRPr="00DF2B90" w:rsidRDefault="00DF2B90" w:rsidP="00DF2B90">
            <w:pPr>
              <w:rPr>
                <w:rFonts w:ascii="Aptos" w:hAnsi="Aptos" w:cs="Arial"/>
                <w:sz w:val="14"/>
                <w:szCs w:val="14"/>
              </w:rPr>
            </w:pPr>
            <w:r w:rsidRPr="00DF2B90">
              <w:rPr>
                <w:rFonts w:ascii="Aptos" w:hAnsi="Aptos" w:cs="Arial"/>
                <w:sz w:val="14"/>
                <w:szCs w:val="14"/>
              </w:rPr>
              <w:t>PQ441968</w:t>
            </w:r>
          </w:p>
          <w:p w14:paraId="328B7025" w14:textId="77777777" w:rsidR="00DF2B90" w:rsidRPr="00DF2B90" w:rsidRDefault="00DF2B90" w:rsidP="00DF2B90">
            <w:pPr>
              <w:rPr>
                <w:rFonts w:ascii="Aptos" w:hAnsi="Aptos" w:cs="Arial"/>
                <w:sz w:val="14"/>
                <w:szCs w:val="14"/>
              </w:rPr>
            </w:pPr>
            <w:r w:rsidRPr="00DF2B90">
              <w:rPr>
                <w:rFonts w:ascii="Aptos" w:hAnsi="Aptos" w:cs="Arial"/>
                <w:sz w:val="14"/>
                <w:szCs w:val="14"/>
              </w:rPr>
              <w:t>MEMV/ER39/2023/HUN</w:t>
            </w:r>
          </w:p>
        </w:tc>
        <w:tc>
          <w:tcPr>
            <w:tcW w:w="993" w:type="dxa"/>
          </w:tcPr>
          <w:p w14:paraId="2A5A1BCD"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72.3</w:t>
            </w:r>
          </w:p>
        </w:tc>
        <w:tc>
          <w:tcPr>
            <w:tcW w:w="992" w:type="dxa"/>
          </w:tcPr>
          <w:p w14:paraId="5DE95193"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72.7</w:t>
            </w:r>
          </w:p>
        </w:tc>
        <w:tc>
          <w:tcPr>
            <w:tcW w:w="992" w:type="dxa"/>
          </w:tcPr>
          <w:p w14:paraId="5AEB66E4"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72.2</w:t>
            </w:r>
          </w:p>
        </w:tc>
        <w:tc>
          <w:tcPr>
            <w:tcW w:w="992" w:type="dxa"/>
          </w:tcPr>
          <w:p w14:paraId="13D727A6"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72.2</w:t>
            </w:r>
          </w:p>
        </w:tc>
        <w:tc>
          <w:tcPr>
            <w:tcW w:w="993" w:type="dxa"/>
          </w:tcPr>
          <w:p w14:paraId="4018D795"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74.6</w:t>
            </w:r>
          </w:p>
        </w:tc>
        <w:tc>
          <w:tcPr>
            <w:tcW w:w="993" w:type="dxa"/>
          </w:tcPr>
          <w:p w14:paraId="14134586"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74.9</w:t>
            </w:r>
          </w:p>
        </w:tc>
        <w:tc>
          <w:tcPr>
            <w:tcW w:w="993" w:type="dxa"/>
            <w:shd w:val="clear" w:color="auto" w:fill="000000" w:themeFill="text1"/>
          </w:tcPr>
          <w:p w14:paraId="425EE9B7" w14:textId="77777777" w:rsidR="00DF2B90" w:rsidRPr="00DF2B90" w:rsidRDefault="00DF2B90" w:rsidP="00DF2B90">
            <w:pPr>
              <w:jc w:val="center"/>
              <w:rPr>
                <w:rFonts w:ascii="Aptos" w:hAnsi="Aptos" w:cs="Arial"/>
                <w:b/>
                <w:bCs/>
                <w:sz w:val="14"/>
                <w:szCs w:val="14"/>
              </w:rPr>
            </w:pPr>
          </w:p>
        </w:tc>
        <w:tc>
          <w:tcPr>
            <w:tcW w:w="849" w:type="dxa"/>
          </w:tcPr>
          <w:p w14:paraId="4E38E89F" w14:textId="77777777" w:rsidR="00DF2B90" w:rsidRPr="00DF2B90" w:rsidRDefault="00DF2B90" w:rsidP="00DF2B90">
            <w:pPr>
              <w:jc w:val="center"/>
              <w:rPr>
                <w:rFonts w:ascii="Aptos" w:hAnsi="Aptos" w:cs="Arial"/>
                <w:sz w:val="14"/>
                <w:szCs w:val="14"/>
              </w:rPr>
            </w:pPr>
          </w:p>
        </w:tc>
        <w:tc>
          <w:tcPr>
            <w:tcW w:w="850" w:type="dxa"/>
          </w:tcPr>
          <w:p w14:paraId="7840FF1D" w14:textId="77777777" w:rsidR="00DF2B90" w:rsidRPr="00DF2B90" w:rsidRDefault="00DF2B90" w:rsidP="00DF2B90">
            <w:pPr>
              <w:jc w:val="center"/>
              <w:rPr>
                <w:rFonts w:ascii="Aptos" w:hAnsi="Aptos" w:cs="Arial"/>
                <w:sz w:val="14"/>
                <w:szCs w:val="14"/>
              </w:rPr>
            </w:pPr>
          </w:p>
        </w:tc>
      </w:tr>
      <w:tr w:rsidR="00DF2B90" w:rsidRPr="00DF2B90" w14:paraId="1CF4E589" w14:textId="77777777" w:rsidTr="00DF2B90">
        <w:tc>
          <w:tcPr>
            <w:tcW w:w="1696" w:type="dxa"/>
            <w:vAlign w:val="center"/>
          </w:tcPr>
          <w:p w14:paraId="2AFC9CFB" w14:textId="77777777" w:rsidR="00DF2B90" w:rsidRPr="00DF2B90" w:rsidRDefault="00DF2B90" w:rsidP="00DF2B90">
            <w:pPr>
              <w:rPr>
                <w:rFonts w:ascii="Aptos" w:hAnsi="Aptos" w:cs="Arial"/>
                <w:sz w:val="14"/>
                <w:szCs w:val="14"/>
              </w:rPr>
            </w:pPr>
            <w:r w:rsidRPr="00DF2B90">
              <w:rPr>
                <w:rFonts w:ascii="Aptos" w:hAnsi="Aptos" w:cs="Arial"/>
                <w:sz w:val="14"/>
                <w:szCs w:val="14"/>
              </w:rPr>
              <w:t>OP191656</w:t>
            </w:r>
          </w:p>
          <w:p w14:paraId="381F014E" w14:textId="77777777" w:rsidR="00DF2B90" w:rsidRPr="00DF2B90" w:rsidRDefault="00DF2B90" w:rsidP="00DF2B90">
            <w:pPr>
              <w:rPr>
                <w:rFonts w:ascii="Aptos" w:hAnsi="Aptos" w:cs="Arial"/>
                <w:sz w:val="14"/>
                <w:szCs w:val="14"/>
              </w:rPr>
            </w:pPr>
            <w:r w:rsidRPr="00DF2B90">
              <w:rPr>
                <w:rFonts w:ascii="Aptos" w:hAnsi="Aptos" w:cs="Arial"/>
                <w:sz w:val="14"/>
                <w:szCs w:val="14"/>
              </w:rPr>
              <w:t>MEMV/MR1/2025/HUN</w:t>
            </w:r>
          </w:p>
        </w:tc>
        <w:tc>
          <w:tcPr>
            <w:tcW w:w="993" w:type="dxa"/>
          </w:tcPr>
          <w:p w14:paraId="1881E90D"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71.7</w:t>
            </w:r>
          </w:p>
        </w:tc>
        <w:tc>
          <w:tcPr>
            <w:tcW w:w="992" w:type="dxa"/>
          </w:tcPr>
          <w:p w14:paraId="4AD657C9"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71.9</w:t>
            </w:r>
          </w:p>
        </w:tc>
        <w:tc>
          <w:tcPr>
            <w:tcW w:w="992" w:type="dxa"/>
          </w:tcPr>
          <w:p w14:paraId="1BF29F7A"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71.8</w:t>
            </w:r>
          </w:p>
        </w:tc>
        <w:tc>
          <w:tcPr>
            <w:tcW w:w="992" w:type="dxa"/>
          </w:tcPr>
          <w:p w14:paraId="45DCBC8C"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71.2</w:t>
            </w:r>
          </w:p>
        </w:tc>
        <w:tc>
          <w:tcPr>
            <w:tcW w:w="993" w:type="dxa"/>
          </w:tcPr>
          <w:p w14:paraId="403A2DA9"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73.4</w:t>
            </w:r>
          </w:p>
        </w:tc>
        <w:tc>
          <w:tcPr>
            <w:tcW w:w="993" w:type="dxa"/>
          </w:tcPr>
          <w:p w14:paraId="12F68E54"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73.5</w:t>
            </w:r>
          </w:p>
        </w:tc>
        <w:tc>
          <w:tcPr>
            <w:tcW w:w="993" w:type="dxa"/>
          </w:tcPr>
          <w:p w14:paraId="17BEEF81"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92.8</w:t>
            </w:r>
          </w:p>
        </w:tc>
        <w:tc>
          <w:tcPr>
            <w:tcW w:w="849" w:type="dxa"/>
            <w:shd w:val="clear" w:color="auto" w:fill="000000" w:themeFill="text1"/>
          </w:tcPr>
          <w:p w14:paraId="12F6EA2E" w14:textId="77777777" w:rsidR="00DF2B90" w:rsidRPr="00DF2B90" w:rsidRDefault="00DF2B90" w:rsidP="00DF2B90">
            <w:pPr>
              <w:jc w:val="center"/>
              <w:rPr>
                <w:rFonts w:ascii="Aptos" w:hAnsi="Aptos" w:cs="Arial"/>
                <w:sz w:val="14"/>
                <w:szCs w:val="14"/>
              </w:rPr>
            </w:pPr>
          </w:p>
        </w:tc>
        <w:tc>
          <w:tcPr>
            <w:tcW w:w="850" w:type="dxa"/>
          </w:tcPr>
          <w:p w14:paraId="258290AC" w14:textId="77777777" w:rsidR="00DF2B90" w:rsidRPr="00DF2B90" w:rsidRDefault="00DF2B90" w:rsidP="00DF2B90">
            <w:pPr>
              <w:jc w:val="center"/>
              <w:rPr>
                <w:rFonts w:ascii="Aptos" w:hAnsi="Aptos" w:cs="Arial"/>
                <w:sz w:val="14"/>
                <w:szCs w:val="14"/>
              </w:rPr>
            </w:pPr>
          </w:p>
        </w:tc>
      </w:tr>
      <w:tr w:rsidR="00DF2B90" w:rsidRPr="00DF2B90" w14:paraId="037BC54E" w14:textId="77777777" w:rsidTr="00DF2B90">
        <w:tc>
          <w:tcPr>
            <w:tcW w:w="1696" w:type="dxa"/>
            <w:vAlign w:val="center"/>
          </w:tcPr>
          <w:p w14:paraId="7A168472" w14:textId="77777777" w:rsidR="00DF2B90" w:rsidRPr="00DF2B90" w:rsidRDefault="00DF2B90" w:rsidP="00DF2B90">
            <w:pPr>
              <w:rPr>
                <w:rFonts w:ascii="Aptos" w:hAnsi="Aptos" w:cs="Arial"/>
                <w:sz w:val="14"/>
                <w:szCs w:val="14"/>
              </w:rPr>
            </w:pPr>
            <w:r w:rsidRPr="00DF2B90">
              <w:rPr>
                <w:rFonts w:ascii="Aptos" w:hAnsi="Aptos" w:cs="Arial"/>
                <w:sz w:val="14"/>
                <w:szCs w:val="14"/>
              </w:rPr>
              <w:t>KY432893</w:t>
            </w:r>
          </w:p>
          <w:p w14:paraId="4CE3F4C9" w14:textId="77777777" w:rsidR="00DF2B90" w:rsidRPr="00DF2B90" w:rsidRDefault="00DF2B90" w:rsidP="00DF2B90">
            <w:pPr>
              <w:rPr>
                <w:rFonts w:ascii="Aptos" w:hAnsi="Aptos" w:cs="Arial"/>
                <w:sz w:val="14"/>
                <w:szCs w:val="14"/>
              </w:rPr>
            </w:pPr>
            <w:r w:rsidRPr="00DF2B90">
              <w:rPr>
                <w:rFonts w:ascii="Aptos" w:hAnsi="Aptos" w:cs="Arial"/>
                <w:sz w:val="14"/>
                <w:szCs w:val="14"/>
              </w:rPr>
              <w:t>JEAreV Alxa virus</w:t>
            </w:r>
          </w:p>
        </w:tc>
        <w:tc>
          <w:tcPr>
            <w:tcW w:w="993" w:type="dxa"/>
          </w:tcPr>
          <w:p w14:paraId="6032A819"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62.3</w:t>
            </w:r>
          </w:p>
        </w:tc>
        <w:tc>
          <w:tcPr>
            <w:tcW w:w="992" w:type="dxa"/>
          </w:tcPr>
          <w:p w14:paraId="1267A233"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62.0</w:t>
            </w:r>
          </w:p>
        </w:tc>
        <w:tc>
          <w:tcPr>
            <w:tcW w:w="992" w:type="dxa"/>
          </w:tcPr>
          <w:p w14:paraId="2CC62D36"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62.2</w:t>
            </w:r>
          </w:p>
        </w:tc>
        <w:tc>
          <w:tcPr>
            <w:tcW w:w="992" w:type="dxa"/>
          </w:tcPr>
          <w:p w14:paraId="49C12A50"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62.5</w:t>
            </w:r>
          </w:p>
        </w:tc>
        <w:tc>
          <w:tcPr>
            <w:tcW w:w="993" w:type="dxa"/>
          </w:tcPr>
          <w:p w14:paraId="128113A9"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59.5</w:t>
            </w:r>
          </w:p>
        </w:tc>
        <w:tc>
          <w:tcPr>
            <w:tcW w:w="993" w:type="dxa"/>
          </w:tcPr>
          <w:p w14:paraId="7CDBF0A4"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60.1</w:t>
            </w:r>
          </w:p>
        </w:tc>
        <w:tc>
          <w:tcPr>
            <w:tcW w:w="993" w:type="dxa"/>
          </w:tcPr>
          <w:p w14:paraId="1CABB0E7"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62.4</w:t>
            </w:r>
          </w:p>
        </w:tc>
        <w:tc>
          <w:tcPr>
            <w:tcW w:w="849" w:type="dxa"/>
          </w:tcPr>
          <w:p w14:paraId="01AE41FF"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62.0</w:t>
            </w:r>
          </w:p>
        </w:tc>
        <w:tc>
          <w:tcPr>
            <w:tcW w:w="850" w:type="dxa"/>
            <w:shd w:val="clear" w:color="auto" w:fill="000000" w:themeFill="text1"/>
          </w:tcPr>
          <w:p w14:paraId="15269055" w14:textId="77777777" w:rsidR="00DF2B90" w:rsidRPr="00DF2B90" w:rsidRDefault="00DF2B90" w:rsidP="00DF2B90">
            <w:pPr>
              <w:jc w:val="center"/>
              <w:rPr>
                <w:rFonts w:ascii="Aptos" w:hAnsi="Aptos" w:cs="Arial"/>
                <w:sz w:val="14"/>
                <w:szCs w:val="14"/>
              </w:rPr>
            </w:pPr>
          </w:p>
        </w:tc>
      </w:tr>
      <w:tr w:rsidR="00DF2B90" w:rsidRPr="00375ACF" w14:paraId="75D99410" w14:textId="77777777" w:rsidTr="00DF2B90">
        <w:tc>
          <w:tcPr>
            <w:tcW w:w="1696" w:type="dxa"/>
            <w:vAlign w:val="center"/>
          </w:tcPr>
          <w:p w14:paraId="3E4D0333" w14:textId="77777777" w:rsidR="00DF2B90" w:rsidRPr="00DF2B90" w:rsidRDefault="00DF2B90" w:rsidP="00DF2B90">
            <w:pPr>
              <w:rPr>
                <w:rFonts w:ascii="Aptos" w:hAnsi="Aptos" w:cs="Arial"/>
                <w:sz w:val="14"/>
                <w:szCs w:val="14"/>
              </w:rPr>
            </w:pPr>
            <w:r w:rsidRPr="00DF2B90">
              <w:rPr>
                <w:rFonts w:ascii="Aptos" w:hAnsi="Aptos" w:cs="Arial"/>
                <w:sz w:val="14"/>
                <w:szCs w:val="14"/>
              </w:rPr>
              <w:t>Other mammarenaviruses</w:t>
            </w:r>
          </w:p>
        </w:tc>
        <w:tc>
          <w:tcPr>
            <w:tcW w:w="993" w:type="dxa"/>
          </w:tcPr>
          <w:p w14:paraId="2B808868"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&lt;54.0</w:t>
            </w:r>
          </w:p>
        </w:tc>
        <w:tc>
          <w:tcPr>
            <w:tcW w:w="992" w:type="dxa"/>
          </w:tcPr>
          <w:p w14:paraId="7CFDBF31"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&lt;54.0</w:t>
            </w:r>
          </w:p>
        </w:tc>
        <w:tc>
          <w:tcPr>
            <w:tcW w:w="992" w:type="dxa"/>
          </w:tcPr>
          <w:p w14:paraId="2D9CAA98"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&lt;54.0</w:t>
            </w:r>
          </w:p>
        </w:tc>
        <w:tc>
          <w:tcPr>
            <w:tcW w:w="992" w:type="dxa"/>
          </w:tcPr>
          <w:p w14:paraId="6E49635B"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&lt;54.0</w:t>
            </w:r>
          </w:p>
        </w:tc>
        <w:tc>
          <w:tcPr>
            <w:tcW w:w="993" w:type="dxa"/>
          </w:tcPr>
          <w:p w14:paraId="1075879B"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&lt;54.0</w:t>
            </w:r>
          </w:p>
        </w:tc>
        <w:tc>
          <w:tcPr>
            <w:tcW w:w="993" w:type="dxa"/>
          </w:tcPr>
          <w:p w14:paraId="07E00E5E"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&lt;54.0</w:t>
            </w:r>
          </w:p>
        </w:tc>
        <w:tc>
          <w:tcPr>
            <w:tcW w:w="993" w:type="dxa"/>
          </w:tcPr>
          <w:p w14:paraId="3993E372"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&lt;54.0</w:t>
            </w:r>
          </w:p>
        </w:tc>
        <w:tc>
          <w:tcPr>
            <w:tcW w:w="849" w:type="dxa"/>
            <w:shd w:val="clear" w:color="auto" w:fill="FFFFFF" w:themeFill="background1"/>
          </w:tcPr>
          <w:p w14:paraId="79896833" w14:textId="77777777" w:rsidR="00DF2B90" w:rsidRPr="00DF2B90" w:rsidRDefault="00DF2B90" w:rsidP="00DF2B90">
            <w:pPr>
              <w:jc w:val="center"/>
              <w:rPr>
                <w:rFonts w:ascii="Aptos" w:hAnsi="Aptos" w:cs="Arial"/>
                <w:b/>
                <w:bCs/>
                <w:sz w:val="14"/>
                <w:szCs w:val="14"/>
              </w:rPr>
            </w:pPr>
            <w:r w:rsidRPr="00DF2B90">
              <w:rPr>
                <w:rFonts w:ascii="Aptos" w:hAnsi="Aptos" w:cs="Arial"/>
                <w:b/>
                <w:bCs/>
                <w:sz w:val="14"/>
                <w:szCs w:val="14"/>
              </w:rPr>
              <w:t>&lt;54.0</w:t>
            </w:r>
          </w:p>
        </w:tc>
        <w:tc>
          <w:tcPr>
            <w:tcW w:w="850" w:type="dxa"/>
          </w:tcPr>
          <w:p w14:paraId="276F59ED" w14:textId="77777777" w:rsidR="00DF2B90" w:rsidRPr="00544A34" w:rsidRDefault="00DF2B90" w:rsidP="00DF2B90">
            <w:pPr>
              <w:jc w:val="center"/>
              <w:rPr>
                <w:rFonts w:ascii="Aptos" w:hAnsi="Aptos" w:cs="Arial"/>
                <w:b/>
                <w:bCs/>
                <w:sz w:val="14"/>
                <w:szCs w:val="14"/>
              </w:rPr>
            </w:pPr>
            <w:r w:rsidRPr="00DF2B90">
              <w:rPr>
                <w:rFonts w:ascii="Aptos" w:hAnsi="Aptos" w:cs="Arial"/>
                <w:b/>
                <w:bCs/>
                <w:sz w:val="14"/>
                <w:szCs w:val="14"/>
              </w:rPr>
              <w:t>&lt;54.0</w:t>
            </w:r>
          </w:p>
        </w:tc>
      </w:tr>
    </w:tbl>
    <w:p w14:paraId="2E1C0A5C" w14:textId="77777777" w:rsidR="006768E7" w:rsidRPr="00DF2B90" w:rsidRDefault="006768E7" w:rsidP="006768E7">
      <w:pPr>
        <w:rPr>
          <w:rFonts w:ascii="Aptos" w:hAnsi="Aptos" w:cs="Arial"/>
          <w:sz w:val="18"/>
          <w:szCs w:val="18"/>
        </w:rPr>
      </w:pPr>
    </w:p>
    <w:p w14:paraId="001B0828" w14:textId="77777777" w:rsidR="006768E7" w:rsidRDefault="006768E7" w:rsidP="00A7405D">
      <w:pPr>
        <w:jc w:val="both"/>
        <w:rPr>
          <w:rFonts w:ascii="Aptos" w:hAnsi="Aptos" w:cs="Arial"/>
          <w:sz w:val="20"/>
        </w:rPr>
      </w:pPr>
    </w:p>
    <w:p w14:paraId="7A4AE58B" w14:textId="77777777" w:rsidR="00220AFD" w:rsidRDefault="00220AFD" w:rsidP="00D74562">
      <w:pPr>
        <w:rPr>
          <w:rFonts w:ascii="Aptos" w:hAnsi="Aptos" w:cs="Arial"/>
          <w:sz w:val="20"/>
        </w:rPr>
      </w:pPr>
    </w:p>
    <w:p w14:paraId="4B111902" w14:textId="77777777" w:rsidR="006768E7" w:rsidRDefault="006768E7" w:rsidP="00D74562">
      <w:pPr>
        <w:rPr>
          <w:rFonts w:ascii="Aptos" w:hAnsi="Aptos" w:cs="Arial"/>
          <w:sz w:val="20"/>
        </w:rPr>
      </w:pPr>
    </w:p>
    <w:p w14:paraId="1D2A04C3" w14:textId="77777777" w:rsidR="006768E7" w:rsidRDefault="006768E7" w:rsidP="00D74562">
      <w:pPr>
        <w:rPr>
          <w:rFonts w:ascii="Aptos" w:hAnsi="Aptos" w:cs="Arial"/>
          <w:sz w:val="20"/>
        </w:rPr>
      </w:pPr>
    </w:p>
    <w:p w14:paraId="30DAE7B4" w14:textId="77777777" w:rsidR="006768E7" w:rsidRDefault="006768E7" w:rsidP="00D74562">
      <w:pPr>
        <w:rPr>
          <w:rFonts w:ascii="Aptos" w:hAnsi="Aptos" w:cs="Arial"/>
          <w:sz w:val="20"/>
        </w:rPr>
      </w:pPr>
    </w:p>
    <w:p w14:paraId="66E70FF7" w14:textId="77777777" w:rsidR="006768E7" w:rsidRDefault="006768E7" w:rsidP="00D74562">
      <w:pPr>
        <w:rPr>
          <w:rFonts w:ascii="Aptos" w:hAnsi="Aptos" w:cs="Arial"/>
          <w:sz w:val="20"/>
        </w:rPr>
      </w:pPr>
    </w:p>
    <w:p w14:paraId="65B5AD62" w14:textId="77777777" w:rsidR="006768E7" w:rsidRDefault="006768E7" w:rsidP="00D74562">
      <w:pPr>
        <w:rPr>
          <w:rFonts w:ascii="Aptos" w:hAnsi="Aptos" w:cs="Arial"/>
          <w:sz w:val="20"/>
        </w:rPr>
      </w:pPr>
    </w:p>
    <w:p w14:paraId="5C87BD18" w14:textId="77777777" w:rsidR="006768E7" w:rsidRDefault="006768E7" w:rsidP="00D74562">
      <w:pPr>
        <w:rPr>
          <w:rFonts w:ascii="Aptos" w:hAnsi="Aptos" w:cs="Arial"/>
          <w:sz w:val="20"/>
        </w:rPr>
      </w:pPr>
    </w:p>
    <w:p w14:paraId="165831DE" w14:textId="77777777" w:rsidR="006768E7" w:rsidRDefault="006768E7" w:rsidP="00D74562">
      <w:pPr>
        <w:rPr>
          <w:rFonts w:ascii="Aptos" w:hAnsi="Aptos" w:cs="Arial"/>
          <w:sz w:val="20"/>
        </w:rPr>
      </w:pPr>
    </w:p>
    <w:p w14:paraId="38D7FAA7" w14:textId="77777777" w:rsidR="006768E7" w:rsidRDefault="006768E7" w:rsidP="00D74562">
      <w:pPr>
        <w:rPr>
          <w:rFonts w:ascii="Aptos" w:hAnsi="Aptos" w:cs="Arial"/>
          <w:sz w:val="20"/>
        </w:rPr>
      </w:pPr>
    </w:p>
    <w:p w14:paraId="2B11117C" w14:textId="77777777" w:rsidR="006768E7" w:rsidRDefault="006768E7" w:rsidP="00D74562">
      <w:pPr>
        <w:rPr>
          <w:rFonts w:ascii="Aptos" w:hAnsi="Aptos" w:cs="Arial"/>
          <w:sz w:val="20"/>
        </w:rPr>
      </w:pPr>
    </w:p>
    <w:p w14:paraId="5F7474AE" w14:textId="11469A47" w:rsidR="00E4256E" w:rsidRPr="00D548A8" w:rsidRDefault="00E4256E" w:rsidP="00E4256E">
      <w:pPr>
        <w:rPr>
          <w:rFonts w:ascii="Aptos" w:hAnsi="Aptos" w:cs="Arial"/>
          <w:sz w:val="20"/>
        </w:rPr>
      </w:pPr>
      <w:r w:rsidRPr="00DF2B90">
        <w:rPr>
          <w:rFonts w:ascii="Aptos" w:hAnsi="Aptos" w:cs="Arial"/>
          <w:sz w:val="20"/>
        </w:rPr>
        <w:t xml:space="preserve">Table 3. Percentage </w:t>
      </w:r>
      <w:r w:rsidR="000E338B" w:rsidRPr="00DF2B90">
        <w:rPr>
          <w:rFonts w:ascii="Aptos" w:hAnsi="Aptos" w:cs="Arial"/>
          <w:sz w:val="20"/>
        </w:rPr>
        <w:t>of NP amino acid</w:t>
      </w:r>
      <w:r w:rsidRPr="00DF2B90">
        <w:rPr>
          <w:rFonts w:ascii="Aptos" w:hAnsi="Aptos" w:cs="Arial"/>
          <w:sz w:val="20"/>
        </w:rPr>
        <w:t xml:space="preserve"> identities </w:t>
      </w:r>
      <w:r w:rsidR="000E338B" w:rsidRPr="00DF2B90">
        <w:rPr>
          <w:rFonts w:ascii="Aptos" w:hAnsi="Aptos" w:cs="Arial"/>
          <w:sz w:val="20"/>
        </w:rPr>
        <w:t>to</w:t>
      </w:r>
      <w:r w:rsidRPr="00DF2B90">
        <w:rPr>
          <w:rFonts w:ascii="Aptos" w:hAnsi="Aptos" w:cs="Arial"/>
          <w:sz w:val="20"/>
        </w:rPr>
        <w:t xml:space="preserve"> other mammarenaviruses using the plugin MAFFT alignment implemented in Geneious Prime software v. 2025.2.1 (Biomatters Ltd., Auckland, New Zealand)</w:t>
      </w:r>
    </w:p>
    <w:tbl>
      <w:tblPr>
        <w:tblStyle w:val="TableGrid"/>
        <w:tblpPr w:leftFromText="141" w:rightFromText="141" w:vertAnchor="page" w:horzAnchor="margin" w:tblpY="2075"/>
        <w:tblW w:w="10343" w:type="dxa"/>
        <w:tblLayout w:type="fixed"/>
        <w:tblLook w:val="04A0" w:firstRow="1" w:lastRow="0" w:firstColumn="1" w:lastColumn="0" w:noHBand="0" w:noVBand="1"/>
      </w:tblPr>
      <w:tblGrid>
        <w:gridCol w:w="1696"/>
        <w:gridCol w:w="993"/>
        <w:gridCol w:w="992"/>
        <w:gridCol w:w="992"/>
        <w:gridCol w:w="992"/>
        <w:gridCol w:w="993"/>
        <w:gridCol w:w="993"/>
        <w:gridCol w:w="993"/>
        <w:gridCol w:w="849"/>
        <w:gridCol w:w="850"/>
      </w:tblGrid>
      <w:tr w:rsidR="00AB58C1" w:rsidRPr="00375ACF" w14:paraId="53904C90" w14:textId="77777777" w:rsidTr="002435BA">
        <w:tc>
          <w:tcPr>
            <w:tcW w:w="1696" w:type="dxa"/>
          </w:tcPr>
          <w:p w14:paraId="221F9DC8" w14:textId="77777777" w:rsidR="00AB58C1" w:rsidRPr="00544A34" w:rsidRDefault="00AB58C1" w:rsidP="00D548A8">
            <w:pPr>
              <w:jc w:val="center"/>
              <w:rPr>
                <w:rFonts w:ascii="Aptos" w:hAnsi="Aptos" w:cs="Arial"/>
                <w:sz w:val="14"/>
                <w:szCs w:val="14"/>
              </w:rPr>
            </w:pPr>
          </w:p>
        </w:tc>
        <w:tc>
          <w:tcPr>
            <w:tcW w:w="993" w:type="dxa"/>
          </w:tcPr>
          <w:p w14:paraId="31F4C0D2" w14:textId="77777777" w:rsidR="00AB58C1" w:rsidRDefault="00AB58C1" w:rsidP="00D548A8">
            <w:pPr>
              <w:jc w:val="center"/>
              <w:rPr>
                <w:rFonts w:ascii="Aptos" w:hAnsi="Aptos" w:cs="Arial"/>
                <w:color w:val="EE0000"/>
                <w:sz w:val="14"/>
                <w:szCs w:val="14"/>
              </w:rPr>
            </w:pPr>
            <w:r w:rsidRPr="00544A34">
              <w:rPr>
                <w:rFonts w:ascii="Aptos" w:hAnsi="Aptos" w:cs="Arial"/>
                <w:color w:val="EE0000"/>
                <w:sz w:val="14"/>
                <w:szCs w:val="14"/>
              </w:rPr>
              <w:t>PP934162 EEAV/1277/</w:t>
            </w:r>
          </w:p>
          <w:p w14:paraId="159616DA" w14:textId="77777777" w:rsidR="00AB58C1" w:rsidRPr="00544A34" w:rsidRDefault="00AB58C1" w:rsidP="00D548A8">
            <w:pPr>
              <w:jc w:val="center"/>
              <w:rPr>
                <w:rFonts w:ascii="Aptos" w:hAnsi="Aptos" w:cs="Arial"/>
                <w:color w:val="EE0000"/>
                <w:sz w:val="14"/>
                <w:szCs w:val="14"/>
              </w:rPr>
            </w:pPr>
            <w:r w:rsidRPr="00544A34">
              <w:rPr>
                <w:rFonts w:ascii="Aptos" w:hAnsi="Aptos" w:cs="Arial"/>
                <w:color w:val="EE0000"/>
                <w:sz w:val="14"/>
                <w:szCs w:val="14"/>
              </w:rPr>
              <w:t>19IT</w:t>
            </w:r>
          </w:p>
          <w:p w14:paraId="39F76583" w14:textId="77777777" w:rsidR="00AB58C1" w:rsidRPr="00544A34" w:rsidRDefault="00AB58C1" w:rsidP="00D548A8">
            <w:pPr>
              <w:jc w:val="center"/>
              <w:rPr>
                <w:rFonts w:ascii="Aptos" w:hAnsi="Aptos" w:cs="Arial"/>
                <w:color w:val="EE0000"/>
                <w:sz w:val="14"/>
                <w:szCs w:val="14"/>
              </w:rPr>
            </w:pPr>
          </w:p>
        </w:tc>
        <w:tc>
          <w:tcPr>
            <w:tcW w:w="992" w:type="dxa"/>
          </w:tcPr>
          <w:p w14:paraId="62FE34E5" w14:textId="77777777" w:rsidR="00AB58C1" w:rsidRDefault="00AB58C1" w:rsidP="00D548A8">
            <w:pPr>
              <w:jc w:val="center"/>
              <w:rPr>
                <w:rFonts w:ascii="Aptos" w:hAnsi="Aptos" w:cs="Arial"/>
                <w:color w:val="EE0000"/>
                <w:sz w:val="14"/>
                <w:szCs w:val="14"/>
              </w:rPr>
            </w:pPr>
            <w:r w:rsidRPr="00544A34">
              <w:rPr>
                <w:rFonts w:ascii="Aptos" w:hAnsi="Aptos" w:cs="Arial"/>
                <w:color w:val="EE0000"/>
                <w:sz w:val="14"/>
                <w:szCs w:val="14"/>
              </w:rPr>
              <w:t>PP934161 EEAV/676/</w:t>
            </w:r>
          </w:p>
          <w:p w14:paraId="4D401B05" w14:textId="77777777" w:rsidR="00AB58C1" w:rsidRPr="00544A34" w:rsidRDefault="00AB58C1" w:rsidP="00D548A8">
            <w:pPr>
              <w:jc w:val="center"/>
              <w:rPr>
                <w:rFonts w:ascii="Aptos" w:hAnsi="Aptos" w:cs="Arial"/>
                <w:color w:val="EE0000"/>
                <w:sz w:val="14"/>
                <w:szCs w:val="14"/>
              </w:rPr>
            </w:pPr>
            <w:r w:rsidRPr="00544A34">
              <w:rPr>
                <w:rFonts w:ascii="Aptos" w:hAnsi="Aptos" w:cs="Arial"/>
                <w:color w:val="EE0000"/>
                <w:sz w:val="14"/>
                <w:szCs w:val="14"/>
              </w:rPr>
              <w:t>22IT</w:t>
            </w:r>
          </w:p>
        </w:tc>
        <w:tc>
          <w:tcPr>
            <w:tcW w:w="992" w:type="dxa"/>
          </w:tcPr>
          <w:p w14:paraId="2F5962E3" w14:textId="77777777" w:rsidR="00AB58C1" w:rsidRDefault="00AB58C1" w:rsidP="00D548A8">
            <w:pPr>
              <w:jc w:val="center"/>
              <w:rPr>
                <w:rFonts w:ascii="Aptos" w:hAnsi="Aptos" w:cs="Arial"/>
                <w:color w:val="EE0000"/>
                <w:sz w:val="14"/>
                <w:szCs w:val="14"/>
              </w:rPr>
            </w:pPr>
            <w:r w:rsidRPr="00544A34">
              <w:rPr>
                <w:rFonts w:ascii="Aptos" w:hAnsi="Aptos" w:cs="Arial"/>
                <w:color w:val="EE0000"/>
                <w:sz w:val="14"/>
                <w:szCs w:val="14"/>
              </w:rPr>
              <w:t>PP934160 EEAV/1175/</w:t>
            </w:r>
          </w:p>
          <w:p w14:paraId="133370AA" w14:textId="77777777" w:rsidR="00AB58C1" w:rsidRPr="00544A34" w:rsidRDefault="00AB58C1" w:rsidP="00D548A8">
            <w:pPr>
              <w:jc w:val="center"/>
              <w:rPr>
                <w:rFonts w:ascii="Aptos" w:hAnsi="Aptos" w:cs="Arial"/>
                <w:color w:val="EE0000"/>
                <w:sz w:val="14"/>
                <w:szCs w:val="14"/>
              </w:rPr>
            </w:pPr>
            <w:r w:rsidRPr="00544A34">
              <w:rPr>
                <w:rFonts w:ascii="Aptos" w:hAnsi="Aptos" w:cs="Arial"/>
                <w:color w:val="EE0000"/>
                <w:sz w:val="14"/>
                <w:szCs w:val="14"/>
              </w:rPr>
              <w:t>19IT</w:t>
            </w:r>
          </w:p>
        </w:tc>
        <w:tc>
          <w:tcPr>
            <w:tcW w:w="992" w:type="dxa"/>
          </w:tcPr>
          <w:p w14:paraId="3775E733" w14:textId="77777777" w:rsidR="00AB58C1" w:rsidRDefault="00AB58C1" w:rsidP="00D548A8">
            <w:pPr>
              <w:jc w:val="center"/>
              <w:rPr>
                <w:rFonts w:ascii="Aptos" w:hAnsi="Aptos" w:cs="Arial"/>
                <w:color w:val="EE0000"/>
                <w:sz w:val="14"/>
                <w:szCs w:val="14"/>
              </w:rPr>
            </w:pPr>
            <w:r w:rsidRPr="00544A34">
              <w:rPr>
                <w:rFonts w:ascii="Aptos" w:hAnsi="Aptos" w:cs="Arial"/>
                <w:color w:val="EE0000"/>
                <w:sz w:val="14"/>
                <w:szCs w:val="14"/>
              </w:rPr>
              <w:t>PP934159</w:t>
            </w:r>
          </w:p>
          <w:p w14:paraId="41336745" w14:textId="77777777" w:rsidR="00AB58C1" w:rsidRDefault="00AB58C1" w:rsidP="00D548A8">
            <w:pPr>
              <w:jc w:val="center"/>
              <w:rPr>
                <w:rFonts w:ascii="Aptos" w:hAnsi="Aptos" w:cs="Arial"/>
                <w:color w:val="EE0000"/>
                <w:sz w:val="14"/>
                <w:szCs w:val="14"/>
              </w:rPr>
            </w:pPr>
            <w:r w:rsidRPr="00544A34">
              <w:rPr>
                <w:rFonts w:ascii="Aptos" w:hAnsi="Aptos" w:cs="Arial"/>
                <w:color w:val="EE0000"/>
                <w:sz w:val="14"/>
                <w:szCs w:val="14"/>
              </w:rPr>
              <w:t>EEAV/403/</w:t>
            </w:r>
          </w:p>
          <w:p w14:paraId="6C0D9070" w14:textId="77777777" w:rsidR="00AB58C1" w:rsidRPr="00544A34" w:rsidRDefault="00AB58C1" w:rsidP="00D548A8">
            <w:pPr>
              <w:jc w:val="center"/>
              <w:rPr>
                <w:rFonts w:ascii="Aptos" w:hAnsi="Aptos" w:cs="Arial"/>
                <w:color w:val="EE0000"/>
                <w:sz w:val="14"/>
                <w:szCs w:val="14"/>
              </w:rPr>
            </w:pPr>
            <w:r w:rsidRPr="00544A34">
              <w:rPr>
                <w:rFonts w:ascii="Aptos" w:hAnsi="Aptos" w:cs="Arial"/>
                <w:color w:val="EE0000"/>
                <w:sz w:val="14"/>
                <w:szCs w:val="14"/>
              </w:rPr>
              <w:t>22IT</w:t>
            </w:r>
          </w:p>
        </w:tc>
        <w:tc>
          <w:tcPr>
            <w:tcW w:w="993" w:type="dxa"/>
          </w:tcPr>
          <w:p w14:paraId="5F6B18BD" w14:textId="77777777" w:rsidR="00AB58C1" w:rsidRPr="00375ACF" w:rsidRDefault="00AB58C1" w:rsidP="00D548A8">
            <w:pPr>
              <w:jc w:val="center"/>
              <w:rPr>
                <w:rFonts w:ascii="Aptos" w:hAnsi="Aptos" w:cs="Arial"/>
                <w:sz w:val="14"/>
                <w:szCs w:val="14"/>
              </w:rPr>
            </w:pPr>
            <w:r w:rsidRPr="00375ACF">
              <w:rPr>
                <w:rFonts w:ascii="Aptos" w:hAnsi="Aptos" w:cs="Arial"/>
                <w:sz w:val="14"/>
                <w:szCs w:val="14"/>
              </w:rPr>
              <w:t>PQ44196</w:t>
            </w:r>
            <w:r>
              <w:rPr>
                <w:rFonts w:ascii="Aptos" w:hAnsi="Aptos" w:cs="Arial"/>
                <w:sz w:val="14"/>
                <w:szCs w:val="14"/>
              </w:rPr>
              <w:t>6</w:t>
            </w:r>
          </w:p>
          <w:p w14:paraId="2AA0F4D6" w14:textId="77777777" w:rsidR="00AB58C1" w:rsidRPr="00375ACF" w:rsidRDefault="00AB58C1" w:rsidP="00D548A8">
            <w:pPr>
              <w:jc w:val="center"/>
              <w:rPr>
                <w:rFonts w:ascii="Aptos" w:hAnsi="Aptos" w:cs="Arial"/>
                <w:sz w:val="14"/>
                <w:szCs w:val="14"/>
              </w:rPr>
            </w:pPr>
            <w:r w:rsidRPr="00375ACF">
              <w:rPr>
                <w:rFonts w:ascii="Aptos" w:hAnsi="Aptos" w:cs="Arial"/>
                <w:sz w:val="14"/>
                <w:szCs w:val="14"/>
              </w:rPr>
              <w:t>PANV/</w:t>
            </w:r>
          </w:p>
          <w:p w14:paraId="7BDD77FA" w14:textId="77777777" w:rsidR="00AB58C1" w:rsidRPr="00375ACF" w:rsidRDefault="00AB58C1" w:rsidP="00D548A8">
            <w:pPr>
              <w:jc w:val="center"/>
              <w:rPr>
                <w:rFonts w:ascii="Aptos" w:hAnsi="Aptos" w:cs="Arial"/>
                <w:sz w:val="14"/>
                <w:szCs w:val="14"/>
              </w:rPr>
            </w:pPr>
            <w:r w:rsidRPr="00375ACF">
              <w:rPr>
                <w:rFonts w:ascii="Aptos" w:hAnsi="Aptos" w:cs="Arial"/>
                <w:sz w:val="14"/>
                <w:szCs w:val="14"/>
              </w:rPr>
              <w:t>ER33/2023/</w:t>
            </w:r>
          </w:p>
          <w:p w14:paraId="7A50A189" w14:textId="77777777" w:rsidR="00AB58C1" w:rsidRPr="00375ACF" w:rsidRDefault="00AB58C1" w:rsidP="00D548A8">
            <w:pPr>
              <w:jc w:val="center"/>
              <w:rPr>
                <w:rFonts w:ascii="Aptos" w:hAnsi="Aptos" w:cs="Arial"/>
                <w:sz w:val="14"/>
                <w:szCs w:val="14"/>
              </w:rPr>
            </w:pPr>
            <w:r w:rsidRPr="00375ACF">
              <w:rPr>
                <w:rFonts w:ascii="Aptos" w:hAnsi="Aptos" w:cs="Arial"/>
                <w:sz w:val="14"/>
                <w:szCs w:val="14"/>
              </w:rPr>
              <w:t>HUN</w:t>
            </w:r>
          </w:p>
        </w:tc>
        <w:tc>
          <w:tcPr>
            <w:tcW w:w="993" w:type="dxa"/>
          </w:tcPr>
          <w:p w14:paraId="0251FE62" w14:textId="77777777" w:rsidR="00AB58C1" w:rsidRPr="00375ACF" w:rsidRDefault="00AB58C1" w:rsidP="00D548A8">
            <w:pPr>
              <w:jc w:val="center"/>
              <w:rPr>
                <w:rFonts w:ascii="Aptos" w:hAnsi="Aptos" w:cs="Arial"/>
                <w:sz w:val="14"/>
                <w:szCs w:val="14"/>
              </w:rPr>
            </w:pPr>
            <w:r w:rsidRPr="00375ACF">
              <w:rPr>
                <w:rFonts w:ascii="Aptos" w:hAnsi="Aptos" w:cs="Arial"/>
                <w:sz w:val="14"/>
                <w:szCs w:val="14"/>
              </w:rPr>
              <w:t>PQ44196</w:t>
            </w:r>
            <w:r>
              <w:rPr>
                <w:rFonts w:ascii="Aptos" w:hAnsi="Aptos" w:cs="Arial"/>
                <w:sz w:val="14"/>
                <w:szCs w:val="14"/>
              </w:rPr>
              <w:t>2</w:t>
            </w:r>
          </w:p>
          <w:p w14:paraId="1E98A196" w14:textId="77777777" w:rsidR="00AB58C1" w:rsidRPr="00375ACF" w:rsidRDefault="00AB58C1" w:rsidP="00D548A8">
            <w:pPr>
              <w:jc w:val="center"/>
              <w:rPr>
                <w:rFonts w:ascii="Aptos" w:hAnsi="Aptos" w:cs="Arial"/>
                <w:sz w:val="14"/>
                <w:szCs w:val="14"/>
              </w:rPr>
            </w:pPr>
            <w:r w:rsidRPr="00375ACF">
              <w:rPr>
                <w:rFonts w:ascii="Aptos" w:hAnsi="Aptos" w:cs="Arial"/>
                <w:sz w:val="14"/>
                <w:szCs w:val="14"/>
              </w:rPr>
              <w:t>PANV/</w:t>
            </w:r>
          </w:p>
          <w:p w14:paraId="607BC2DF" w14:textId="77777777" w:rsidR="00AB58C1" w:rsidRPr="00375ACF" w:rsidRDefault="00AB58C1" w:rsidP="00D548A8">
            <w:pPr>
              <w:jc w:val="center"/>
              <w:rPr>
                <w:rFonts w:ascii="Aptos" w:hAnsi="Aptos" w:cs="Arial"/>
                <w:sz w:val="14"/>
                <w:szCs w:val="14"/>
              </w:rPr>
            </w:pPr>
            <w:r w:rsidRPr="00375ACF">
              <w:rPr>
                <w:rFonts w:ascii="Aptos" w:hAnsi="Aptos" w:cs="Arial"/>
                <w:sz w:val="14"/>
                <w:szCs w:val="14"/>
              </w:rPr>
              <w:t>ER15/2023/</w:t>
            </w:r>
          </w:p>
          <w:p w14:paraId="06EFCB84" w14:textId="77777777" w:rsidR="00AB58C1" w:rsidRPr="00375ACF" w:rsidRDefault="00AB58C1" w:rsidP="00D548A8">
            <w:pPr>
              <w:jc w:val="center"/>
              <w:rPr>
                <w:rFonts w:ascii="Aptos" w:hAnsi="Aptos" w:cs="Arial"/>
                <w:sz w:val="14"/>
                <w:szCs w:val="14"/>
              </w:rPr>
            </w:pPr>
            <w:r w:rsidRPr="00375ACF">
              <w:rPr>
                <w:rFonts w:ascii="Aptos" w:hAnsi="Aptos" w:cs="Arial"/>
                <w:sz w:val="14"/>
                <w:szCs w:val="14"/>
              </w:rPr>
              <w:t>HUN</w:t>
            </w:r>
          </w:p>
        </w:tc>
        <w:tc>
          <w:tcPr>
            <w:tcW w:w="993" w:type="dxa"/>
          </w:tcPr>
          <w:p w14:paraId="385F4D03" w14:textId="77777777" w:rsidR="00AB58C1" w:rsidRDefault="00AB58C1" w:rsidP="00D548A8">
            <w:pPr>
              <w:jc w:val="center"/>
              <w:rPr>
                <w:rFonts w:ascii="Aptos" w:hAnsi="Aptos" w:cs="Arial"/>
                <w:sz w:val="14"/>
                <w:szCs w:val="14"/>
              </w:rPr>
            </w:pPr>
            <w:r w:rsidRPr="00544A34">
              <w:rPr>
                <w:rFonts w:ascii="Aptos" w:hAnsi="Aptos" w:cs="Arial"/>
                <w:sz w:val="14"/>
                <w:szCs w:val="14"/>
              </w:rPr>
              <w:t xml:space="preserve">PQ441968 </w:t>
            </w:r>
          </w:p>
          <w:p w14:paraId="3B1A3F90" w14:textId="77777777" w:rsidR="00AB58C1" w:rsidRDefault="00AB58C1" w:rsidP="00D548A8">
            <w:pPr>
              <w:jc w:val="center"/>
              <w:rPr>
                <w:rFonts w:ascii="Aptos" w:hAnsi="Aptos" w:cs="Arial"/>
                <w:sz w:val="14"/>
                <w:szCs w:val="14"/>
              </w:rPr>
            </w:pPr>
            <w:r w:rsidRPr="00544A34">
              <w:rPr>
                <w:rFonts w:ascii="Aptos" w:hAnsi="Aptos" w:cs="Arial"/>
                <w:sz w:val="14"/>
                <w:szCs w:val="14"/>
              </w:rPr>
              <w:t>MEMV/</w:t>
            </w:r>
          </w:p>
          <w:p w14:paraId="7905381F" w14:textId="77777777" w:rsidR="00AB58C1" w:rsidRDefault="00AB58C1" w:rsidP="00D548A8">
            <w:pPr>
              <w:jc w:val="center"/>
              <w:rPr>
                <w:rFonts w:ascii="Aptos" w:hAnsi="Aptos" w:cs="Arial"/>
                <w:sz w:val="14"/>
                <w:szCs w:val="14"/>
              </w:rPr>
            </w:pPr>
            <w:r w:rsidRPr="00544A34">
              <w:rPr>
                <w:rFonts w:ascii="Aptos" w:hAnsi="Aptos" w:cs="Arial"/>
                <w:sz w:val="14"/>
                <w:szCs w:val="14"/>
              </w:rPr>
              <w:t>ER39/</w:t>
            </w:r>
          </w:p>
          <w:p w14:paraId="58470209" w14:textId="77777777" w:rsidR="00AB58C1" w:rsidRDefault="00AB58C1" w:rsidP="00D548A8">
            <w:pPr>
              <w:jc w:val="center"/>
              <w:rPr>
                <w:rFonts w:ascii="Aptos" w:hAnsi="Aptos" w:cs="Arial"/>
                <w:sz w:val="14"/>
                <w:szCs w:val="14"/>
              </w:rPr>
            </w:pPr>
            <w:r w:rsidRPr="00544A34">
              <w:rPr>
                <w:rFonts w:ascii="Aptos" w:hAnsi="Aptos" w:cs="Arial"/>
                <w:sz w:val="14"/>
                <w:szCs w:val="14"/>
              </w:rPr>
              <w:t>2023</w:t>
            </w:r>
            <w:r>
              <w:rPr>
                <w:rFonts w:ascii="Aptos" w:hAnsi="Aptos" w:cs="Arial"/>
                <w:sz w:val="14"/>
                <w:szCs w:val="14"/>
              </w:rPr>
              <w:t>/</w:t>
            </w:r>
          </w:p>
          <w:p w14:paraId="3725E804" w14:textId="77777777" w:rsidR="00AB58C1" w:rsidRPr="00544A34" w:rsidRDefault="00AB58C1" w:rsidP="00D548A8">
            <w:pPr>
              <w:jc w:val="center"/>
              <w:rPr>
                <w:rFonts w:ascii="Aptos" w:hAnsi="Aptos" w:cs="Arial"/>
                <w:sz w:val="14"/>
                <w:szCs w:val="14"/>
              </w:rPr>
            </w:pPr>
            <w:r w:rsidRPr="00544A34">
              <w:rPr>
                <w:rFonts w:ascii="Aptos" w:hAnsi="Aptos" w:cs="Arial"/>
                <w:sz w:val="14"/>
                <w:szCs w:val="14"/>
              </w:rPr>
              <w:t>HUN</w:t>
            </w:r>
          </w:p>
        </w:tc>
        <w:tc>
          <w:tcPr>
            <w:tcW w:w="849" w:type="dxa"/>
          </w:tcPr>
          <w:p w14:paraId="4442A5A3" w14:textId="77777777" w:rsidR="00AB58C1" w:rsidRDefault="00AB58C1" w:rsidP="00D548A8">
            <w:pPr>
              <w:jc w:val="center"/>
              <w:rPr>
                <w:rFonts w:ascii="Aptos" w:hAnsi="Aptos" w:cs="Arial"/>
                <w:sz w:val="14"/>
                <w:szCs w:val="14"/>
              </w:rPr>
            </w:pPr>
            <w:r w:rsidRPr="00544A34">
              <w:rPr>
                <w:rFonts w:ascii="Aptos" w:hAnsi="Aptos" w:cs="Arial"/>
                <w:sz w:val="14"/>
                <w:szCs w:val="14"/>
              </w:rPr>
              <w:t xml:space="preserve">OP191656 </w:t>
            </w:r>
          </w:p>
          <w:p w14:paraId="4BD9434B" w14:textId="77777777" w:rsidR="00AB58C1" w:rsidRDefault="00AB58C1" w:rsidP="00D548A8">
            <w:pPr>
              <w:jc w:val="center"/>
              <w:rPr>
                <w:rFonts w:ascii="Aptos" w:hAnsi="Aptos" w:cs="Arial"/>
                <w:sz w:val="14"/>
                <w:szCs w:val="14"/>
              </w:rPr>
            </w:pPr>
            <w:r w:rsidRPr="00544A34">
              <w:rPr>
                <w:rFonts w:ascii="Aptos" w:hAnsi="Aptos" w:cs="Arial"/>
                <w:sz w:val="14"/>
                <w:szCs w:val="14"/>
              </w:rPr>
              <w:t>MEMV/</w:t>
            </w:r>
          </w:p>
          <w:p w14:paraId="68F76F5B" w14:textId="77777777" w:rsidR="00AB58C1" w:rsidRDefault="00AB58C1" w:rsidP="00D548A8">
            <w:pPr>
              <w:jc w:val="center"/>
              <w:rPr>
                <w:rFonts w:ascii="Aptos" w:hAnsi="Aptos" w:cs="Arial"/>
                <w:sz w:val="14"/>
                <w:szCs w:val="14"/>
              </w:rPr>
            </w:pPr>
            <w:r w:rsidRPr="00544A34">
              <w:rPr>
                <w:rFonts w:ascii="Aptos" w:hAnsi="Aptos" w:cs="Arial"/>
                <w:sz w:val="14"/>
                <w:szCs w:val="14"/>
              </w:rPr>
              <w:t>MR1/</w:t>
            </w:r>
          </w:p>
          <w:p w14:paraId="7777F176" w14:textId="77777777" w:rsidR="00AB58C1" w:rsidRDefault="00AB58C1" w:rsidP="00D548A8">
            <w:pPr>
              <w:jc w:val="center"/>
              <w:rPr>
                <w:rFonts w:ascii="Aptos" w:hAnsi="Aptos" w:cs="Arial"/>
                <w:sz w:val="14"/>
                <w:szCs w:val="14"/>
              </w:rPr>
            </w:pPr>
            <w:r w:rsidRPr="00544A34">
              <w:rPr>
                <w:rFonts w:ascii="Aptos" w:hAnsi="Aptos" w:cs="Arial"/>
                <w:sz w:val="14"/>
                <w:szCs w:val="14"/>
              </w:rPr>
              <w:t>2025/</w:t>
            </w:r>
          </w:p>
          <w:p w14:paraId="4F77424A" w14:textId="77777777" w:rsidR="00AB58C1" w:rsidRPr="00544A34" w:rsidRDefault="00AB58C1" w:rsidP="00D548A8">
            <w:pPr>
              <w:jc w:val="center"/>
              <w:rPr>
                <w:rFonts w:ascii="Aptos" w:hAnsi="Aptos" w:cs="Arial"/>
                <w:sz w:val="14"/>
                <w:szCs w:val="14"/>
              </w:rPr>
            </w:pPr>
            <w:r w:rsidRPr="00544A34">
              <w:rPr>
                <w:rFonts w:ascii="Aptos" w:hAnsi="Aptos" w:cs="Arial"/>
                <w:sz w:val="14"/>
                <w:szCs w:val="14"/>
              </w:rPr>
              <w:t>HUN</w:t>
            </w:r>
          </w:p>
        </w:tc>
        <w:tc>
          <w:tcPr>
            <w:tcW w:w="850" w:type="dxa"/>
          </w:tcPr>
          <w:p w14:paraId="2D36E5A1" w14:textId="77777777" w:rsidR="00AB58C1" w:rsidRPr="00544A34" w:rsidRDefault="00AB58C1" w:rsidP="00D548A8">
            <w:pPr>
              <w:jc w:val="center"/>
              <w:rPr>
                <w:rFonts w:ascii="Aptos" w:hAnsi="Aptos" w:cs="Arial"/>
                <w:sz w:val="14"/>
                <w:szCs w:val="14"/>
              </w:rPr>
            </w:pPr>
            <w:r w:rsidRPr="00544A34">
              <w:rPr>
                <w:rFonts w:ascii="Aptos" w:hAnsi="Aptos" w:cs="Arial"/>
                <w:sz w:val="14"/>
                <w:szCs w:val="14"/>
              </w:rPr>
              <w:t>KY432893</w:t>
            </w:r>
          </w:p>
          <w:p w14:paraId="2E1415AD" w14:textId="77777777" w:rsidR="00AB58C1" w:rsidRPr="00544A34" w:rsidRDefault="00AB58C1" w:rsidP="00D548A8">
            <w:pPr>
              <w:jc w:val="center"/>
              <w:rPr>
                <w:rFonts w:ascii="Aptos" w:hAnsi="Aptos" w:cs="Arial"/>
                <w:sz w:val="14"/>
                <w:szCs w:val="14"/>
              </w:rPr>
            </w:pPr>
            <w:r w:rsidRPr="00544A34">
              <w:rPr>
                <w:rFonts w:ascii="Aptos" w:hAnsi="Aptos" w:cs="Arial"/>
                <w:sz w:val="14"/>
                <w:szCs w:val="14"/>
              </w:rPr>
              <w:t>JEAreV Alxa virus</w:t>
            </w:r>
          </w:p>
        </w:tc>
      </w:tr>
      <w:tr w:rsidR="00AB58C1" w:rsidRPr="00375ACF" w14:paraId="1A1A11DA" w14:textId="77777777" w:rsidTr="002435BA">
        <w:tc>
          <w:tcPr>
            <w:tcW w:w="1696" w:type="dxa"/>
            <w:vAlign w:val="center"/>
          </w:tcPr>
          <w:p w14:paraId="61D60B6C" w14:textId="77777777" w:rsidR="00AB58C1" w:rsidRDefault="00AB58C1" w:rsidP="00D548A8">
            <w:pPr>
              <w:rPr>
                <w:rFonts w:ascii="Aptos" w:hAnsi="Aptos" w:cs="Arial"/>
                <w:color w:val="EE0000"/>
                <w:sz w:val="14"/>
                <w:szCs w:val="14"/>
              </w:rPr>
            </w:pPr>
            <w:r w:rsidRPr="00544A34">
              <w:rPr>
                <w:rFonts w:ascii="Aptos" w:hAnsi="Aptos" w:cs="Arial"/>
                <w:color w:val="EE0000"/>
                <w:sz w:val="14"/>
                <w:szCs w:val="14"/>
              </w:rPr>
              <w:t>PP934162</w:t>
            </w:r>
          </w:p>
          <w:p w14:paraId="6B8129A4" w14:textId="77777777" w:rsidR="00AB58C1" w:rsidRPr="00544A34" w:rsidRDefault="00AB58C1" w:rsidP="00D548A8">
            <w:pPr>
              <w:rPr>
                <w:rFonts w:ascii="Aptos" w:hAnsi="Aptos" w:cs="Arial"/>
                <w:color w:val="EE0000"/>
                <w:sz w:val="14"/>
                <w:szCs w:val="14"/>
              </w:rPr>
            </w:pPr>
            <w:r w:rsidRPr="00544A34">
              <w:rPr>
                <w:rFonts w:ascii="Aptos" w:hAnsi="Aptos" w:cs="Arial"/>
                <w:color w:val="EE0000"/>
                <w:sz w:val="14"/>
                <w:szCs w:val="14"/>
              </w:rPr>
              <w:t>EEAV/1277/19IT</w:t>
            </w:r>
          </w:p>
        </w:tc>
        <w:tc>
          <w:tcPr>
            <w:tcW w:w="993" w:type="dxa"/>
            <w:shd w:val="clear" w:color="auto" w:fill="000000" w:themeFill="text1"/>
          </w:tcPr>
          <w:p w14:paraId="552758A3" w14:textId="77777777" w:rsidR="00AB58C1" w:rsidRPr="00544A34" w:rsidRDefault="00AB58C1" w:rsidP="00D548A8">
            <w:pPr>
              <w:jc w:val="center"/>
              <w:rPr>
                <w:rFonts w:ascii="Aptos" w:hAnsi="Aptos" w:cs="Arial"/>
                <w:sz w:val="14"/>
                <w:szCs w:val="14"/>
              </w:rPr>
            </w:pPr>
          </w:p>
        </w:tc>
        <w:tc>
          <w:tcPr>
            <w:tcW w:w="992" w:type="dxa"/>
          </w:tcPr>
          <w:p w14:paraId="618039F5" w14:textId="77777777" w:rsidR="00AB58C1" w:rsidRPr="00544A34" w:rsidRDefault="00AB58C1" w:rsidP="00D548A8">
            <w:pPr>
              <w:jc w:val="center"/>
              <w:rPr>
                <w:rFonts w:ascii="Aptos" w:hAnsi="Aptos" w:cs="Arial"/>
                <w:sz w:val="14"/>
                <w:szCs w:val="14"/>
              </w:rPr>
            </w:pPr>
          </w:p>
        </w:tc>
        <w:tc>
          <w:tcPr>
            <w:tcW w:w="992" w:type="dxa"/>
          </w:tcPr>
          <w:p w14:paraId="0F3C568E" w14:textId="77777777" w:rsidR="00AB58C1" w:rsidRPr="00544A34" w:rsidRDefault="00AB58C1" w:rsidP="00D548A8">
            <w:pPr>
              <w:jc w:val="center"/>
              <w:rPr>
                <w:rFonts w:ascii="Aptos" w:hAnsi="Aptos" w:cs="Arial"/>
                <w:sz w:val="14"/>
                <w:szCs w:val="14"/>
              </w:rPr>
            </w:pPr>
          </w:p>
        </w:tc>
        <w:tc>
          <w:tcPr>
            <w:tcW w:w="992" w:type="dxa"/>
          </w:tcPr>
          <w:p w14:paraId="18D1444E" w14:textId="77777777" w:rsidR="00AB58C1" w:rsidRPr="00544A34" w:rsidRDefault="00AB58C1" w:rsidP="00D548A8">
            <w:pPr>
              <w:jc w:val="center"/>
              <w:rPr>
                <w:rFonts w:ascii="Aptos" w:hAnsi="Aptos" w:cs="Arial"/>
                <w:sz w:val="14"/>
                <w:szCs w:val="14"/>
              </w:rPr>
            </w:pPr>
          </w:p>
        </w:tc>
        <w:tc>
          <w:tcPr>
            <w:tcW w:w="993" w:type="dxa"/>
          </w:tcPr>
          <w:p w14:paraId="2F361916" w14:textId="77777777" w:rsidR="00AB58C1" w:rsidRPr="00375ACF" w:rsidRDefault="00AB58C1" w:rsidP="00D548A8">
            <w:pPr>
              <w:jc w:val="center"/>
              <w:rPr>
                <w:rFonts w:ascii="Aptos" w:hAnsi="Aptos" w:cs="Arial"/>
                <w:sz w:val="14"/>
                <w:szCs w:val="14"/>
              </w:rPr>
            </w:pPr>
          </w:p>
        </w:tc>
        <w:tc>
          <w:tcPr>
            <w:tcW w:w="993" w:type="dxa"/>
          </w:tcPr>
          <w:p w14:paraId="496D3609" w14:textId="77777777" w:rsidR="00AB58C1" w:rsidRPr="00375ACF" w:rsidRDefault="00AB58C1" w:rsidP="00D548A8">
            <w:pPr>
              <w:jc w:val="center"/>
              <w:rPr>
                <w:rFonts w:ascii="Aptos" w:hAnsi="Aptos" w:cs="Arial"/>
                <w:sz w:val="14"/>
                <w:szCs w:val="14"/>
              </w:rPr>
            </w:pPr>
          </w:p>
        </w:tc>
        <w:tc>
          <w:tcPr>
            <w:tcW w:w="993" w:type="dxa"/>
          </w:tcPr>
          <w:p w14:paraId="7DBED753" w14:textId="77777777" w:rsidR="00AB58C1" w:rsidRPr="00544A34" w:rsidRDefault="00AB58C1" w:rsidP="00D548A8">
            <w:pPr>
              <w:jc w:val="center"/>
              <w:rPr>
                <w:rFonts w:ascii="Aptos" w:hAnsi="Aptos" w:cs="Arial"/>
                <w:sz w:val="14"/>
                <w:szCs w:val="14"/>
              </w:rPr>
            </w:pPr>
          </w:p>
        </w:tc>
        <w:tc>
          <w:tcPr>
            <w:tcW w:w="849" w:type="dxa"/>
          </w:tcPr>
          <w:p w14:paraId="1D57861D" w14:textId="77777777" w:rsidR="00AB58C1" w:rsidRPr="00544A34" w:rsidRDefault="00AB58C1" w:rsidP="00D548A8">
            <w:pPr>
              <w:jc w:val="center"/>
              <w:rPr>
                <w:rFonts w:ascii="Aptos" w:hAnsi="Aptos" w:cs="Arial"/>
                <w:sz w:val="14"/>
                <w:szCs w:val="14"/>
              </w:rPr>
            </w:pPr>
          </w:p>
        </w:tc>
        <w:tc>
          <w:tcPr>
            <w:tcW w:w="850" w:type="dxa"/>
          </w:tcPr>
          <w:p w14:paraId="41C0BCDC" w14:textId="77777777" w:rsidR="00AB58C1" w:rsidRPr="00544A34" w:rsidRDefault="00AB58C1" w:rsidP="00D548A8">
            <w:pPr>
              <w:jc w:val="center"/>
              <w:rPr>
                <w:rFonts w:ascii="Aptos" w:hAnsi="Aptos" w:cs="Arial"/>
                <w:sz w:val="14"/>
                <w:szCs w:val="14"/>
              </w:rPr>
            </w:pPr>
          </w:p>
        </w:tc>
      </w:tr>
      <w:tr w:rsidR="00AB58C1" w:rsidRPr="00375ACF" w14:paraId="752D60EE" w14:textId="77777777" w:rsidTr="002435BA">
        <w:tc>
          <w:tcPr>
            <w:tcW w:w="1696" w:type="dxa"/>
            <w:vAlign w:val="center"/>
          </w:tcPr>
          <w:p w14:paraId="752B8812" w14:textId="77777777" w:rsidR="00AB58C1" w:rsidRDefault="00AB58C1" w:rsidP="00D548A8">
            <w:pPr>
              <w:rPr>
                <w:rFonts w:ascii="Aptos" w:hAnsi="Aptos" w:cs="Arial"/>
                <w:color w:val="EE0000"/>
                <w:sz w:val="14"/>
                <w:szCs w:val="14"/>
              </w:rPr>
            </w:pPr>
            <w:r w:rsidRPr="00544A34">
              <w:rPr>
                <w:rFonts w:ascii="Aptos" w:hAnsi="Aptos" w:cs="Arial"/>
                <w:color w:val="EE0000"/>
                <w:sz w:val="14"/>
                <w:szCs w:val="14"/>
              </w:rPr>
              <w:t>PP934161</w:t>
            </w:r>
          </w:p>
          <w:p w14:paraId="22101D5E" w14:textId="77777777" w:rsidR="00AB58C1" w:rsidRPr="00544A34" w:rsidRDefault="00AB58C1" w:rsidP="00D548A8">
            <w:pPr>
              <w:rPr>
                <w:rFonts w:ascii="Aptos" w:hAnsi="Aptos" w:cs="Arial"/>
                <w:color w:val="EE0000"/>
                <w:sz w:val="14"/>
                <w:szCs w:val="14"/>
              </w:rPr>
            </w:pPr>
            <w:r w:rsidRPr="00544A34">
              <w:rPr>
                <w:rFonts w:ascii="Aptos" w:hAnsi="Aptos" w:cs="Arial"/>
                <w:color w:val="EE0000"/>
                <w:sz w:val="14"/>
                <w:szCs w:val="14"/>
              </w:rPr>
              <w:t>EEAV/676/22IT</w:t>
            </w:r>
          </w:p>
        </w:tc>
        <w:tc>
          <w:tcPr>
            <w:tcW w:w="993" w:type="dxa"/>
          </w:tcPr>
          <w:p w14:paraId="5F435851" w14:textId="77777777" w:rsidR="00AB58C1" w:rsidRPr="00544A34" w:rsidRDefault="00AB58C1" w:rsidP="00D548A8">
            <w:pPr>
              <w:jc w:val="center"/>
              <w:rPr>
                <w:rFonts w:ascii="Aptos" w:hAnsi="Aptos" w:cs="Arial"/>
                <w:sz w:val="14"/>
                <w:szCs w:val="14"/>
              </w:rPr>
            </w:pPr>
            <w:r w:rsidRPr="00544A34">
              <w:rPr>
                <w:rFonts w:ascii="Aptos" w:hAnsi="Aptos" w:cs="Arial"/>
                <w:sz w:val="14"/>
                <w:szCs w:val="14"/>
              </w:rPr>
              <w:t>8</w:t>
            </w:r>
            <w:r>
              <w:rPr>
                <w:rFonts w:ascii="Aptos" w:hAnsi="Aptos" w:cs="Arial"/>
                <w:sz w:val="14"/>
                <w:szCs w:val="14"/>
              </w:rPr>
              <w:t>8</w:t>
            </w:r>
            <w:r w:rsidRPr="00544A34">
              <w:rPr>
                <w:rFonts w:ascii="Aptos" w:hAnsi="Aptos" w:cs="Arial"/>
                <w:sz w:val="14"/>
                <w:szCs w:val="14"/>
              </w:rPr>
              <w:t>.</w:t>
            </w:r>
            <w:r>
              <w:rPr>
                <w:rFonts w:ascii="Aptos" w:hAnsi="Aptos" w:cs="Arial"/>
                <w:sz w:val="14"/>
                <w:szCs w:val="14"/>
              </w:rPr>
              <w:t>9</w:t>
            </w:r>
          </w:p>
        </w:tc>
        <w:tc>
          <w:tcPr>
            <w:tcW w:w="992" w:type="dxa"/>
            <w:shd w:val="clear" w:color="auto" w:fill="000000" w:themeFill="text1"/>
          </w:tcPr>
          <w:p w14:paraId="35A00BF8" w14:textId="77777777" w:rsidR="00AB58C1" w:rsidRPr="00544A34" w:rsidRDefault="00AB58C1" w:rsidP="00D548A8">
            <w:pPr>
              <w:jc w:val="center"/>
              <w:rPr>
                <w:rFonts w:ascii="Aptos" w:hAnsi="Aptos" w:cs="Arial"/>
                <w:sz w:val="14"/>
                <w:szCs w:val="14"/>
              </w:rPr>
            </w:pPr>
          </w:p>
        </w:tc>
        <w:tc>
          <w:tcPr>
            <w:tcW w:w="992" w:type="dxa"/>
          </w:tcPr>
          <w:p w14:paraId="57F7FC30" w14:textId="77777777" w:rsidR="00AB58C1" w:rsidRPr="00544A34" w:rsidRDefault="00AB58C1" w:rsidP="00D548A8">
            <w:pPr>
              <w:jc w:val="center"/>
              <w:rPr>
                <w:rFonts w:ascii="Aptos" w:hAnsi="Aptos" w:cs="Arial"/>
                <w:sz w:val="14"/>
                <w:szCs w:val="14"/>
              </w:rPr>
            </w:pPr>
          </w:p>
        </w:tc>
        <w:tc>
          <w:tcPr>
            <w:tcW w:w="992" w:type="dxa"/>
          </w:tcPr>
          <w:p w14:paraId="5F92A822" w14:textId="77777777" w:rsidR="00AB58C1" w:rsidRPr="00544A34" w:rsidRDefault="00AB58C1" w:rsidP="00D548A8">
            <w:pPr>
              <w:jc w:val="center"/>
              <w:rPr>
                <w:rFonts w:ascii="Aptos" w:hAnsi="Aptos" w:cs="Arial"/>
                <w:sz w:val="14"/>
                <w:szCs w:val="14"/>
              </w:rPr>
            </w:pPr>
          </w:p>
        </w:tc>
        <w:tc>
          <w:tcPr>
            <w:tcW w:w="993" w:type="dxa"/>
          </w:tcPr>
          <w:p w14:paraId="1849135F" w14:textId="77777777" w:rsidR="00AB58C1" w:rsidRPr="00375ACF" w:rsidRDefault="00AB58C1" w:rsidP="00D548A8">
            <w:pPr>
              <w:jc w:val="center"/>
              <w:rPr>
                <w:rFonts w:ascii="Aptos" w:hAnsi="Aptos" w:cs="Arial"/>
                <w:sz w:val="14"/>
                <w:szCs w:val="14"/>
              </w:rPr>
            </w:pPr>
          </w:p>
        </w:tc>
        <w:tc>
          <w:tcPr>
            <w:tcW w:w="993" w:type="dxa"/>
          </w:tcPr>
          <w:p w14:paraId="4678D005" w14:textId="77777777" w:rsidR="00AB58C1" w:rsidRPr="00375ACF" w:rsidRDefault="00AB58C1" w:rsidP="00D548A8">
            <w:pPr>
              <w:jc w:val="center"/>
              <w:rPr>
                <w:rFonts w:ascii="Aptos" w:hAnsi="Aptos" w:cs="Arial"/>
                <w:sz w:val="14"/>
                <w:szCs w:val="14"/>
              </w:rPr>
            </w:pPr>
          </w:p>
        </w:tc>
        <w:tc>
          <w:tcPr>
            <w:tcW w:w="993" w:type="dxa"/>
          </w:tcPr>
          <w:p w14:paraId="23D1259D" w14:textId="77777777" w:rsidR="00AB58C1" w:rsidRPr="00544A34" w:rsidRDefault="00AB58C1" w:rsidP="00D548A8">
            <w:pPr>
              <w:jc w:val="center"/>
              <w:rPr>
                <w:rFonts w:ascii="Aptos" w:hAnsi="Aptos" w:cs="Arial"/>
                <w:sz w:val="14"/>
                <w:szCs w:val="14"/>
              </w:rPr>
            </w:pPr>
          </w:p>
        </w:tc>
        <w:tc>
          <w:tcPr>
            <w:tcW w:w="849" w:type="dxa"/>
          </w:tcPr>
          <w:p w14:paraId="299CAAB0" w14:textId="77777777" w:rsidR="00AB58C1" w:rsidRPr="00544A34" w:rsidRDefault="00AB58C1" w:rsidP="00D548A8">
            <w:pPr>
              <w:jc w:val="center"/>
              <w:rPr>
                <w:rFonts w:ascii="Aptos" w:hAnsi="Aptos" w:cs="Arial"/>
                <w:sz w:val="14"/>
                <w:szCs w:val="14"/>
              </w:rPr>
            </w:pPr>
          </w:p>
        </w:tc>
        <w:tc>
          <w:tcPr>
            <w:tcW w:w="850" w:type="dxa"/>
          </w:tcPr>
          <w:p w14:paraId="7A4CF3AE" w14:textId="77777777" w:rsidR="00AB58C1" w:rsidRPr="00544A34" w:rsidRDefault="00AB58C1" w:rsidP="00D548A8">
            <w:pPr>
              <w:jc w:val="center"/>
              <w:rPr>
                <w:rFonts w:ascii="Aptos" w:hAnsi="Aptos" w:cs="Arial"/>
                <w:sz w:val="14"/>
                <w:szCs w:val="14"/>
              </w:rPr>
            </w:pPr>
          </w:p>
        </w:tc>
      </w:tr>
      <w:tr w:rsidR="00AB58C1" w:rsidRPr="00375ACF" w14:paraId="4A63EF26" w14:textId="77777777" w:rsidTr="002435BA">
        <w:tc>
          <w:tcPr>
            <w:tcW w:w="1696" w:type="dxa"/>
            <w:vAlign w:val="center"/>
          </w:tcPr>
          <w:p w14:paraId="68EC7B13" w14:textId="77777777" w:rsidR="00AB58C1" w:rsidRDefault="00AB58C1" w:rsidP="00D548A8">
            <w:pPr>
              <w:rPr>
                <w:rFonts w:ascii="Aptos" w:hAnsi="Aptos" w:cs="Arial"/>
                <w:color w:val="EE0000"/>
                <w:sz w:val="14"/>
                <w:szCs w:val="14"/>
              </w:rPr>
            </w:pPr>
            <w:r w:rsidRPr="00544A34">
              <w:rPr>
                <w:rFonts w:ascii="Aptos" w:hAnsi="Aptos" w:cs="Arial"/>
                <w:color w:val="EE0000"/>
                <w:sz w:val="14"/>
                <w:szCs w:val="14"/>
              </w:rPr>
              <w:t>PP934160</w:t>
            </w:r>
          </w:p>
          <w:p w14:paraId="533A8867" w14:textId="77777777" w:rsidR="00AB58C1" w:rsidRPr="00544A34" w:rsidRDefault="00AB58C1" w:rsidP="00D548A8">
            <w:pPr>
              <w:rPr>
                <w:rFonts w:ascii="Aptos" w:hAnsi="Aptos" w:cs="Arial"/>
                <w:color w:val="EE0000"/>
                <w:sz w:val="14"/>
                <w:szCs w:val="14"/>
              </w:rPr>
            </w:pPr>
            <w:r w:rsidRPr="00544A34">
              <w:rPr>
                <w:rFonts w:ascii="Aptos" w:hAnsi="Aptos" w:cs="Arial"/>
                <w:color w:val="EE0000"/>
                <w:sz w:val="14"/>
                <w:szCs w:val="14"/>
              </w:rPr>
              <w:t>EEAV/1175/19IT</w:t>
            </w:r>
          </w:p>
        </w:tc>
        <w:tc>
          <w:tcPr>
            <w:tcW w:w="993" w:type="dxa"/>
          </w:tcPr>
          <w:p w14:paraId="078FC4F8" w14:textId="77777777" w:rsidR="00AB58C1" w:rsidRPr="00544A34" w:rsidRDefault="00AB58C1" w:rsidP="00D548A8">
            <w:pPr>
              <w:jc w:val="center"/>
              <w:rPr>
                <w:rFonts w:ascii="Aptos" w:hAnsi="Aptos" w:cs="Arial"/>
                <w:sz w:val="14"/>
                <w:szCs w:val="14"/>
              </w:rPr>
            </w:pPr>
            <w:r w:rsidRPr="00544A34">
              <w:rPr>
                <w:rFonts w:ascii="Aptos" w:hAnsi="Aptos" w:cs="Arial"/>
                <w:sz w:val="14"/>
                <w:szCs w:val="14"/>
              </w:rPr>
              <w:t>8</w:t>
            </w:r>
            <w:r>
              <w:rPr>
                <w:rFonts w:ascii="Aptos" w:hAnsi="Aptos" w:cs="Arial"/>
                <w:sz w:val="14"/>
                <w:szCs w:val="14"/>
              </w:rPr>
              <w:t>8</w:t>
            </w:r>
            <w:r w:rsidRPr="00544A34">
              <w:rPr>
                <w:rFonts w:ascii="Aptos" w:hAnsi="Aptos" w:cs="Arial"/>
                <w:sz w:val="14"/>
                <w:szCs w:val="14"/>
              </w:rPr>
              <w:t>.</w:t>
            </w:r>
            <w:r>
              <w:rPr>
                <w:rFonts w:ascii="Aptos" w:hAnsi="Aptos" w:cs="Arial"/>
                <w:sz w:val="14"/>
                <w:szCs w:val="14"/>
              </w:rPr>
              <w:t>8</w:t>
            </w:r>
          </w:p>
        </w:tc>
        <w:tc>
          <w:tcPr>
            <w:tcW w:w="992" w:type="dxa"/>
          </w:tcPr>
          <w:p w14:paraId="318400A3" w14:textId="77777777" w:rsidR="00AB58C1" w:rsidRPr="00544A34" w:rsidRDefault="00AB58C1" w:rsidP="00D548A8">
            <w:pPr>
              <w:jc w:val="center"/>
              <w:rPr>
                <w:rFonts w:ascii="Aptos" w:hAnsi="Aptos" w:cs="Arial"/>
                <w:sz w:val="14"/>
                <w:szCs w:val="14"/>
              </w:rPr>
            </w:pPr>
            <w:r w:rsidRPr="00544A34">
              <w:rPr>
                <w:rFonts w:ascii="Aptos" w:hAnsi="Aptos" w:cs="Arial"/>
                <w:sz w:val="14"/>
                <w:szCs w:val="14"/>
              </w:rPr>
              <w:t>9</w:t>
            </w:r>
            <w:r>
              <w:rPr>
                <w:rFonts w:ascii="Aptos" w:hAnsi="Aptos" w:cs="Arial"/>
                <w:sz w:val="14"/>
                <w:szCs w:val="14"/>
              </w:rPr>
              <w:t>6.5</w:t>
            </w:r>
          </w:p>
        </w:tc>
        <w:tc>
          <w:tcPr>
            <w:tcW w:w="992" w:type="dxa"/>
            <w:shd w:val="clear" w:color="auto" w:fill="000000" w:themeFill="text1"/>
          </w:tcPr>
          <w:p w14:paraId="30193CF1" w14:textId="77777777" w:rsidR="00AB58C1" w:rsidRPr="00544A34" w:rsidRDefault="00AB58C1" w:rsidP="00D548A8">
            <w:pPr>
              <w:jc w:val="center"/>
              <w:rPr>
                <w:rFonts w:ascii="Aptos" w:hAnsi="Aptos" w:cs="Arial"/>
                <w:sz w:val="14"/>
                <w:szCs w:val="14"/>
              </w:rPr>
            </w:pPr>
          </w:p>
        </w:tc>
        <w:tc>
          <w:tcPr>
            <w:tcW w:w="992" w:type="dxa"/>
          </w:tcPr>
          <w:p w14:paraId="5343A737" w14:textId="77777777" w:rsidR="00AB58C1" w:rsidRPr="00544A34" w:rsidRDefault="00AB58C1" w:rsidP="00D548A8">
            <w:pPr>
              <w:jc w:val="center"/>
              <w:rPr>
                <w:rFonts w:ascii="Aptos" w:hAnsi="Aptos" w:cs="Arial"/>
                <w:sz w:val="14"/>
                <w:szCs w:val="14"/>
              </w:rPr>
            </w:pPr>
          </w:p>
        </w:tc>
        <w:tc>
          <w:tcPr>
            <w:tcW w:w="993" w:type="dxa"/>
          </w:tcPr>
          <w:p w14:paraId="6572D5A0" w14:textId="77777777" w:rsidR="00AB58C1" w:rsidRPr="00375ACF" w:rsidRDefault="00AB58C1" w:rsidP="00D548A8">
            <w:pPr>
              <w:jc w:val="center"/>
              <w:rPr>
                <w:rFonts w:ascii="Aptos" w:hAnsi="Aptos" w:cs="Arial"/>
                <w:sz w:val="14"/>
                <w:szCs w:val="14"/>
              </w:rPr>
            </w:pPr>
          </w:p>
        </w:tc>
        <w:tc>
          <w:tcPr>
            <w:tcW w:w="993" w:type="dxa"/>
          </w:tcPr>
          <w:p w14:paraId="017A4381" w14:textId="77777777" w:rsidR="00AB58C1" w:rsidRPr="00375ACF" w:rsidRDefault="00AB58C1" w:rsidP="00D548A8">
            <w:pPr>
              <w:jc w:val="center"/>
              <w:rPr>
                <w:rFonts w:ascii="Aptos" w:hAnsi="Aptos" w:cs="Arial"/>
                <w:sz w:val="14"/>
                <w:szCs w:val="14"/>
              </w:rPr>
            </w:pPr>
          </w:p>
        </w:tc>
        <w:tc>
          <w:tcPr>
            <w:tcW w:w="993" w:type="dxa"/>
          </w:tcPr>
          <w:p w14:paraId="4A7C6050" w14:textId="77777777" w:rsidR="00AB58C1" w:rsidRPr="00544A34" w:rsidRDefault="00AB58C1" w:rsidP="00D548A8">
            <w:pPr>
              <w:jc w:val="center"/>
              <w:rPr>
                <w:rFonts w:ascii="Aptos" w:hAnsi="Aptos" w:cs="Arial"/>
                <w:sz w:val="14"/>
                <w:szCs w:val="14"/>
              </w:rPr>
            </w:pPr>
          </w:p>
        </w:tc>
        <w:tc>
          <w:tcPr>
            <w:tcW w:w="849" w:type="dxa"/>
          </w:tcPr>
          <w:p w14:paraId="2087BC99" w14:textId="77777777" w:rsidR="00AB58C1" w:rsidRPr="00544A34" w:rsidRDefault="00AB58C1" w:rsidP="00D548A8">
            <w:pPr>
              <w:jc w:val="center"/>
              <w:rPr>
                <w:rFonts w:ascii="Aptos" w:hAnsi="Aptos" w:cs="Arial"/>
                <w:sz w:val="14"/>
                <w:szCs w:val="14"/>
              </w:rPr>
            </w:pPr>
          </w:p>
        </w:tc>
        <w:tc>
          <w:tcPr>
            <w:tcW w:w="850" w:type="dxa"/>
          </w:tcPr>
          <w:p w14:paraId="125B0F3A" w14:textId="77777777" w:rsidR="00AB58C1" w:rsidRPr="00544A34" w:rsidRDefault="00AB58C1" w:rsidP="00D548A8">
            <w:pPr>
              <w:jc w:val="center"/>
              <w:rPr>
                <w:rFonts w:ascii="Aptos" w:hAnsi="Aptos" w:cs="Arial"/>
                <w:sz w:val="14"/>
                <w:szCs w:val="14"/>
              </w:rPr>
            </w:pPr>
          </w:p>
        </w:tc>
      </w:tr>
      <w:tr w:rsidR="00AB58C1" w:rsidRPr="00375ACF" w14:paraId="029BA14C" w14:textId="77777777" w:rsidTr="002435BA">
        <w:tc>
          <w:tcPr>
            <w:tcW w:w="1696" w:type="dxa"/>
            <w:vAlign w:val="center"/>
          </w:tcPr>
          <w:p w14:paraId="76DA5ECA" w14:textId="77777777" w:rsidR="00AB58C1" w:rsidRDefault="00AB58C1" w:rsidP="00D548A8">
            <w:pPr>
              <w:rPr>
                <w:rFonts w:ascii="Aptos" w:hAnsi="Aptos" w:cs="Arial"/>
                <w:color w:val="EE0000"/>
                <w:sz w:val="14"/>
                <w:szCs w:val="14"/>
              </w:rPr>
            </w:pPr>
            <w:r w:rsidRPr="00544A34">
              <w:rPr>
                <w:rFonts w:ascii="Aptos" w:hAnsi="Aptos" w:cs="Arial"/>
                <w:color w:val="EE0000"/>
                <w:sz w:val="14"/>
                <w:szCs w:val="14"/>
              </w:rPr>
              <w:t>PP934159</w:t>
            </w:r>
          </w:p>
          <w:p w14:paraId="3273715B" w14:textId="77777777" w:rsidR="00AB58C1" w:rsidRPr="00544A34" w:rsidRDefault="00AB58C1" w:rsidP="00D548A8">
            <w:pPr>
              <w:rPr>
                <w:rFonts w:ascii="Aptos" w:hAnsi="Aptos" w:cs="Arial"/>
                <w:color w:val="EE0000"/>
                <w:sz w:val="14"/>
                <w:szCs w:val="14"/>
              </w:rPr>
            </w:pPr>
            <w:r w:rsidRPr="00544A34">
              <w:rPr>
                <w:rFonts w:ascii="Aptos" w:hAnsi="Aptos" w:cs="Arial"/>
                <w:color w:val="EE0000"/>
                <w:sz w:val="14"/>
                <w:szCs w:val="14"/>
              </w:rPr>
              <w:t>EEAV/403/22/IT</w:t>
            </w:r>
          </w:p>
        </w:tc>
        <w:tc>
          <w:tcPr>
            <w:tcW w:w="993" w:type="dxa"/>
          </w:tcPr>
          <w:p w14:paraId="11D08136" w14:textId="77777777" w:rsidR="00AB58C1" w:rsidRPr="00544A34" w:rsidRDefault="00AB58C1" w:rsidP="00D548A8">
            <w:pPr>
              <w:jc w:val="center"/>
              <w:rPr>
                <w:rFonts w:ascii="Aptos" w:hAnsi="Aptos" w:cs="Arial"/>
                <w:sz w:val="14"/>
                <w:szCs w:val="14"/>
              </w:rPr>
            </w:pPr>
            <w:r w:rsidRPr="00544A34">
              <w:rPr>
                <w:rFonts w:ascii="Aptos" w:hAnsi="Aptos" w:cs="Arial"/>
                <w:sz w:val="14"/>
                <w:szCs w:val="14"/>
              </w:rPr>
              <w:t>8</w:t>
            </w:r>
            <w:r>
              <w:rPr>
                <w:rFonts w:ascii="Aptos" w:hAnsi="Aptos" w:cs="Arial"/>
                <w:sz w:val="14"/>
                <w:szCs w:val="14"/>
              </w:rPr>
              <w:t>9.4</w:t>
            </w:r>
          </w:p>
        </w:tc>
        <w:tc>
          <w:tcPr>
            <w:tcW w:w="992" w:type="dxa"/>
          </w:tcPr>
          <w:p w14:paraId="06F99D3B" w14:textId="77777777" w:rsidR="00AB58C1" w:rsidRPr="00544A34" w:rsidRDefault="00AB58C1" w:rsidP="00D548A8">
            <w:pPr>
              <w:jc w:val="center"/>
              <w:rPr>
                <w:rFonts w:ascii="Aptos" w:hAnsi="Aptos" w:cs="Arial"/>
                <w:sz w:val="14"/>
                <w:szCs w:val="14"/>
              </w:rPr>
            </w:pPr>
            <w:r w:rsidRPr="00544A34">
              <w:rPr>
                <w:rFonts w:ascii="Aptos" w:hAnsi="Aptos" w:cs="Arial"/>
                <w:sz w:val="14"/>
                <w:szCs w:val="14"/>
              </w:rPr>
              <w:t>9</w:t>
            </w:r>
            <w:r>
              <w:rPr>
                <w:rFonts w:ascii="Aptos" w:hAnsi="Aptos" w:cs="Arial"/>
                <w:sz w:val="14"/>
                <w:szCs w:val="14"/>
              </w:rPr>
              <w:t>6.5</w:t>
            </w:r>
          </w:p>
        </w:tc>
        <w:tc>
          <w:tcPr>
            <w:tcW w:w="992" w:type="dxa"/>
          </w:tcPr>
          <w:p w14:paraId="3111A525" w14:textId="77777777" w:rsidR="00AB58C1" w:rsidRPr="00544A34" w:rsidRDefault="00AB58C1" w:rsidP="00D548A8">
            <w:pPr>
              <w:jc w:val="center"/>
              <w:rPr>
                <w:rFonts w:ascii="Aptos" w:hAnsi="Aptos" w:cs="Arial"/>
                <w:sz w:val="14"/>
                <w:szCs w:val="14"/>
              </w:rPr>
            </w:pPr>
            <w:r w:rsidRPr="00544A34">
              <w:rPr>
                <w:rFonts w:ascii="Aptos" w:hAnsi="Aptos" w:cs="Arial"/>
                <w:sz w:val="14"/>
                <w:szCs w:val="14"/>
              </w:rPr>
              <w:t>9</w:t>
            </w:r>
            <w:r>
              <w:rPr>
                <w:rFonts w:ascii="Aptos" w:hAnsi="Aptos" w:cs="Arial"/>
                <w:sz w:val="14"/>
                <w:szCs w:val="14"/>
              </w:rPr>
              <w:t>7.4</w:t>
            </w:r>
          </w:p>
        </w:tc>
        <w:tc>
          <w:tcPr>
            <w:tcW w:w="992" w:type="dxa"/>
            <w:shd w:val="clear" w:color="auto" w:fill="000000" w:themeFill="text1"/>
          </w:tcPr>
          <w:p w14:paraId="0CF94593" w14:textId="77777777" w:rsidR="00AB58C1" w:rsidRPr="00544A34" w:rsidRDefault="00AB58C1" w:rsidP="00D548A8">
            <w:pPr>
              <w:jc w:val="center"/>
              <w:rPr>
                <w:rFonts w:ascii="Aptos" w:hAnsi="Aptos" w:cs="Arial"/>
                <w:sz w:val="14"/>
                <w:szCs w:val="14"/>
              </w:rPr>
            </w:pPr>
          </w:p>
        </w:tc>
        <w:tc>
          <w:tcPr>
            <w:tcW w:w="993" w:type="dxa"/>
          </w:tcPr>
          <w:p w14:paraId="51EED6AB" w14:textId="77777777" w:rsidR="00AB58C1" w:rsidRPr="00375ACF" w:rsidRDefault="00AB58C1" w:rsidP="00D548A8">
            <w:pPr>
              <w:jc w:val="center"/>
              <w:rPr>
                <w:rFonts w:ascii="Aptos" w:hAnsi="Aptos" w:cs="Arial"/>
                <w:sz w:val="14"/>
                <w:szCs w:val="14"/>
              </w:rPr>
            </w:pPr>
          </w:p>
        </w:tc>
        <w:tc>
          <w:tcPr>
            <w:tcW w:w="993" w:type="dxa"/>
          </w:tcPr>
          <w:p w14:paraId="52AE35C9" w14:textId="77777777" w:rsidR="00AB58C1" w:rsidRPr="00375ACF" w:rsidRDefault="00AB58C1" w:rsidP="00D548A8">
            <w:pPr>
              <w:jc w:val="center"/>
              <w:rPr>
                <w:rFonts w:ascii="Aptos" w:hAnsi="Aptos" w:cs="Arial"/>
                <w:sz w:val="14"/>
                <w:szCs w:val="14"/>
              </w:rPr>
            </w:pPr>
          </w:p>
        </w:tc>
        <w:tc>
          <w:tcPr>
            <w:tcW w:w="993" w:type="dxa"/>
          </w:tcPr>
          <w:p w14:paraId="00524DCB" w14:textId="77777777" w:rsidR="00AB58C1" w:rsidRPr="00544A34" w:rsidRDefault="00AB58C1" w:rsidP="00D548A8">
            <w:pPr>
              <w:jc w:val="center"/>
              <w:rPr>
                <w:rFonts w:ascii="Aptos" w:hAnsi="Aptos" w:cs="Arial"/>
                <w:sz w:val="14"/>
                <w:szCs w:val="14"/>
              </w:rPr>
            </w:pPr>
          </w:p>
        </w:tc>
        <w:tc>
          <w:tcPr>
            <w:tcW w:w="849" w:type="dxa"/>
          </w:tcPr>
          <w:p w14:paraId="707F1C31" w14:textId="77777777" w:rsidR="00AB58C1" w:rsidRPr="00544A34" w:rsidRDefault="00AB58C1" w:rsidP="00D548A8">
            <w:pPr>
              <w:jc w:val="center"/>
              <w:rPr>
                <w:rFonts w:ascii="Aptos" w:hAnsi="Aptos" w:cs="Arial"/>
                <w:sz w:val="14"/>
                <w:szCs w:val="14"/>
              </w:rPr>
            </w:pPr>
          </w:p>
        </w:tc>
        <w:tc>
          <w:tcPr>
            <w:tcW w:w="850" w:type="dxa"/>
          </w:tcPr>
          <w:p w14:paraId="57696D86" w14:textId="77777777" w:rsidR="00AB58C1" w:rsidRPr="00544A34" w:rsidRDefault="00AB58C1" w:rsidP="00D548A8">
            <w:pPr>
              <w:jc w:val="center"/>
              <w:rPr>
                <w:rFonts w:ascii="Aptos" w:hAnsi="Aptos" w:cs="Arial"/>
                <w:sz w:val="14"/>
                <w:szCs w:val="14"/>
              </w:rPr>
            </w:pPr>
          </w:p>
        </w:tc>
      </w:tr>
      <w:tr w:rsidR="00AB58C1" w:rsidRPr="00375ACF" w14:paraId="76D3223C" w14:textId="77777777" w:rsidTr="002435BA">
        <w:tc>
          <w:tcPr>
            <w:tcW w:w="1696" w:type="dxa"/>
            <w:vAlign w:val="center"/>
          </w:tcPr>
          <w:p w14:paraId="27879E81" w14:textId="77777777" w:rsidR="00AB58C1" w:rsidRPr="00BB08AE" w:rsidRDefault="00AB58C1" w:rsidP="00D548A8">
            <w:pPr>
              <w:rPr>
                <w:rFonts w:ascii="Aptos" w:hAnsi="Aptos" w:cs="Arial"/>
                <w:sz w:val="14"/>
                <w:szCs w:val="14"/>
              </w:rPr>
            </w:pPr>
            <w:r w:rsidRPr="00295F33">
              <w:rPr>
                <w:rFonts w:ascii="Aptos" w:hAnsi="Aptos" w:cs="Arial"/>
                <w:sz w:val="14"/>
                <w:szCs w:val="14"/>
              </w:rPr>
              <w:t>PQ44196</w:t>
            </w:r>
            <w:r>
              <w:rPr>
                <w:rFonts w:ascii="Aptos" w:hAnsi="Aptos" w:cs="Arial"/>
                <w:sz w:val="14"/>
                <w:szCs w:val="14"/>
              </w:rPr>
              <w:t>6</w:t>
            </w:r>
          </w:p>
          <w:p w14:paraId="18D86FB1" w14:textId="77777777" w:rsidR="00AB58C1" w:rsidRPr="00544A34" w:rsidRDefault="00AB58C1" w:rsidP="00D548A8">
            <w:pPr>
              <w:rPr>
                <w:rFonts w:ascii="Aptos" w:hAnsi="Aptos" w:cs="Arial"/>
                <w:color w:val="EE0000"/>
                <w:sz w:val="14"/>
                <w:szCs w:val="14"/>
              </w:rPr>
            </w:pPr>
            <w:r w:rsidRPr="00295F33">
              <w:rPr>
                <w:rFonts w:ascii="Aptos" w:hAnsi="Aptos" w:cs="Arial"/>
                <w:sz w:val="14"/>
                <w:szCs w:val="14"/>
              </w:rPr>
              <w:t>PANV/ER33/</w:t>
            </w:r>
            <w:r w:rsidRPr="00BB08AE">
              <w:rPr>
                <w:rFonts w:ascii="Aptos" w:hAnsi="Aptos" w:cs="Arial"/>
                <w:sz w:val="14"/>
                <w:szCs w:val="14"/>
              </w:rPr>
              <w:t>2023/</w:t>
            </w:r>
            <w:r w:rsidRPr="00295F33">
              <w:rPr>
                <w:rFonts w:ascii="Aptos" w:hAnsi="Aptos" w:cs="Arial"/>
                <w:sz w:val="14"/>
                <w:szCs w:val="14"/>
              </w:rPr>
              <w:t>HUN</w:t>
            </w:r>
          </w:p>
        </w:tc>
        <w:tc>
          <w:tcPr>
            <w:tcW w:w="993" w:type="dxa"/>
          </w:tcPr>
          <w:p w14:paraId="4241A5F4" w14:textId="77777777" w:rsidR="00AB58C1" w:rsidRPr="00544A34" w:rsidRDefault="00AB58C1" w:rsidP="00D548A8">
            <w:pPr>
              <w:tabs>
                <w:tab w:val="left" w:pos="248"/>
                <w:tab w:val="center" w:pos="388"/>
              </w:tabs>
              <w:rPr>
                <w:rFonts w:ascii="Aptos" w:hAnsi="Aptos" w:cs="Arial"/>
                <w:b/>
                <w:bCs/>
                <w:sz w:val="14"/>
                <w:szCs w:val="14"/>
                <w:highlight w:val="yellow"/>
              </w:rPr>
            </w:pPr>
            <w:r w:rsidRPr="00544A34">
              <w:rPr>
                <w:rFonts w:ascii="Aptos" w:hAnsi="Aptos" w:cs="Arial"/>
                <w:b/>
                <w:bCs/>
                <w:sz w:val="14"/>
                <w:szCs w:val="14"/>
              </w:rPr>
              <w:tab/>
            </w:r>
            <w:r w:rsidRPr="00544A34">
              <w:rPr>
                <w:rFonts w:ascii="Aptos" w:hAnsi="Aptos" w:cs="Arial"/>
                <w:b/>
                <w:bCs/>
                <w:sz w:val="14"/>
                <w:szCs w:val="14"/>
              </w:rPr>
              <w:tab/>
              <w:t>7</w:t>
            </w:r>
            <w:r>
              <w:rPr>
                <w:rFonts w:ascii="Aptos" w:hAnsi="Aptos" w:cs="Arial"/>
                <w:b/>
                <w:bCs/>
                <w:sz w:val="14"/>
                <w:szCs w:val="14"/>
              </w:rPr>
              <w:t>9</w:t>
            </w:r>
            <w:r w:rsidRPr="00544A34">
              <w:rPr>
                <w:rFonts w:ascii="Aptos" w:hAnsi="Aptos" w:cs="Arial"/>
                <w:b/>
                <w:bCs/>
                <w:sz w:val="14"/>
                <w:szCs w:val="14"/>
              </w:rPr>
              <w:t>.</w:t>
            </w:r>
            <w:r>
              <w:rPr>
                <w:rFonts w:ascii="Aptos" w:hAnsi="Aptos" w:cs="Arial"/>
                <w:b/>
                <w:bCs/>
                <w:sz w:val="14"/>
                <w:szCs w:val="14"/>
              </w:rPr>
              <w:t>2</w:t>
            </w:r>
          </w:p>
        </w:tc>
        <w:tc>
          <w:tcPr>
            <w:tcW w:w="992" w:type="dxa"/>
          </w:tcPr>
          <w:p w14:paraId="6B885482" w14:textId="77777777" w:rsidR="00AB58C1" w:rsidRPr="00544A34" w:rsidRDefault="00AB58C1" w:rsidP="00D548A8">
            <w:pPr>
              <w:jc w:val="center"/>
              <w:rPr>
                <w:rFonts w:ascii="Aptos" w:hAnsi="Aptos" w:cs="Arial"/>
                <w:b/>
                <w:bCs/>
                <w:sz w:val="14"/>
                <w:szCs w:val="14"/>
              </w:rPr>
            </w:pPr>
            <w:r>
              <w:rPr>
                <w:rFonts w:ascii="Aptos" w:hAnsi="Aptos" w:cs="Arial"/>
                <w:b/>
                <w:bCs/>
                <w:sz w:val="14"/>
                <w:szCs w:val="14"/>
              </w:rPr>
              <w:t>79.5</w:t>
            </w:r>
          </w:p>
        </w:tc>
        <w:tc>
          <w:tcPr>
            <w:tcW w:w="992" w:type="dxa"/>
          </w:tcPr>
          <w:p w14:paraId="681EFB61"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9.3</w:t>
            </w:r>
          </w:p>
        </w:tc>
        <w:tc>
          <w:tcPr>
            <w:tcW w:w="992" w:type="dxa"/>
          </w:tcPr>
          <w:p w14:paraId="079EB7B2"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9.8</w:t>
            </w:r>
          </w:p>
        </w:tc>
        <w:tc>
          <w:tcPr>
            <w:tcW w:w="993" w:type="dxa"/>
            <w:shd w:val="clear" w:color="auto" w:fill="000000" w:themeFill="text1"/>
          </w:tcPr>
          <w:p w14:paraId="6EF9DA03" w14:textId="77777777" w:rsidR="00AB58C1" w:rsidRPr="00544A34" w:rsidRDefault="00AB58C1" w:rsidP="00D548A8">
            <w:pPr>
              <w:jc w:val="center"/>
              <w:rPr>
                <w:rFonts w:ascii="Aptos" w:hAnsi="Aptos" w:cs="Arial"/>
                <w:b/>
                <w:bCs/>
                <w:sz w:val="14"/>
                <w:szCs w:val="14"/>
                <w:highlight w:val="yellow"/>
              </w:rPr>
            </w:pPr>
          </w:p>
        </w:tc>
        <w:tc>
          <w:tcPr>
            <w:tcW w:w="993" w:type="dxa"/>
          </w:tcPr>
          <w:p w14:paraId="022DA7B2" w14:textId="77777777" w:rsidR="00AB58C1" w:rsidRPr="00375ACF" w:rsidRDefault="00AB58C1" w:rsidP="00D548A8">
            <w:pPr>
              <w:jc w:val="center"/>
              <w:rPr>
                <w:rFonts w:ascii="Aptos" w:hAnsi="Aptos" w:cs="Arial"/>
                <w:sz w:val="14"/>
                <w:szCs w:val="14"/>
              </w:rPr>
            </w:pPr>
          </w:p>
        </w:tc>
        <w:tc>
          <w:tcPr>
            <w:tcW w:w="993" w:type="dxa"/>
          </w:tcPr>
          <w:p w14:paraId="2C86FBDB" w14:textId="77777777" w:rsidR="00AB58C1" w:rsidRPr="00544A34" w:rsidRDefault="00AB58C1" w:rsidP="00D548A8">
            <w:pPr>
              <w:jc w:val="center"/>
              <w:rPr>
                <w:rFonts w:ascii="Aptos" w:hAnsi="Aptos" w:cs="Arial"/>
                <w:sz w:val="14"/>
                <w:szCs w:val="14"/>
              </w:rPr>
            </w:pPr>
          </w:p>
        </w:tc>
        <w:tc>
          <w:tcPr>
            <w:tcW w:w="849" w:type="dxa"/>
          </w:tcPr>
          <w:p w14:paraId="5178D022" w14:textId="77777777" w:rsidR="00AB58C1" w:rsidRPr="00544A34" w:rsidRDefault="00AB58C1" w:rsidP="00D548A8">
            <w:pPr>
              <w:jc w:val="center"/>
              <w:rPr>
                <w:rFonts w:ascii="Aptos" w:hAnsi="Aptos" w:cs="Arial"/>
                <w:sz w:val="14"/>
                <w:szCs w:val="14"/>
              </w:rPr>
            </w:pPr>
          </w:p>
        </w:tc>
        <w:tc>
          <w:tcPr>
            <w:tcW w:w="850" w:type="dxa"/>
          </w:tcPr>
          <w:p w14:paraId="22D59573" w14:textId="77777777" w:rsidR="00AB58C1" w:rsidRPr="00544A34" w:rsidRDefault="00AB58C1" w:rsidP="00D548A8">
            <w:pPr>
              <w:jc w:val="center"/>
              <w:rPr>
                <w:rFonts w:ascii="Aptos" w:hAnsi="Aptos" w:cs="Arial"/>
                <w:sz w:val="14"/>
                <w:szCs w:val="14"/>
              </w:rPr>
            </w:pPr>
          </w:p>
        </w:tc>
      </w:tr>
      <w:tr w:rsidR="00AB58C1" w:rsidRPr="00375ACF" w14:paraId="28CEE250" w14:textId="77777777" w:rsidTr="002435BA">
        <w:tc>
          <w:tcPr>
            <w:tcW w:w="1696" w:type="dxa"/>
            <w:vAlign w:val="center"/>
          </w:tcPr>
          <w:p w14:paraId="1CD54040" w14:textId="77777777" w:rsidR="00AB58C1" w:rsidRPr="00544A34" w:rsidRDefault="00AB58C1" w:rsidP="00D548A8">
            <w:pPr>
              <w:rPr>
                <w:rFonts w:ascii="Aptos" w:hAnsi="Aptos" w:cs="Arial"/>
                <w:sz w:val="14"/>
                <w:szCs w:val="14"/>
              </w:rPr>
            </w:pPr>
            <w:r w:rsidRPr="00544A34">
              <w:rPr>
                <w:rFonts w:ascii="Aptos" w:hAnsi="Aptos" w:cs="Arial"/>
                <w:sz w:val="14"/>
                <w:szCs w:val="14"/>
              </w:rPr>
              <w:t>PQ44196</w:t>
            </w:r>
            <w:r>
              <w:rPr>
                <w:rFonts w:ascii="Aptos" w:hAnsi="Aptos" w:cs="Arial"/>
                <w:sz w:val="14"/>
                <w:szCs w:val="14"/>
              </w:rPr>
              <w:t>2</w:t>
            </w:r>
          </w:p>
          <w:p w14:paraId="3C0E92D2" w14:textId="77777777" w:rsidR="00AB58C1" w:rsidRPr="00544A34" w:rsidRDefault="00AB58C1" w:rsidP="00D548A8">
            <w:pPr>
              <w:rPr>
                <w:rFonts w:ascii="Aptos" w:hAnsi="Aptos" w:cs="Arial"/>
                <w:sz w:val="14"/>
                <w:szCs w:val="14"/>
              </w:rPr>
            </w:pPr>
            <w:r w:rsidRPr="00544A34">
              <w:rPr>
                <w:rFonts w:ascii="Aptos" w:hAnsi="Aptos" w:cs="Arial"/>
                <w:sz w:val="14"/>
                <w:szCs w:val="14"/>
              </w:rPr>
              <w:t>PANV/ER15/2023/HUN</w:t>
            </w:r>
          </w:p>
        </w:tc>
        <w:tc>
          <w:tcPr>
            <w:tcW w:w="993" w:type="dxa"/>
          </w:tcPr>
          <w:p w14:paraId="16234547"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9</w:t>
            </w:r>
            <w:r w:rsidRPr="00544A34">
              <w:rPr>
                <w:rFonts w:ascii="Aptos" w:hAnsi="Aptos" w:cs="Arial"/>
                <w:b/>
                <w:bCs/>
                <w:sz w:val="14"/>
                <w:szCs w:val="14"/>
              </w:rPr>
              <w:t>.</w:t>
            </w:r>
            <w:r>
              <w:rPr>
                <w:rFonts w:ascii="Aptos" w:hAnsi="Aptos" w:cs="Arial"/>
                <w:b/>
                <w:bCs/>
                <w:sz w:val="14"/>
                <w:szCs w:val="14"/>
              </w:rPr>
              <w:t>2</w:t>
            </w:r>
          </w:p>
        </w:tc>
        <w:tc>
          <w:tcPr>
            <w:tcW w:w="992" w:type="dxa"/>
          </w:tcPr>
          <w:p w14:paraId="6225771A"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9</w:t>
            </w:r>
            <w:r w:rsidRPr="00544A34">
              <w:rPr>
                <w:rFonts w:ascii="Aptos" w:hAnsi="Aptos" w:cs="Arial"/>
                <w:b/>
                <w:bCs/>
                <w:sz w:val="14"/>
                <w:szCs w:val="14"/>
              </w:rPr>
              <w:t>.</w:t>
            </w:r>
            <w:r>
              <w:rPr>
                <w:rFonts w:ascii="Aptos" w:hAnsi="Aptos" w:cs="Arial"/>
                <w:b/>
                <w:bCs/>
                <w:sz w:val="14"/>
                <w:szCs w:val="14"/>
              </w:rPr>
              <w:t>2</w:t>
            </w:r>
          </w:p>
          <w:p w14:paraId="52571722" w14:textId="77777777" w:rsidR="00AB58C1" w:rsidRPr="00544A34" w:rsidRDefault="00AB58C1" w:rsidP="00D548A8">
            <w:pPr>
              <w:jc w:val="center"/>
              <w:rPr>
                <w:rFonts w:ascii="Aptos" w:hAnsi="Aptos" w:cs="Arial"/>
                <w:b/>
                <w:bCs/>
                <w:sz w:val="14"/>
                <w:szCs w:val="14"/>
              </w:rPr>
            </w:pPr>
          </w:p>
        </w:tc>
        <w:tc>
          <w:tcPr>
            <w:tcW w:w="992" w:type="dxa"/>
          </w:tcPr>
          <w:p w14:paraId="721F4266"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9</w:t>
            </w:r>
            <w:r w:rsidRPr="00544A34">
              <w:rPr>
                <w:rFonts w:ascii="Aptos" w:hAnsi="Aptos" w:cs="Arial"/>
                <w:b/>
                <w:bCs/>
                <w:sz w:val="14"/>
                <w:szCs w:val="14"/>
              </w:rPr>
              <w:t>.</w:t>
            </w:r>
            <w:r>
              <w:rPr>
                <w:rFonts w:ascii="Aptos" w:hAnsi="Aptos" w:cs="Arial"/>
                <w:b/>
                <w:bCs/>
                <w:sz w:val="14"/>
                <w:szCs w:val="14"/>
              </w:rPr>
              <w:t>1</w:t>
            </w:r>
          </w:p>
        </w:tc>
        <w:tc>
          <w:tcPr>
            <w:tcW w:w="992" w:type="dxa"/>
          </w:tcPr>
          <w:p w14:paraId="34433519"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9</w:t>
            </w:r>
            <w:r w:rsidRPr="00544A34">
              <w:rPr>
                <w:rFonts w:ascii="Aptos" w:hAnsi="Aptos" w:cs="Arial"/>
                <w:b/>
                <w:bCs/>
                <w:sz w:val="14"/>
                <w:szCs w:val="14"/>
              </w:rPr>
              <w:t>.</w:t>
            </w:r>
            <w:r>
              <w:rPr>
                <w:rFonts w:ascii="Aptos" w:hAnsi="Aptos" w:cs="Arial"/>
                <w:b/>
                <w:bCs/>
                <w:sz w:val="14"/>
                <w:szCs w:val="14"/>
              </w:rPr>
              <w:t>4</w:t>
            </w:r>
          </w:p>
        </w:tc>
        <w:tc>
          <w:tcPr>
            <w:tcW w:w="993" w:type="dxa"/>
          </w:tcPr>
          <w:p w14:paraId="1158C53E" w14:textId="77777777" w:rsidR="00AB58C1" w:rsidRPr="00544A34" w:rsidRDefault="00AB58C1" w:rsidP="00D548A8">
            <w:pPr>
              <w:jc w:val="center"/>
              <w:rPr>
                <w:rFonts w:ascii="Aptos" w:hAnsi="Aptos" w:cs="Arial"/>
                <w:b/>
                <w:bCs/>
                <w:sz w:val="14"/>
                <w:szCs w:val="14"/>
              </w:rPr>
            </w:pPr>
            <w:r>
              <w:rPr>
                <w:rFonts w:ascii="Aptos" w:hAnsi="Aptos" w:cs="Arial"/>
                <w:b/>
                <w:bCs/>
                <w:sz w:val="14"/>
                <w:szCs w:val="14"/>
              </w:rPr>
              <w:t>93.0</w:t>
            </w:r>
          </w:p>
        </w:tc>
        <w:tc>
          <w:tcPr>
            <w:tcW w:w="993" w:type="dxa"/>
            <w:shd w:val="clear" w:color="auto" w:fill="000000" w:themeFill="text1"/>
          </w:tcPr>
          <w:p w14:paraId="1593A81A" w14:textId="77777777" w:rsidR="00AB58C1" w:rsidRPr="007014EF" w:rsidRDefault="00AB58C1" w:rsidP="00D548A8">
            <w:pPr>
              <w:jc w:val="center"/>
              <w:rPr>
                <w:rFonts w:ascii="Aptos" w:hAnsi="Aptos" w:cs="Arial"/>
                <w:sz w:val="14"/>
                <w:szCs w:val="14"/>
              </w:rPr>
            </w:pPr>
          </w:p>
        </w:tc>
        <w:tc>
          <w:tcPr>
            <w:tcW w:w="993" w:type="dxa"/>
          </w:tcPr>
          <w:p w14:paraId="5CA4B959" w14:textId="77777777" w:rsidR="00AB58C1" w:rsidRPr="00544A34" w:rsidRDefault="00AB58C1" w:rsidP="00D548A8">
            <w:pPr>
              <w:jc w:val="center"/>
              <w:rPr>
                <w:rFonts w:ascii="Aptos" w:hAnsi="Aptos" w:cs="Arial"/>
                <w:sz w:val="14"/>
                <w:szCs w:val="14"/>
              </w:rPr>
            </w:pPr>
          </w:p>
        </w:tc>
        <w:tc>
          <w:tcPr>
            <w:tcW w:w="849" w:type="dxa"/>
          </w:tcPr>
          <w:p w14:paraId="3667653F" w14:textId="77777777" w:rsidR="00AB58C1" w:rsidRPr="00544A34" w:rsidRDefault="00AB58C1" w:rsidP="00D548A8">
            <w:pPr>
              <w:jc w:val="center"/>
              <w:rPr>
                <w:rFonts w:ascii="Aptos" w:hAnsi="Aptos" w:cs="Arial"/>
                <w:sz w:val="14"/>
                <w:szCs w:val="14"/>
              </w:rPr>
            </w:pPr>
          </w:p>
        </w:tc>
        <w:tc>
          <w:tcPr>
            <w:tcW w:w="850" w:type="dxa"/>
          </w:tcPr>
          <w:p w14:paraId="37A3FA87" w14:textId="77777777" w:rsidR="00AB58C1" w:rsidRPr="00544A34" w:rsidRDefault="00AB58C1" w:rsidP="00D548A8">
            <w:pPr>
              <w:jc w:val="center"/>
              <w:rPr>
                <w:rFonts w:ascii="Aptos" w:hAnsi="Aptos" w:cs="Arial"/>
                <w:sz w:val="14"/>
                <w:szCs w:val="14"/>
              </w:rPr>
            </w:pPr>
          </w:p>
        </w:tc>
      </w:tr>
      <w:tr w:rsidR="00AB58C1" w:rsidRPr="00375ACF" w14:paraId="16E4DF4D" w14:textId="77777777" w:rsidTr="002435BA">
        <w:tc>
          <w:tcPr>
            <w:tcW w:w="1696" w:type="dxa"/>
            <w:vAlign w:val="center"/>
          </w:tcPr>
          <w:p w14:paraId="23CCE5AA" w14:textId="77777777" w:rsidR="00AB58C1" w:rsidRDefault="00AB58C1" w:rsidP="00D548A8">
            <w:pPr>
              <w:rPr>
                <w:rFonts w:ascii="Aptos" w:hAnsi="Aptos" w:cs="Arial"/>
                <w:sz w:val="14"/>
                <w:szCs w:val="14"/>
              </w:rPr>
            </w:pPr>
            <w:r w:rsidRPr="00544A34">
              <w:rPr>
                <w:rFonts w:ascii="Aptos" w:hAnsi="Aptos" w:cs="Arial"/>
                <w:sz w:val="14"/>
                <w:szCs w:val="14"/>
              </w:rPr>
              <w:t>PQ441968</w:t>
            </w:r>
          </w:p>
          <w:p w14:paraId="069372FE" w14:textId="77777777" w:rsidR="00AB58C1" w:rsidRPr="00544A34" w:rsidRDefault="00AB58C1" w:rsidP="00D548A8">
            <w:pPr>
              <w:rPr>
                <w:rFonts w:ascii="Aptos" w:hAnsi="Aptos" w:cs="Arial"/>
                <w:sz w:val="14"/>
                <w:szCs w:val="14"/>
              </w:rPr>
            </w:pPr>
            <w:r w:rsidRPr="00544A34">
              <w:rPr>
                <w:rFonts w:ascii="Aptos" w:hAnsi="Aptos" w:cs="Arial"/>
                <w:sz w:val="14"/>
                <w:szCs w:val="14"/>
              </w:rPr>
              <w:t>MEMV/ER39/2023/HUN</w:t>
            </w:r>
          </w:p>
        </w:tc>
        <w:tc>
          <w:tcPr>
            <w:tcW w:w="993" w:type="dxa"/>
          </w:tcPr>
          <w:p w14:paraId="61AF31A5"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7</w:t>
            </w:r>
            <w:r w:rsidRPr="00544A34">
              <w:rPr>
                <w:rFonts w:ascii="Aptos" w:hAnsi="Aptos" w:cs="Arial"/>
                <w:b/>
                <w:bCs/>
                <w:sz w:val="14"/>
                <w:szCs w:val="14"/>
              </w:rPr>
              <w:t>.</w:t>
            </w:r>
            <w:r>
              <w:rPr>
                <w:rFonts w:ascii="Aptos" w:hAnsi="Aptos" w:cs="Arial"/>
                <w:b/>
                <w:bCs/>
                <w:sz w:val="14"/>
                <w:szCs w:val="14"/>
              </w:rPr>
              <w:t>5</w:t>
            </w:r>
          </w:p>
        </w:tc>
        <w:tc>
          <w:tcPr>
            <w:tcW w:w="992" w:type="dxa"/>
          </w:tcPr>
          <w:p w14:paraId="191069B3"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9.0</w:t>
            </w:r>
          </w:p>
        </w:tc>
        <w:tc>
          <w:tcPr>
            <w:tcW w:w="992" w:type="dxa"/>
          </w:tcPr>
          <w:p w14:paraId="25B3BAF1"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8.5</w:t>
            </w:r>
          </w:p>
        </w:tc>
        <w:tc>
          <w:tcPr>
            <w:tcW w:w="992" w:type="dxa"/>
          </w:tcPr>
          <w:p w14:paraId="7B176AE4"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8.8</w:t>
            </w:r>
          </w:p>
        </w:tc>
        <w:tc>
          <w:tcPr>
            <w:tcW w:w="993" w:type="dxa"/>
          </w:tcPr>
          <w:p w14:paraId="4C6CA7A3" w14:textId="77777777" w:rsidR="00AB58C1" w:rsidRPr="007014EF" w:rsidRDefault="00AB58C1" w:rsidP="00D548A8">
            <w:pPr>
              <w:jc w:val="center"/>
              <w:rPr>
                <w:rFonts w:ascii="Aptos" w:hAnsi="Aptos" w:cs="Arial"/>
                <w:b/>
                <w:bCs/>
                <w:sz w:val="14"/>
                <w:szCs w:val="14"/>
              </w:rPr>
            </w:pPr>
            <w:r>
              <w:rPr>
                <w:rFonts w:ascii="Aptos" w:hAnsi="Aptos" w:cs="Arial"/>
                <w:b/>
                <w:bCs/>
                <w:sz w:val="14"/>
                <w:szCs w:val="14"/>
              </w:rPr>
              <w:t>87</w:t>
            </w:r>
            <w:r w:rsidRPr="007014EF">
              <w:rPr>
                <w:rFonts w:ascii="Aptos" w:hAnsi="Aptos" w:cs="Arial"/>
                <w:b/>
                <w:bCs/>
                <w:sz w:val="14"/>
                <w:szCs w:val="14"/>
              </w:rPr>
              <w:t>.</w:t>
            </w:r>
            <w:r>
              <w:rPr>
                <w:rFonts w:ascii="Aptos" w:hAnsi="Aptos" w:cs="Arial"/>
                <w:b/>
                <w:bCs/>
                <w:sz w:val="14"/>
                <w:szCs w:val="14"/>
              </w:rPr>
              <w:t>0</w:t>
            </w:r>
          </w:p>
        </w:tc>
        <w:tc>
          <w:tcPr>
            <w:tcW w:w="993" w:type="dxa"/>
          </w:tcPr>
          <w:p w14:paraId="7F67E6F6" w14:textId="77777777" w:rsidR="00AB58C1" w:rsidRPr="007014EF" w:rsidRDefault="00AB58C1" w:rsidP="00D548A8">
            <w:pPr>
              <w:jc w:val="center"/>
              <w:rPr>
                <w:rFonts w:ascii="Aptos" w:hAnsi="Aptos" w:cs="Arial"/>
                <w:b/>
                <w:bCs/>
                <w:sz w:val="14"/>
                <w:szCs w:val="14"/>
              </w:rPr>
            </w:pPr>
            <w:r>
              <w:rPr>
                <w:rFonts w:ascii="Aptos" w:hAnsi="Aptos" w:cs="Arial"/>
                <w:b/>
                <w:bCs/>
                <w:sz w:val="14"/>
                <w:szCs w:val="14"/>
              </w:rPr>
              <w:t>86.7</w:t>
            </w:r>
          </w:p>
        </w:tc>
        <w:tc>
          <w:tcPr>
            <w:tcW w:w="993" w:type="dxa"/>
            <w:shd w:val="clear" w:color="auto" w:fill="000000" w:themeFill="text1"/>
          </w:tcPr>
          <w:p w14:paraId="501467E6" w14:textId="77777777" w:rsidR="00AB58C1" w:rsidRPr="00544A34" w:rsidRDefault="00AB58C1" w:rsidP="00D548A8">
            <w:pPr>
              <w:jc w:val="center"/>
              <w:rPr>
                <w:rFonts w:ascii="Aptos" w:hAnsi="Aptos" w:cs="Arial"/>
                <w:b/>
                <w:bCs/>
                <w:sz w:val="14"/>
                <w:szCs w:val="14"/>
              </w:rPr>
            </w:pPr>
          </w:p>
        </w:tc>
        <w:tc>
          <w:tcPr>
            <w:tcW w:w="849" w:type="dxa"/>
          </w:tcPr>
          <w:p w14:paraId="39E2B833" w14:textId="77777777" w:rsidR="00AB58C1" w:rsidRPr="00544A34" w:rsidRDefault="00AB58C1" w:rsidP="00D548A8">
            <w:pPr>
              <w:jc w:val="center"/>
              <w:rPr>
                <w:rFonts w:ascii="Aptos" w:hAnsi="Aptos" w:cs="Arial"/>
                <w:sz w:val="14"/>
                <w:szCs w:val="14"/>
              </w:rPr>
            </w:pPr>
          </w:p>
        </w:tc>
        <w:tc>
          <w:tcPr>
            <w:tcW w:w="850" w:type="dxa"/>
          </w:tcPr>
          <w:p w14:paraId="49C1479B" w14:textId="77777777" w:rsidR="00AB58C1" w:rsidRPr="00544A34" w:rsidRDefault="00AB58C1" w:rsidP="00D548A8">
            <w:pPr>
              <w:jc w:val="center"/>
              <w:rPr>
                <w:rFonts w:ascii="Aptos" w:hAnsi="Aptos" w:cs="Arial"/>
                <w:sz w:val="14"/>
                <w:szCs w:val="14"/>
              </w:rPr>
            </w:pPr>
          </w:p>
        </w:tc>
      </w:tr>
      <w:tr w:rsidR="00AB58C1" w:rsidRPr="00375ACF" w14:paraId="3B761259" w14:textId="77777777" w:rsidTr="002435BA">
        <w:tc>
          <w:tcPr>
            <w:tcW w:w="1696" w:type="dxa"/>
            <w:vAlign w:val="center"/>
          </w:tcPr>
          <w:p w14:paraId="65574637" w14:textId="77777777" w:rsidR="00AB58C1" w:rsidRDefault="00AB58C1" w:rsidP="00D548A8">
            <w:pPr>
              <w:rPr>
                <w:rFonts w:ascii="Aptos" w:hAnsi="Aptos" w:cs="Arial"/>
                <w:sz w:val="14"/>
                <w:szCs w:val="14"/>
              </w:rPr>
            </w:pPr>
            <w:r w:rsidRPr="00544A34">
              <w:rPr>
                <w:rFonts w:ascii="Aptos" w:hAnsi="Aptos" w:cs="Arial"/>
                <w:sz w:val="14"/>
                <w:szCs w:val="14"/>
              </w:rPr>
              <w:t>OP191656</w:t>
            </w:r>
          </w:p>
          <w:p w14:paraId="602DA37D" w14:textId="77777777" w:rsidR="00AB58C1" w:rsidRPr="00544A34" w:rsidRDefault="00AB58C1" w:rsidP="00D548A8">
            <w:pPr>
              <w:rPr>
                <w:rFonts w:ascii="Aptos" w:hAnsi="Aptos" w:cs="Arial"/>
                <w:sz w:val="14"/>
                <w:szCs w:val="14"/>
              </w:rPr>
            </w:pPr>
            <w:r w:rsidRPr="00544A34">
              <w:rPr>
                <w:rFonts w:ascii="Aptos" w:hAnsi="Aptos" w:cs="Arial"/>
                <w:sz w:val="14"/>
                <w:szCs w:val="14"/>
              </w:rPr>
              <w:t>MEMV/MR1/2025/HUN</w:t>
            </w:r>
          </w:p>
        </w:tc>
        <w:tc>
          <w:tcPr>
            <w:tcW w:w="993" w:type="dxa"/>
          </w:tcPr>
          <w:p w14:paraId="51E5E7BF"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7</w:t>
            </w:r>
            <w:r w:rsidRPr="00544A34">
              <w:rPr>
                <w:rFonts w:ascii="Aptos" w:hAnsi="Aptos" w:cs="Arial"/>
                <w:b/>
                <w:bCs/>
                <w:sz w:val="14"/>
                <w:szCs w:val="14"/>
              </w:rPr>
              <w:t>.</w:t>
            </w:r>
            <w:r>
              <w:rPr>
                <w:rFonts w:ascii="Aptos" w:hAnsi="Aptos" w:cs="Arial"/>
                <w:b/>
                <w:bCs/>
                <w:sz w:val="14"/>
                <w:szCs w:val="14"/>
              </w:rPr>
              <w:t>3</w:t>
            </w:r>
          </w:p>
        </w:tc>
        <w:tc>
          <w:tcPr>
            <w:tcW w:w="992" w:type="dxa"/>
          </w:tcPr>
          <w:p w14:paraId="7BF87575"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9.1</w:t>
            </w:r>
          </w:p>
        </w:tc>
        <w:tc>
          <w:tcPr>
            <w:tcW w:w="992" w:type="dxa"/>
          </w:tcPr>
          <w:p w14:paraId="05BEF900"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8.6</w:t>
            </w:r>
          </w:p>
        </w:tc>
        <w:tc>
          <w:tcPr>
            <w:tcW w:w="992" w:type="dxa"/>
          </w:tcPr>
          <w:p w14:paraId="0A633345"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7</w:t>
            </w:r>
            <w:r>
              <w:rPr>
                <w:rFonts w:ascii="Aptos" w:hAnsi="Aptos" w:cs="Arial"/>
                <w:b/>
                <w:bCs/>
                <w:sz w:val="14"/>
                <w:szCs w:val="14"/>
              </w:rPr>
              <w:t>9.0</w:t>
            </w:r>
          </w:p>
        </w:tc>
        <w:tc>
          <w:tcPr>
            <w:tcW w:w="993" w:type="dxa"/>
          </w:tcPr>
          <w:p w14:paraId="1AB28F5F" w14:textId="77777777" w:rsidR="00AB58C1" w:rsidRPr="007014EF" w:rsidRDefault="00AB58C1" w:rsidP="00D548A8">
            <w:pPr>
              <w:jc w:val="center"/>
              <w:rPr>
                <w:rFonts w:ascii="Aptos" w:hAnsi="Aptos" w:cs="Arial"/>
                <w:b/>
                <w:bCs/>
                <w:sz w:val="14"/>
                <w:szCs w:val="14"/>
              </w:rPr>
            </w:pPr>
            <w:r>
              <w:rPr>
                <w:rFonts w:ascii="Aptos" w:hAnsi="Aptos" w:cs="Arial"/>
                <w:b/>
                <w:bCs/>
                <w:sz w:val="14"/>
                <w:szCs w:val="14"/>
              </w:rPr>
              <w:t>86.5</w:t>
            </w:r>
          </w:p>
        </w:tc>
        <w:tc>
          <w:tcPr>
            <w:tcW w:w="993" w:type="dxa"/>
          </w:tcPr>
          <w:p w14:paraId="4F32F6EB" w14:textId="77777777" w:rsidR="00AB58C1" w:rsidRPr="007014EF" w:rsidRDefault="00AB58C1" w:rsidP="00D548A8">
            <w:pPr>
              <w:jc w:val="center"/>
              <w:rPr>
                <w:rFonts w:ascii="Aptos" w:hAnsi="Aptos" w:cs="Arial"/>
                <w:b/>
                <w:bCs/>
                <w:sz w:val="14"/>
                <w:szCs w:val="14"/>
              </w:rPr>
            </w:pPr>
            <w:r>
              <w:rPr>
                <w:rFonts w:ascii="Aptos" w:hAnsi="Aptos" w:cs="Arial"/>
                <w:b/>
                <w:bCs/>
                <w:sz w:val="14"/>
                <w:szCs w:val="14"/>
              </w:rPr>
              <w:t>87.1</w:t>
            </w:r>
          </w:p>
        </w:tc>
        <w:tc>
          <w:tcPr>
            <w:tcW w:w="993" w:type="dxa"/>
          </w:tcPr>
          <w:p w14:paraId="7137732E"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9</w:t>
            </w:r>
            <w:r>
              <w:rPr>
                <w:rFonts w:ascii="Aptos" w:hAnsi="Aptos" w:cs="Arial"/>
                <w:b/>
                <w:bCs/>
                <w:sz w:val="14"/>
                <w:szCs w:val="14"/>
              </w:rPr>
              <w:t>7.4</w:t>
            </w:r>
          </w:p>
        </w:tc>
        <w:tc>
          <w:tcPr>
            <w:tcW w:w="849" w:type="dxa"/>
            <w:shd w:val="clear" w:color="auto" w:fill="000000" w:themeFill="text1"/>
          </w:tcPr>
          <w:p w14:paraId="774A956F" w14:textId="77777777" w:rsidR="00AB58C1" w:rsidRPr="00544A34" w:rsidRDefault="00AB58C1" w:rsidP="00D548A8">
            <w:pPr>
              <w:jc w:val="center"/>
              <w:rPr>
                <w:rFonts w:ascii="Aptos" w:hAnsi="Aptos" w:cs="Arial"/>
                <w:sz w:val="14"/>
                <w:szCs w:val="14"/>
              </w:rPr>
            </w:pPr>
          </w:p>
        </w:tc>
        <w:tc>
          <w:tcPr>
            <w:tcW w:w="850" w:type="dxa"/>
          </w:tcPr>
          <w:p w14:paraId="0353A88E" w14:textId="77777777" w:rsidR="00AB58C1" w:rsidRPr="00544A34" w:rsidRDefault="00AB58C1" w:rsidP="00D548A8">
            <w:pPr>
              <w:jc w:val="center"/>
              <w:rPr>
                <w:rFonts w:ascii="Aptos" w:hAnsi="Aptos" w:cs="Arial"/>
                <w:sz w:val="14"/>
                <w:szCs w:val="14"/>
              </w:rPr>
            </w:pPr>
          </w:p>
        </w:tc>
      </w:tr>
      <w:tr w:rsidR="00AB58C1" w:rsidRPr="00375ACF" w14:paraId="3A6701F9" w14:textId="77777777" w:rsidTr="001833ED">
        <w:tc>
          <w:tcPr>
            <w:tcW w:w="1696" w:type="dxa"/>
            <w:vAlign w:val="center"/>
          </w:tcPr>
          <w:p w14:paraId="3BAAB41B" w14:textId="77777777" w:rsidR="00AB58C1" w:rsidRDefault="00AB58C1" w:rsidP="00D548A8">
            <w:pPr>
              <w:rPr>
                <w:rFonts w:ascii="Aptos" w:hAnsi="Aptos" w:cs="Arial"/>
                <w:sz w:val="14"/>
                <w:szCs w:val="14"/>
              </w:rPr>
            </w:pPr>
            <w:r w:rsidRPr="00544A34">
              <w:rPr>
                <w:rFonts w:ascii="Aptos" w:hAnsi="Aptos" w:cs="Arial"/>
                <w:sz w:val="14"/>
                <w:szCs w:val="14"/>
              </w:rPr>
              <w:t>KY432893</w:t>
            </w:r>
          </w:p>
          <w:p w14:paraId="1ECC3D23" w14:textId="77777777" w:rsidR="00AB58C1" w:rsidRPr="00544A34" w:rsidRDefault="00AB58C1" w:rsidP="00D548A8">
            <w:pPr>
              <w:rPr>
                <w:rFonts w:ascii="Aptos" w:hAnsi="Aptos" w:cs="Arial"/>
                <w:sz w:val="14"/>
                <w:szCs w:val="14"/>
              </w:rPr>
            </w:pPr>
            <w:r w:rsidRPr="00544A34">
              <w:rPr>
                <w:rFonts w:ascii="Aptos" w:hAnsi="Aptos" w:cs="Arial"/>
                <w:sz w:val="14"/>
                <w:szCs w:val="14"/>
              </w:rPr>
              <w:t>JEAreV Alxa virus</w:t>
            </w:r>
          </w:p>
        </w:tc>
        <w:tc>
          <w:tcPr>
            <w:tcW w:w="993" w:type="dxa"/>
          </w:tcPr>
          <w:p w14:paraId="1C522C94" w14:textId="77777777" w:rsidR="00AB58C1" w:rsidRPr="00544A34" w:rsidRDefault="00AB58C1" w:rsidP="00D548A8">
            <w:pPr>
              <w:jc w:val="center"/>
              <w:rPr>
                <w:rFonts w:ascii="Aptos" w:hAnsi="Aptos" w:cs="Arial"/>
                <w:b/>
                <w:bCs/>
                <w:sz w:val="14"/>
                <w:szCs w:val="14"/>
              </w:rPr>
            </w:pPr>
            <w:r>
              <w:rPr>
                <w:rFonts w:ascii="Aptos" w:hAnsi="Aptos" w:cs="Arial"/>
                <w:b/>
                <w:bCs/>
                <w:sz w:val="14"/>
                <w:szCs w:val="14"/>
              </w:rPr>
              <w:t>71.3</w:t>
            </w:r>
          </w:p>
        </w:tc>
        <w:tc>
          <w:tcPr>
            <w:tcW w:w="992" w:type="dxa"/>
          </w:tcPr>
          <w:p w14:paraId="1784DA79" w14:textId="331290AD" w:rsidR="00AB58C1" w:rsidRPr="00544A34" w:rsidRDefault="005E5C67" w:rsidP="00D548A8">
            <w:pPr>
              <w:jc w:val="center"/>
              <w:rPr>
                <w:rFonts w:ascii="Aptos" w:hAnsi="Aptos" w:cs="Arial"/>
                <w:b/>
                <w:bCs/>
                <w:sz w:val="14"/>
                <w:szCs w:val="14"/>
              </w:rPr>
            </w:pPr>
            <w:r>
              <w:rPr>
                <w:rFonts w:ascii="Aptos" w:hAnsi="Aptos" w:cs="Arial"/>
                <w:b/>
                <w:bCs/>
                <w:sz w:val="14"/>
                <w:szCs w:val="14"/>
              </w:rPr>
              <w:t>71</w:t>
            </w:r>
            <w:r w:rsidR="00AB58C1" w:rsidRPr="00544A34">
              <w:rPr>
                <w:rFonts w:ascii="Aptos" w:hAnsi="Aptos" w:cs="Arial"/>
                <w:b/>
                <w:bCs/>
                <w:sz w:val="14"/>
                <w:szCs w:val="14"/>
              </w:rPr>
              <w:t>.</w:t>
            </w:r>
            <w:r w:rsidR="00AB58C1">
              <w:rPr>
                <w:rFonts w:ascii="Aptos" w:hAnsi="Aptos" w:cs="Arial"/>
                <w:b/>
                <w:bCs/>
                <w:sz w:val="14"/>
                <w:szCs w:val="14"/>
              </w:rPr>
              <w:t>0</w:t>
            </w:r>
          </w:p>
        </w:tc>
        <w:tc>
          <w:tcPr>
            <w:tcW w:w="992" w:type="dxa"/>
          </w:tcPr>
          <w:p w14:paraId="5EBE09FB" w14:textId="77777777" w:rsidR="00AB58C1" w:rsidRPr="00544A34" w:rsidRDefault="00AB58C1" w:rsidP="00D548A8">
            <w:pPr>
              <w:jc w:val="center"/>
              <w:rPr>
                <w:rFonts w:ascii="Aptos" w:hAnsi="Aptos" w:cs="Arial"/>
                <w:b/>
                <w:bCs/>
                <w:sz w:val="14"/>
                <w:szCs w:val="14"/>
              </w:rPr>
            </w:pPr>
            <w:r>
              <w:rPr>
                <w:rFonts w:ascii="Aptos" w:hAnsi="Aptos" w:cs="Arial"/>
                <w:b/>
                <w:bCs/>
                <w:sz w:val="14"/>
                <w:szCs w:val="14"/>
              </w:rPr>
              <w:t>71</w:t>
            </w:r>
            <w:r w:rsidRPr="00544A34">
              <w:rPr>
                <w:rFonts w:ascii="Aptos" w:hAnsi="Aptos" w:cs="Arial"/>
                <w:b/>
                <w:bCs/>
                <w:sz w:val="14"/>
                <w:szCs w:val="14"/>
              </w:rPr>
              <w:t>.</w:t>
            </w:r>
            <w:r>
              <w:rPr>
                <w:rFonts w:ascii="Aptos" w:hAnsi="Aptos" w:cs="Arial"/>
                <w:b/>
                <w:bCs/>
                <w:sz w:val="14"/>
                <w:szCs w:val="14"/>
              </w:rPr>
              <w:t>6</w:t>
            </w:r>
          </w:p>
        </w:tc>
        <w:tc>
          <w:tcPr>
            <w:tcW w:w="992" w:type="dxa"/>
          </w:tcPr>
          <w:p w14:paraId="3B91BA99" w14:textId="77777777" w:rsidR="00AB58C1" w:rsidRPr="00544A34" w:rsidRDefault="00AB58C1" w:rsidP="00D548A8">
            <w:pPr>
              <w:jc w:val="center"/>
              <w:rPr>
                <w:rFonts w:ascii="Aptos" w:hAnsi="Aptos" w:cs="Arial"/>
                <w:b/>
                <w:bCs/>
                <w:sz w:val="14"/>
                <w:szCs w:val="14"/>
              </w:rPr>
            </w:pPr>
            <w:r>
              <w:rPr>
                <w:rFonts w:ascii="Aptos" w:hAnsi="Aptos" w:cs="Arial"/>
                <w:b/>
                <w:bCs/>
                <w:sz w:val="14"/>
                <w:szCs w:val="14"/>
              </w:rPr>
              <w:t>71.6</w:t>
            </w:r>
          </w:p>
        </w:tc>
        <w:tc>
          <w:tcPr>
            <w:tcW w:w="993" w:type="dxa"/>
          </w:tcPr>
          <w:p w14:paraId="60B0664F" w14:textId="77777777" w:rsidR="00AB58C1" w:rsidRPr="007014EF" w:rsidRDefault="00AB58C1" w:rsidP="00D548A8">
            <w:pPr>
              <w:jc w:val="center"/>
              <w:rPr>
                <w:rFonts w:ascii="Aptos" w:hAnsi="Aptos" w:cs="Arial"/>
                <w:b/>
                <w:bCs/>
                <w:sz w:val="14"/>
                <w:szCs w:val="14"/>
              </w:rPr>
            </w:pPr>
            <w:r>
              <w:rPr>
                <w:rFonts w:ascii="Aptos" w:hAnsi="Aptos" w:cs="Arial"/>
                <w:b/>
                <w:bCs/>
                <w:sz w:val="14"/>
                <w:szCs w:val="14"/>
              </w:rPr>
              <w:t>70.4</w:t>
            </w:r>
          </w:p>
        </w:tc>
        <w:tc>
          <w:tcPr>
            <w:tcW w:w="993" w:type="dxa"/>
          </w:tcPr>
          <w:p w14:paraId="6A51BFA9" w14:textId="77777777" w:rsidR="00AB58C1" w:rsidRPr="007014EF" w:rsidRDefault="00AB58C1" w:rsidP="00D548A8">
            <w:pPr>
              <w:jc w:val="center"/>
              <w:rPr>
                <w:rFonts w:ascii="Aptos" w:hAnsi="Aptos" w:cs="Arial"/>
                <w:b/>
                <w:bCs/>
                <w:sz w:val="14"/>
                <w:szCs w:val="14"/>
              </w:rPr>
            </w:pPr>
            <w:r>
              <w:rPr>
                <w:rFonts w:ascii="Aptos" w:hAnsi="Aptos" w:cs="Arial"/>
                <w:b/>
                <w:bCs/>
                <w:sz w:val="14"/>
                <w:szCs w:val="14"/>
              </w:rPr>
              <w:t>7</w:t>
            </w:r>
            <w:r w:rsidRPr="007014EF">
              <w:rPr>
                <w:rFonts w:ascii="Aptos" w:hAnsi="Aptos" w:cs="Arial"/>
                <w:b/>
                <w:bCs/>
                <w:sz w:val="14"/>
                <w:szCs w:val="14"/>
              </w:rPr>
              <w:t>0.</w:t>
            </w:r>
            <w:r>
              <w:rPr>
                <w:rFonts w:ascii="Aptos" w:hAnsi="Aptos" w:cs="Arial"/>
                <w:b/>
                <w:bCs/>
                <w:sz w:val="14"/>
                <w:szCs w:val="14"/>
              </w:rPr>
              <w:t>2</w:t>
            </w:r>
          </w:p>
        </w:tc>
        <w:tc>
          <w:tcPr>
            <w:tcW w:w="993" w:type="dxa"/>
          </w:tcPr>
          <w:p w14:paraId="5D32A3DD" w14:textId="77777777" w:rsidR="00AB58C1" w:rsidRPr="00544A34" w:rsidRDefault="00AB58C1" w:rsidP="00D548A8">
            <w:pPr>
              <w:jc w:val="center"/>
              <w:rPr>
                <w:rFonts w:ascii="Aptos" w:hAnsi="Aptos" w:cs="Arial"/>
                <w:b/>
                <w:bCs/>
                <w:sz w:val="14"/>
                <w:szCs w:val="14"/>
              </w:rPr>
            </w:pPr>
            <w:r>
              <w:rPr>
                <w:rFonts w:ascii="Aptos" w:hAnsi="Aptos" w:cs="Arial"/>
                <w:b/>
                <w:bCs/>
                <w:sz w:val="14"/>
                <w:szCs w:val="14"/>
              </w:rPr>
              <w:t>70.6</w:t>
            </w:r>
          </w:p>
        </w:tc>
        <w:tc>
          <w:tcPr>
            <w:tcW w:w="849" w:type="dxa"/>
          </w:tcPr>
          <w:p w14:paraId="7AC53D95" w14:textId="77777777" w:rsidR="00AB58C1" w:rsidRPr="00544A34" w:rsidRDefault="00AB58C1" w:rsidP="00D548A8">
            <w:pPr>
              <w:jc w:val="center"/>
              <w:rPr>
                <w:rFonts w:ascii="Aptos" w:hAnsi="Aptos" w:cs="Arial"/>
                <w:b/>
                <w:bCs/>
                <w:sz w:val="14"/>
                <w:szCs w:val="14"/>
              </w:rPr>
            </w:pPr>
            <w:r>
              <w:rPr>
                <w:rFonts w:ascii="Aptos" w:hAnsi="Aptos" w:cs="Arial"/>
                <w:b/>
                <w:bCs/>
                <w:sz w:val="14"/>
                <w:szCs w:val="14"/>
              </w:rPr>
              <w:t>71.4</w:t>
            </w:r>
          </w:p>
        </w:tc>
        <w:tc>
          <w:tcPr>
            <w:tcW w:w="850" w:type="dxa"/>
            <w:shd w:val="clear" w:color="auto" w:fill="000000" w:themeFill="text1"/>
          </w:tcPr>
          <w:p w14:paraId="7BD87755" w14:textId="77777777" w:rsidR="00AB58C1" w:rsidRPr="00544A34" w:rsidRDefault="00AB58C1" w:rsidP="00D548A8">
            <w:pPr>
              <w:jc w:val="center"/>
              <w:rPr>
                <w:rFonts w:ascii="Aptos" w:hAnsi="Aptos" w:cs="Arial"/>
                <w:sz w:val="14"/>
                <w:szCs w:val="14"/>
              </w:rPr>
            </w:pPr>
          </w:p>
        </w:tc>
      </w:tr>
      <w:tr w:rsidR="00AB58C1" w:rsidRPr="00375ACF" w14:paraId="5DF9304A" w14:textId="77777777" w:rsidTr="002435BA">
        <w:tc>
          <w:tcPr>
            <w:tcW w:w="1696" w:type="dxa"/>
            <w:vAlign w:val="center"/>
          </w:tcPr>
          <w:p w14:paraId="1CC37E4F" w14:textId="77777777" w:rsidR="00AB58C1" w:rsidRPr="00544A34" w:rsidRDefault="00AB58C1" w:rsidP="00D548A8">
            <w:pPr>
              <w:rPr>
                <w:rFonts w:ascii="Aptos" w:hAnsi="Aptos" w:cs="Arial"/>
                <w:sz w:val="14"/>
                <w:szCs w:val="14"/>
              </w:rPr>
            </w:pPr>
            <w:r w:rsidRPr="00544A34">
              <w:rPr>
                <w:rFonts w:ascii="Aptos" w:hAnsi="Aptos" w:cs="Arial"/>
                <w:sz w:val="14"/>
                <w:szCs w:val="14"/>
              </w:rPr>
              <w:t>Other mammarenaviruses</w:t>
            </w:r>
          </w:p>
        </w:tc>
        <w:tc>
          <w:tcPr>
            <w:tcW w:w="993" w:type="dxa"/>
          </w:tcPr>
          <w:p w14:paraId="12D14FCE" w14:textId="77777777" w:rsidR="00AB58C1" w:rsidRPr="00544A34" w:rsidRDefault="00AB58C1" w:rsidP="00D548A8">
            <w:pPr>
              <w:jc w:val="center"/>
              <w:rPr>
                <w:rFonts w:ascii="Aptos" w:hAnsi="Aptos" w:cs="Arial"/>
                <w:b/>
                <w:bCs/>
                <w:sz w:val="14"/>
                <w:szCs w:val="14"/>
                <w:highlight w:val="yellow"/>
              </w:rPr>
            </w:pPr>
            <w:r w:rsidRPr="00544A34">
              <w:rPr>
                <w:rFonts w:ascii="Aptos" w:hAnsi="Aptos" w:cs="Arial"/>
                <w:b/>
                <w:bCs/>
                <w:sz w:val="14"/>
                <w:szCs w:val="14"/>
              </w:rPr>
              <w:t>&lt;</w:t>
            </w:r>
            <w:r w:rsidRPr="00B02C6B">
              <w:rPr>
                <w:rFonts w:ascii="Aptos" w:hAnsi="Aptos" w:cs="Arial"/>
                <w:b/>
                <w:bCs/>
                <w:sz w:val="14"/>
                <w:szCs w:val="14"/>
              </w:rPr>
              <w:t>60</w:t>
            </w:r>
            <w:r w:rsidRPr="00544A34">
              <w:rPr>
                <w:rFonts w:ascii="Aptos" w:hAnsi="Aptos" w:cs="Arial"/>
                <w:b/>
                <w:bCs/>
                <w:sz w:val="14"/>
                <w:szCs w:val="14"/>
              </w:rPr>
              <w:t>.0</w:t>
            </w:r>
          </w:p>
        </w:tc>
        <w:tc>
          <w:tcPr>
            <w:tcW w:w="992" w:type="dxa"/>
          </w:tcPr>
          <w:p w14:paraId="02EF40AC"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&lt;</w:t>
            </w:r>
            <w:r w:rsidRPr="00B02C6B">
              <w:rPr>
                <w:rFonts w:ascii="Aptos" w:hAnsi="Aptos" w:cs="Arial"/>
                <w:b/>
                <w:bCs/>
                <w:sz w:val="14"/>
                <w:szCs w:val="14"/>
              </w:rPr>
              <w:t>60</w:t>
            </w:r>
            <w:r w:rsidRPr="00544A34">
              <w:rPr>
                <w:rFonts w:ascii="Aptos" w:hAnsi="Aptos" w:cs="Arial"/>
                <w:b/>
                <w:bCs/>
                <w:sz w:val="14"/>
                <w:szCs w:val="14"/>
              </w:rPr>
              <w:t>.0</w:t>
            </w:r>
          </w:p>
        </w:tc>
        <w:tc>
          <w:tcPr>
            <w:tcW w:w="992" w:type="dxa"/>
          </w:tcPr>
          <w:p w14:paraId="2F90A7C1"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&lt;</w:t>
            </w:r>
            <w:r w:rsidRPr="00B02C6B">
              <w:rPr>
                <w:rFonts w:ascii="Aptos" w:hAnsi="Aptos" w:cs="Arial"/>
                <w:b/>
                <w:bCs/>
                <w:sz w:val="14"/>
                <w:szCs w:val="14"/>
              </w:rPr>
              <w:t>60</w:t>
            </w:r>
            <w:r w:rsidRPr="00544A34">
              <w:rPr>
                <w:rFonts w:ascii="Aptos" w:hAnsi="Aptos" w:cs="Arial"/>
                <w:b/>
                <w:bCs/>
                <w:sz w:val="14"/>
                <w:szCs w:val="14"/>
              </w:rPr>
              <w:t>.0</w:t>
            </w:r>
          </w:p>
        </w:tc>
        <w:tc>
          <w:tcPr>
            <w:tcW w:w="992" w:type="dxa"/>
          </w:tcPr>
          <w:p w14:paraId="5B806377"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&lt;</w:t>
            </w:r>
            <w:r w:rsidRPr="00B02C6B">
              <w:rPr>
                <w:rFonts w:ascii="Aptos" w:hAnsi="Aptos" w:cs="Arial"/>
                <w:b/>
                <w:bCs/>
                <w:sz w:val="14"/>
                <w:szCs w:val="14"/>
              </w:rPr>
              <w:t>60</w:t>
            </w:r>
            <w:r w:rsidRPr="00544A34">
              <w:rPr>
                <w:rFonts w:ascii="Aptos" w:hAnsi="Aptos" w:cs="Arial"/>
                <w:b/>
                <w:bCs/>
                <w:sz w:val="14"/>
                <w:szCs w:val="14"/>
              </w:rPr>
              <w:t>.0</w:t>
            </w:r>
          </w:p>
        </w:tc>
        <w:tc>
          <w:tcPr>
            <w:tcW w:w="993" w:type="dxa"/>
          </w:tcPr>
          <w:p w14:paraId="6774C098" w14:textId="77777777" w:rsidR="00AB58C1" w:rsidRPr="00B02C6B" w:rsidRDefault="00AB58C1" w:rsidP="00D548A8">
            <w:pPr>
              <w:jc w:val="center"/>
              <w:rPr>
                <w:rFonts w:ascii="Aptos" w:hAnsi="Aptos" w:cs="Arial"/>
                <w:b/>
                <w:bCs/>
                <w:sz w:val="14"/>
                <w:szCs w:val="14"/>
              </w:rPr>
            </w:pPr>
            <w:r w:rsidRPr="00B02C6B">
              <w:rPr>
                <w:rFonts w:ascii="Aptos" w:hAnsi="Aptos" w:cs="Arial"/>
                <w:b/>
                <w:bCs/>
                <w:sz w:val="14"/>
                <w:szCs w:val="14"/>
              </w:rPr>
              <w:t>&lt;60.0</w:t>
            </w:r>
          </w:p>
        </w:tc>
        <w:tc>
          <w:tcPr>
            <w:tcW w:w="993" w:type="dxa"/>
          </w:tcPr>
          <w:p w14:paraId="050D646F" w14:textId="77777777" w:rsidR="00AB58C1" w:rsidRPr="00B02C6B" w:rsidRDefault="00AB58C1" w:rsidP="00D548A8">
            <w:pPr>
              <w:jc w:val="center"/>
              <w:rPr>
                <w:rFonts w:ascii="Aptos" w:hAnsi="Aptos" w:cs="Arial"/>
                <w:b/>
                <w:bCs/>
                <w:sz w:val="14"/>
                <w:szCs w:val="14"/>
              </w:rPr>
            </w:pPr>
            <w:r w:rsidRPr="00B02C6B">
              <w:rPr>
                <w:rFonts w:ascii="Aptos" w:hAnsi="Aptos" w:cs="Arial"/>
                <w:b/>
                <w:bCs/>
                <w:sz w:val="14"/>
                <w:szCs w:val="14"/>
              </w:rPr>
              <w:t>&lt;60.0</w:t>
            </w:r>
          </w:p>
        </w:tc>
        <w:tc>
          <w:tcPr>
            <w:tcW w:w="993" w:type="dxa"/>
          </w:tcPr>
          <w:p w14:paraId="6DD2A84D"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&lt;</w:t>
            </w:r>
            <w:r w:rsidRPr="00B02C6B">
              <w:rPr>
                <w:rFonts w:ascii="Aptos" w:hAnsi="Aptos" w:cs="Arial"/>
                <w:b/>
                <w:bCs/>
                <w:sz w:val="14"/>
                <w:szCs w:val="14"/>
              </w:rPr>
              <w:t>60</w:t>
            </w:r>
            <w:r w:rsidRPr="00544A34">
              <w:rPr>
                <w:rFonts w:ascii="Aptos" w:hAnsi="Aptos" w:cs="Arial"/>
                <w:b/>
                <w:bCs/>
                <w:sz w:val="14"/>
                <w:szCs w:val="14"/>
              </w:rPr>
              <w:t>.0</w:t>
            </w:r>
          </w:p>
        </w:tc>
        <w:tc>
          <w:tcPr>
            <w:tcW w:w="849" w:type="dxa"/>
            <w:shd w:val="clear" w:color="auto" w:fill="FFFFFF" w:themeFill="background1"/>
          </w:tcPr>
          <w:p w14:paraId="458F71BB"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&lt;</w:t>
            </w:r>
            <w:r w:rsidRPr="00B02C6B">
              <w:rPr>
                <w:rFonts w:ascii="Aptos" w:hAnsi="Aptos" w:cs="Arial"/>
                <w:b/>
                <w:bCs/>
                <w:sz w:val="14"/>
                <w:szCs w:val="14"/>
              </w:rPr>
              <w:t>60</w:t>
            </w:r>
            <w:r w:rsidRPr="00544A34">
              <w:rPr>
                <w:rFonts w:ascii="Aptos" w:hAnsi="Aptos" w:cs="Arial"/>
                <w:b/>
                <w:bCs/>
                <w:sz w:val="14"/>
                <w:szCs w:val="14"/>
              </w:rPr>
              <w:t>.0</w:t>
            </w:r>
          </w:p>
        </w:tc>
        <w:tc>
          <w:tcPr>
            <w:tcW w:w="850" w:type="dxa"/>
          </w:tcPr>
          <w:p w14:paraId="2B0AF22B" w14:textId="77777777" w:rsidR="00AB58C1" w:rsidRPr="00544A34" w:rsidRDefault="00AB58C1" w:rsidP="00D548A8">
            <w:pPr>
              <w:jc w:val="center"/>
              <w:rPr>
                <w:rFonts w:ascii="Aptos" w:hAnsi="Aptos" w:cs="Arial"/>
                <w:b/>
                <w:bCs/>
                <w:sz w:val="14"/>
                <w:szCs w:val="14"/>
              </w:rPr>
            </w:pPr>
            <w:r w:rsidRPr="00544A34">
              <w:rPr>
                <w:rFonts w:ascii="Aptos" w:hAnsi="Aptos" w:cs="Arial"/>
                <w:b/>
                <w:bCs/>
                <w:sz w:val="14"/>
                <w:szCs w:val="14"/>
              </w:rPr>
              <w:t>&lt;</w:t>
            </w:r>
            <w:r w:rsidRPr="00B02C6B">
              <w:rPr>
                <w:rFonts w:ascii="Aptos" w:hAnsi="Aptos" w:cs="Arial"/>
                <w:b/>
                <w:bCs/>
                <w:sz w:val="14"/>
                <w:szCs w:val="14"/>
              </w:rPr>
              <w:t>61</w:t>
            </w:r>
            <w:r w:rsidRPr="00544A34">
              <w:rPr>
                <w:rFonts w:ascii="Aptos" w:hAnsi="Aptos" w:cs="Arial"/>
                <w:b/>
                <w:bCs/>
                <w:sz w:val="14"/>
                <w:szCs w:val="14"/>
              </w:rPr>
              <w:t>.0</w:t>
            </w:r>
          </w:p>
        </w:tc>
      </w:tr>
    </w:tbl>
    <w:p w14:paraId="078B6B23" w14:textId="77777777" w:rsidR="00DF2B90" w:rsidRDefault="00DF2B90" w:rsidP="00D74562">
      <w:pPr>
        <w:rPr>
          <w:rFonts w:ascii="Aptos" w:hAnsi="Aptos" w:cs="Arial"/>
          <w:sz w:val="20"/>
        </w:rPr>
      </w:pPr>
    </w:p>
    <w:p w14:paraId="0B3B6296" w14:textId="77777777" w:rsidR="00DF2B90" w:rsidRDefault="00DF2B90" w:rsidP="00D74562">
      <w:pPr>
        <w:rPr>
          <w:rFonts w:ascii="Aptos" w:hAnsi="Aptos" w:cs="Arial"/>
          <w:sz w:val="20"/>
        </w:rPr>
      </w:pPr>
    </w:p>
    <w:p w14:paraId="497725F5" w14:textId="77777777" w:rsidR="00AB58C1" w:rsidRDefault="00AB58C1" w:rsidP="00D74562">
      <w:pPr>
        <w:rPr>
          <w:rFonts w:ascii="Aptos" w:hAnsi="Aptos" w:cs="Arial"/>
          <w:sz w:val="20"/>
        </w:rPr>
      </w:pPr>
    </w:p>
    <w:p w14:paraId="6164D410" w14:textId="77777777" w:rsidR="00AB58C1" w:rsidRDefault="00AB58C1" w:rsidP="00D74562">
      <w:pPr>
        <w:rPr>
          <w:rFonts w:ascii="Aptos" w:hAnsi="Aptos" w:cs="Arial"/>
          <w:sz w:val="20"/>
        </w:rPr>
      </w:pPr>
    </w:p>
    <w:p w14:paraId="4AE5AABE" w14:textId="77777777" w:rsidR="00AB58C1" w:rsidRDefault="00AB58C1" w:rsidP="00D74562">
      <w:pPr>
        <w:rPr>
          <w:rFonts w:ascii="Aptos" w:hAnsi="Aptos" w:cs="Arial"/>
          <w:sz w:val="20"/>
        </w:rPr>
      </w:pPr>
    </w:p>
    <w:p w14:paraId="3A189040" w14:textId="77777777" w:rsidR="00AB58C1" w:rsidRDefault="00AB58C1" w:rsidP="00D74562">
      <w:pPr>
        <w:rPr>
          <w:rFonts w:ascii="Aptos" w:hAnsi="Aptos" w:cs="Arial"/>
          <w:sz w:val="20"/>
        </w:rPr>
      </w:pPr>
    </w:p>
    <w:p w14:paraId="09CEE9A9" w14:textId="77777777" w:rsidR="00AB58C1" w:rsidRDefault="00AB58C1" w:rsidP="00D74562">
      <w:pPr>
        <w:rPr>
          <w:rFonts w:ascii="Aptos" w:hAnsi="Aptos" w:cs="Arial"/>
          <w:sz w:val="20"/>
        </w:rPr>
      </w:pPr>
    </w:p>
    <w:p w14:paraId="77BFF961" w14:textId="77777777" w:rsidR="00AB58C1" w:rsidRDefault="00AB58C1" w:rsidP="00D74562">
      <w:pPr>
        <w:rPr>
          <w:rFonts w:ascii="Aptos" w:hAnsi="Aptos" w:cs="Arial"/>
          <w:sz w:val="20"/>
        </w:rPr>
      </w:pPr>
    </w:p>
    <w:p w14:paraId="44A492A5" w14:textId="77777777" w:rsidR="00AB58C1" w:rsidRDefault="00AB58C1" w:rsidP="00D74562">
      <w:pPr>
        <w:rPr>
          <w:rFonts w:ascii="Aptos" w:hAnsi="Aptos" w:cs="Arial"/>
          <w:sz w:val="20"/>
        </w:rPr>
      </w:pPr>
    </w:p>
    <w:p w14:paraId="5FE0051A" w14:textId="77777777" w:rsidR="00AB58C1" w:rsidRDefault="00AB58C1" w:rsidP="00D74562">
      <w:pPr>
        <w:rPr>
          <w:rFonts w:ascii="Aptos" w:hAnsi="Aptos" w:cs="Arial"/>
          <w:sz w:val="20"/>
        </w:rPr>
      </w:pPr>
    </w:p>
    <w:p w14:paraId="531906CF" w14:textId="77777777" w:rsidR="00AB58C1" w:rsidRDefault="00AB58C1" w:rsidP="00D74562">
      <w:pPr>
        <w:rPr>
          <w:rFonts w:ascii="Aptos" w:hAnsi="Aptos" w:cs="Arial"/>
          <w:sz w:val="20"/>
        </w:rPr>
      </w:pPr>
    </w:p>
    <w:p w14:paraId="00885FC6" w14:textId="77777777" w:rsidR="00AB58C1" w:rsidRDefault="00AB58C1" w:rsidP="00D74562">
      <w:pPr>
        <w:rPr>
          <w:rFonts w:ascii="Aptos" w:hAnsi="Aptos" w:cs="Arial"/>
          <w:sz w:val="20"/>
        </w:rPr>
      </w:pPr>
    </w:p>
    <w:p w14:paraId="19D79C3F" w14:textId="77777777" w:rsidR="00AB58C1" w:rsidRDefault="00AB58C1" w:rsidP="00D74562">
      <w:pPr>
        <w:rPr>
          <w:rFonts w:ascii="Aptos" w:hAnsi="Aptos" w:cs="Arial"/>
          <w:sz w:val="20"/>
        </w:rPr>
      </w:pPr>
    </w:p>
    <w:p w14:paraId="7E4AA2C1" w14:textId="77777777" w:rsidR="00AB58C1" w:rsidRDefault="00AB58C1" w:rsidP="00D74562">
      <w:pPr>
        <w:rPr>
          <w:rFonts w:ascii="Aptos" w:hAnsi="Aptos" w:cs="Arial"/>
          <w:sz w:val="20"/>
        </w:rPr>
      </w:pPr>
    </w:p>
    <w:p w14:paraId="3902139C" w14:textId="77777777" w:rsidR="00AB58C1" w:rsidRDefault="00AB58C1" w:rsidP="00D74562">
      <w:pPr>
        <w:rPr>
          <w:rFonts w:ascii="Aptos" w:hAnsi="Aptos" w:cs="Arial"/>
          <w:sz w:val="20"/>
        </w:rPr>
      </w:pPr>
    </w:p>
    <w:p w14:paraId="3B4BCDCC" w14:textId="77777777" w:rsidR="00AB58C1" w:rsidRDefault="00AB58C1" w:rsidP="00D74562">
      <w:pPr>
        <w:rPr>
          <w:rFonts w:ascii="Aptos" w:hAnsi="Aptos" w:cs="Arial"/>
          <w:sz w:val="20"/>
        </w:rPr>
      </w:pPr>
    </w:p>
    <w:p w14:paraId="3C8D3EA2" w14:textId="77777777" w:rsidR="00AB58C1" w:rsidRDefault="00AB58C1" w:rsidP="00D74562">
      <w:pPr>
        <w:rPr>
          <w:rFonts w:ascii="Aptos" w:hAnsi="Aptos" w:cs="Arial"/>
          <w:sz w:val="20"/>
        </w:rPr>
      </w:pPr>
    </w:p>
    <w:p w14:paraId="6CD63125" w14:textId="77777777" w:rsidR="00AB58C1" w:rsidRDefault="00AB58C1" w:rsidP="00D74562">
      <w:pPr>
        <w:rPr>
          <w:rFonts w:ascii="Aptos" w:hAnsi="Aptos" w:cs="Arial"/>
          <w:sz w:val="20"/>
        </w:rPr>
      </w:pPr>
    </w:p>
    <w:p w14:paraId="40EF26CC" w14:textId="77777777" w:rsidR="00AB58C1" w:rsidRDefault="00AB58C1" w:rsidP="00D74562">
      <w:pPr>
        <w:rPr>
          <w:rFonts w:ascii="Aptos" w:hAnsi="Aptos" w:cs="Arial"/>
          <w:sz w:val="20"/>
        </w:rPr>
      </w:pPr>
    </w:p>
    <w:p w14:paraId="627FA687" w14:textId="77777777" w:rsidR="00AB58C1" w:rsidRDefault="00AB58C1" w:rsidP="00D74562">
      <w:pPr>
        <w:rPr>
          <w:rFonts w:ascii="Aptos" w:hAnsi="Aptos" w:cs="Arial"/>
          <w:sz w:val="20"/>
        </w:rPr>
      </w:pPr>
    </w:p>
    <w:p w14:paraId="70795242" w14:textId="77777777" w:rsidR="00AB58C1" w:rsidRDefault="00AB58C1" w:rsidP="00D74562">
      <w:pPr>
        <w:rPr>
          <w:rFonts w:ascii="Aptos" w:hAnsi="Aptos" w:cs="Arial"/>
          <w:sz w:val="20"/>
        </w:rPr>
      </w:pPr>
    </w:p>
    <w:p w14:paraId="787F9B85" w14:textId="77777777" w:rsidR="00AB58C1" w:rsidRDefault="00AB58C1" w:rsidP="00D74562">
      <w:pPr>
        <w:rPr>
          <w:rFonts w:ascii="Aptos" w:hAnsi="Aptos" w:cs="Arial"/>
          <w:sz w:val="20"/>
        </w:rPr>
      </w:pPr>
    </w:p>
    <w:p w14:paraId="1EE86592" w14:textId="77777777" w:rsidR="00AB58C1" w:rsidRDefault="00AB58C1" w:rsidP="00D74562">
      <w:pPr>
        <w:rPr>
          <w:rFonts w:ascii="Aptos" w:hAnsi="Aptos" w:cs="Arial"/>
          <w:sz w:val="20"/>
        </w:rPr>
      </w:pPr>
    </w:p>
    <w:p w14:paraId="071BBCEB" w14:textId="77777777" w:rsidR="00AB58C1" w:rsidRDefault="00AB58C1" w:rsidP="00D74562">
      <w:pPr>
        <w:rPr>
          <w:rFonts w:ascii="Aptos" w:hAnsi="Aptos" w:cs="Arial"/>
          <w:sz w:val="20"/>
        </w:rPr>
      </w:pPr>
    </w:p>
    <w:p w14:paraId="71805280" w14:textId="77777777" w:rsidR="00AB58C1" w:rsidRDefault="00AB58C1" w:rsidP="00D74562">
      <w:pPr>
        <w:rPr>
          <w:rFonts w:ascii="Aptos" w:hAnsi="Aptos" w:cs="Arial"/>
          <w:sz w:val="20"/>
        </w:rPr>
      </w:pPr>
    </w:p>
    <w:p w14:paraId="603E4596" w14:textId="77777777" w:rsidR="00DF2B90" w:rsidRDefault="00DF2B90" w:rsidP="00D74562">
      <w:pPr>
        <w:rPr>
          <w:rFonts w:ascii="Aptos" w:hAnsi="Aptos" w:cs="Arial"/>
          <w:sz w:val="20"/>
        </w:rPr>
      </w:pPr>
    </w:p>
    <w:p w14:paraId="211C718A" w14:textId="77777777" w:rsidR="00DF2B90" w:rsidRDefault="00DF2B90" w:rsidP="00D74562">
      <w:pPr>
        <w:rPr>
          <w:rFonts w:ascii="Aptos" w:hAnsi="Aptos" w:cs="Arial"/>
          <w:sz w:val="20"/>
        </w:rPr>
      </w:pPr>
    </w:p>
    <w:p w14:paraId="5A0D00C5" w14:textId="77777777" w:rsidR="00DF2B90" w:rsidRDefault="00DF2B90" w:rsidP="00D74562">
      <w:pPr>
        <w:rPr>
          <w:rFonts w:ascii="Aptos" w:hAnsi="Aptos" w:cs="Arial"/>
          <w:sz w:val="20"/>
        </w:rPr>
      </w:pPr>
    </w:p>
    <w:p w14:paraId="637AE169" w14:textId="77777777" w:rsidR="00364469" w:rsidRDefault="00364469" w:rsidP="00D74562">
      <w:pPr>
        <w:rPr>
          <w:rFonts w:ascii="Aptos" w:hAnsi="Aptos" w:cs="Arial"/>
          <w:sz w:val="20"/>
        </w:rPr>
      </w:pPr>
    </w:p>
    <w:p w14:paraId="2F4A1D10" w14:textId="77777777" w:rsidR="00364469" w:rsidRDefault="00364469" w:rsidP="00D74562">
      <w:pPr>
        <w:rPr>
          <w:rFonts w:ascii="Aptos" w:hAnsi="Aptos" w:cs="Arial"/>
          <w:sz w:val="20"/>
        </w:rPr>
      </w:pPr>
    </w:p>
    <w:p w14:paraId="47DAE375" w14:textId="77777777" w:rsidR="00364469" w:rsidRDefault="00364469" w:rsidP="00D74562">
      <w:pPr>
        <w:rPr>
          <w:rFonts w:ascii="Aptos" w:hAnsi="Aptos" w:cs="Arial"/>
          <w:sz w:val="20"/>
        </w:rPr>
      </w:pPr>
    </w:p>
    <w:p w14:paraId="28ABDBEB" w14:textId="40C383D1" w:rsidR="00364469" w:rsidRDefault="00364469" w:rsidP="00364469">
      <w:pPr>
        <w:rPr>
          <w:rFonts w:ascii="Aptos" w:hAnsi="Aptos" w:cs="Arial"/>
          <w:sz w:val="20"/>
        </w:rPr>
      </w:pPr>
      <w:r>
        <w:rPr>
          <w:rFonts w:ascii="Aptos" w:hAnsi="Aptos" w:cs="Arial"/>
          <w:noProof/>
          <w:sz w:val="20"/>
        </w:rPr>
        <w:lastRenderedPageBreak/>
        <w:drawing>
          <wp:inline distT="0" distB="0" distL="0" distR="0" wp14:anchorId="6234723D" wp14:editId="35C2D9FE">
            <wp:extent cx="6188075" cy="5566410"/>
            <wp:effectExtent l="0" t="0" r="3175" b="0"/>
            <wp:docPr id="54440693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88075" cy="5566410"/>
                    </a:xfrm>
                    <a:prstGeom prst="rect">
                      <a:avLst/>
                    </a:prstGeom>
                    <a:noFill/>
                  </pic:spPr>
                </pic:pic>
              </a:graphicData>
            </a:graphic>
          </wp:inline>
        </w:drawing>
      </w:r>
    </w:p>
    <w:p w14:paraId="5A56D97D" w14:textId="0BD777FC" w:rsidR="006C3F90" w:rsidRDefault="006C3F90" w:rsidP="006C3F90">
      <w:pPr>
        <w:rPr>
          <w:rFonts w:ascii="Aptos" w:hAnsi="Aptos" w:cs="Arial"/>
          <w:sz w:val="20"/>
        </w:rPr>
      </w:pPr>
      <w:r>
        <w:rPr>
          <w:rFonts w:ascii="Aptos" w:hAnsi="Aptos" w:cs="Arial"/>
          <w:sz w:val="20"/>
        </w:rPr>
        <w:t xml:space="preserve">Figure 1: </w:t>
      </w:r>
      <w:r w:rsidRPr="006C3F90">
        <w:rPr>
          <w:rFonts w:ascii="Aptos" w:hAnsi="Aptos" w:cs="Arial"/>
          <w:sz w:val="20"/>
        </w:rPr>
        <w:t>Phylogenetic analys</w:t>
      </w:r>
      <w:r w:rsidR="009B5E6C">
        <w:rPr>
          <w:rFonts w:ascii="Aptos" w:hAnsi="Aptos" w:cs="Arial"/>
          <w:sz w:val="20"/>
        </w:rPr>
        <w:t>i</w:t>
      </w:r>
      <w:r w:rsidRPr="006C3F90">
        <w:rPr>
          <w:rFonts w:ascii="Aptos" w:hAnsi="Aptos" w:cs="Arial"/>
          <w:sz w:val="20"/>
        </w:rPr>
        <w:t xml:space="preserve">s based on nucleotide sequences of the complete L segments of </w:t>
      </w:r>
      <w:r w:rsidR="009B5E6C">
        <w:rPr>
          <w:rFonts w:ascii="Aptos" w:hAnsi="Aptos" w:cs="Arial"/>
          <w:sz w:val="20"/>
        </w:rPr>
        <w:t>EEAV</w:t>
      </w:r>
      <w:r w:rsidRPr="006C3F90">
        <w:rPr>
          <w:rFonts w:ascii="Aptos" w:hAnsi="Aptos" w:cs="Arial"/>
          <w:sz w:val="20"/>
        </w:rPr>
        <w:t xml:space="preserve"> strain</w:t>
      </w:r>
      <w:r w:rsidR="009B5E6C">
        <w:rPr>
          <w:rFonts w:ascii="Aptos" w:hAnsi="Aptos" w:cs="Arial"/>
          <w:sz w:val="20"/>
        </w:rPr>
        <w:t>s</w:t>
      </w:r>
      <w:r w:rsidR="00AB5339">
        <w:rPr>
          <w:rFonts w:ascii="Aptos" w:hAnsi="Aptos" w:cs="Arial"/>
          <w:sz w:val="20"/>
        </w:rPr>
        <w:t xml:space="preserve">. </w:t>
      </w:r>
      <w:r w:rsidR="00AB5339" w:rsidRPr="00AB5339">
        <w:rPr>
          <w:rFonts w:ascii="Aptos" w:hAnsi="Aptos" w:cs="Arial"/>
          <w:sz w:val="20"/>
        </w:rPr>
        <w:t>Tree w</w:t>
      </w:r>
      <w:r w:rsidR="00AB5339">
        <w:rPr>
          <w:rFonts w:ascii="Aptos" w:hAnsi="Aptos" w:cs="Arial"/>
          <w:sz w:val="20"/>
        </w:rPr>
        <w:t>as</w:t>
      </w:r>
      <w:r w:rsidR="00AB5339" w:rsidRPr="00AB5339">
        <w:rPr>
          <w:rFonts w:ascii="Aptos" w:hAnsi="Aptos" w:cs="Arial"/>
          <w:sz w:val="20"/>
        </w:rPr>
        <w:t xml:space="preserve"> elaborated by using the alignment of the full-length nucleotide L sequences of </w:t>
      </w:r>
      <w:r w:rsidR="00AB5339">
        <w:rPr>
          <w:rFonts w:ascii="Aptos" w:hAnsi="Aptos" w:cs="Arial"/>
          <w:sz w:val="20"/>
        </w:rPr>
        <w:t xml:space="preserve">EEAV </w:t>
      </w:r>
      <w:r w:rsidR="00AB5339" w:rsidRPr="00AB5339">
        <w:rPr>
          <w:rFonts w:ascii="Aptos" w:hAnsi="Aptos" w:cs="Arial"/>
          <w:sz w:val="20"/>
        </w:rPr>
        <w:t>strain</w:t>
      </w:r>
      <w:r w:rsidR="00AB5339">
        <w:rPr>
          <w:rFonts w:ascii="Aptos" w:hAnsi="Aptos" w:cs="Arial"/>
          <w:sz w:val="20"/>
        </w:rPr>
        <w:t>s</w:t>
      </w:r>
      <w:r w:rsidR="00AB5339" w:rsidRPr="00AB5339">
        <w:rPr>
          <w:rFonts w:ascii="Aptos" w:hAnsi="Aptos" w:cs="Arial"/>
          <w:sz w:val="20"/>
        </w:rPr>
        <w:t xml:space="preserve"> (</w:t>
      </w:r>
      <w:r w:rsidR="00AB5339">
        <w:rPr>
          <w:rFonts w:ascii="Aptos" w:hAnsi="Aptos" w:cs="Arial"/>
          <w:sz w:val="20"/>
        </w:rPr>
        <w:t>in red</w:t>
      </w:r>
      <w:r w:rsidR="00AB5339" w:rsidRPr="00AB5339">
        <w:rPr>
          <w:rFonts w:ascii="Aptos" w:hAnsi="Aptos" w:cs="Arial"/>
          <w:sz w:val="20"/>
        </w:rPr>
        <w:t xml:space="preserve">) and the cognate L sequences of </w:t>
      </w:r>
      <w:r w:rsidR="00AB5339">
        <w:rPr>
          <w:rFonts w:ascii="Aptos" w:hAnsi="Aptos" w:cs="Arial"/>
          <w:sz w:val="20"/>
        </w:rPr>
        <w:t>prototype</w:t>
      </w:r>
      <w:r w:rsidR="00AB5339" w:rsidRPr="00AB5339">
        <w:rPr>
          <w:rFonts w:ascii="Aptos" w:hAnsi="Aptos" w:cs="Arial"/>
          <w:sz w:val="20"/>
        </w:rPr>
        <w:t xml:space="preserve"> species currently classified within the genus </w:t>
      </w:r>
      <w:r w:rsidR="00AB5339" w:rsidRPr="00AB5339">
        <w:rPr>
          <w:rFonts w:ascii="Aptos" w:hAnsi="Aptos" w:cs="Arial"/>
          <w:i/>
          <w:iCs/>
          <w:sz w:val="20"/>
        </w:rPr>
        <w:t>Mammarenavirus</w:t>
      </w:r>
      <w:r w:rsidR="00AB5339" w:rsidRPr="00AB5339">
        <w:rPr>
          <w:rFonts w:ascii="Aptos" w:hAnsi="Aptos" w:cs="Arial"/>
          <w:sz w:val="20"/>
        </w:rPr>
        <w:t xml:space="preserve">. </w:t>
      </w:r>
      <w:r w:rsidR="009B5E6C" w:rsidRPr="006C3F90">
        <w:rPr>
          <w:rFonts w:ascii="Aptos" w:hAnsi="Aptos" w:cs="Arial"/>
          <w:sz w:val="20"/>
        </w:rPr>
        <w:t>Evolutionary</w:t>
      </w:r>
      <w:r w:rsidRPr="006C3F90">
        <w:rPr>
          <w:rFonts w:ascii="Aptos" w:hAnsi="Aptos" w:cs="Arial"/>
          <w:sz w:val="20"/>
        </w:rPr>
        <w:t xml:space="preserve"> history was inferred by using the Maximum Likelihood method and general time-reversible (GTR) model with a gamma distribution and invariable sites. Initial tree(s) for the heuristic search were selected by choosing the tree with the superior log-likelihood between a Neighbor-Joining NJ tree and a Maximum Parsimony tree.</w:t>
      </w:r>
      <w:r w:rsidR="00AB5339">
        <w:rPr>
          <w:rFonts w:ascii="Aptos" w:hAnsi="Aptos" w:cs="Arial"/>
          <w:sz w:val="20"/>
        </w:rPr>
        <w:t xml:space="preserve"> </w:t>
      </w:r>
      <w:r w:rsidRPr="006C3F90">
        <w:rPr>
          <w:rFonts w:ascii="Aptos" w:hAnsi="Aptos" w:cs="Arial"/>
          <w:sz w:val="20"/>
        </w:rPr>
        <w:t xml:space="preserve">A total of 1,000 bootstrap replicates was used to estimate the robustness of the individual nodes on the phylogenetic tree. Scale bar indicates number of nucleotide substitutions per site. </w:t>
      </w:r>
      <w:r w:rsidR="00AB5339">
        <w:rPr>
          <w:rFonts w:ascii="Aptos" w:hAnsi="Aptos" w:cs="Arial"/>
          <w:sz w:val="20"/>
        </w:rPr>
        <w:t>Flexal virus, Machupo virus and Oliveros virus were</w:t>
      </w:r>
      <w:r w:rsidRPr="006C3F90">
        <w:rPr>
          <w:rFonts w:ascii="Aptos" w:hAnsi="Aptos" w:cs="Arial"/>
          <w:sz w:val="20"/>
        </w:rPr>
        <w:t xml:space="preserve"> used as outgroup. Evolutionary analyses were conducted in MEGA12 </w:t>
      </w:r>
      <w:r w:rsidR="00E351BE">
        <w:rPr>
          <w:rFonts w:ascii="Aptos" w:hAnsi="Aptos" w:cs="Arial"/>
          <w:sz w:val="20"/>
        </w:rPr>
        <w:t>[</w:t>
      </w:r>
      <w:r w:rsidR="003337D6">
        <w:rPr>
          <w:rFonts w:ascii="Aptos" w:hAnsi="Aptos" w:cs="Arial"/>
          <w:sz w:val="20"/>
        </w:rPr>
        <w:t>7</w:t>
      </w:r>
      <w:r w:rsidR="00E351BE">
        <w:rPr>
          <w:rFonts w:ascii="Aptos" w:hAnsi="Aptos" w:cs="Arial"/>
          <w:sz w:val="20"/>
        </w:rPr>
        <w:t>]</w:t>
      </w:r>
      <w:r w:rsidRPr="006C3F90">
        <w:rPr>
          <w:rFonts w:ascii="Aptos" w:hAnsi="Aptos" w:cs="Arial"/>
          <w:sz w:val="20"/>
        </w:rPr>
        <w:t>.</w:t>
      </w:r>
    </w:p>
    <w:p w14:paraId="50544FDB" w14:textId="11822A3E" w:rsidR="00C06B26" w:rsidRPr="00C06B26" w:rsidRDefault="001E06DB" w:rsidP="00C06B26">
      <w:pPr>
        <w:rPr>
          <w:rFonts w:ascii="Aptos" w:hAnsi="Aptos"/>
          <w:sz w:val="20"/>
          <w:szCs w:val="20"/>
        </w:rPr>
      </w:pPr>
      <w:r>
        <w:rPr>
          <w:rFonts w:ascii="Aptos" w:hAnsi="Aptos"/>
          <w:noProof/>
          <w:color w:val="0070C0"/>
        </w:rPr>
        <w:lastRenderedPageBreak/>
        <w:drawing>
          <wp:inline distT="0" distB="0" distL="0" distR="0" wp14:anchorId="7AC889BE" wp14:editId="07DDAA9F">
            <wp:extent cx="6544123" cy="5633545"/>
            <wp:effectExtent l="0" t="0" r="0" b="5715"/>
            <wp:docPr id="8944346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48137" cy="5637000"/>
                    </a:xfrm>
                    <a:prstGeom prst="rect">
                      <a:avLst/>
                    </a:prstGeom>
                    <a:noFill/>
                  </pic:spPr>
                </pic:pic>
              </a:graphicData>
            </a:graphic>
          </wp:inline>
        </w:drawing>
      </w:r>
      <w:r w:rsidR="00C06B26" w:rsidRPr="00C06B26">
        <w:rPr>
          <w:rFonts w:ascii="Aptos" w:hAnsi="Aptos"/>
          <w:sz w:val="20"/>
          <w:szCs w:val="20"/>
        </w:rPr>
        <w:t xml:space="preserve">Figure </w:t>
      </w:r>
      <w:r w:rsidR="00C06B26">
        <w:rPr>
          <w:rFonts w:ascii="Aptos" w:hAnsi="Aptos"/>
          <w:sz w:val="20"/>
          <w:szCs w:val="20"/>
        </w:rPr>
        <w:t>2</w:t>
      </w:r>
      <w:r w:rsidR="00C06B26" w:rsidRPr="00C06B26">
        <w:rPr>
          <w:rFonts w:ascii="Aptos" w:hAnsi="Aptos"/>
          <w:sz w:val="20"/>
          <w:szCs w:val="20"/>
        </w:rPr>
        <w:t xml:space="preserve">: Phylogenetic analysis based on nucleotide sequences of the complete </w:t>
      </w:r>
      <w:r w:rsidR="00C06B26">
        <w:rPr>
          <w:rFonts w:ascii="Aptos" w:hAnsi="Aptos"/>
          <w:sz w:val="20"/>
          <w:szCs w:val="20"/>
        </w:rPr>
        <w:t>S</w:t>
      </w:r>
      <w:r w:rsidR="00C06B26" w:rsidRPr="00C06B26">
        <w:rPr>
          <w:rFonts w:ascii="Aptos" w:hAnsi="Aptos"/>
          <w:sz w:val="20"/>
          <w:szCs w:val="20"/>
        </w:rPr>
        <w:t xml:space="preserve"> segments of EEAV strains. Tree was elaborated by using the alignment of the full-length nucleotide </w:t>
      </w:r>
      <w:r w:rsidR="00C06B26">
        <w:rPr>
          <w:rFonts w:ascii="Aptos" w:hAnsi="Aptos"/>
          <w:sz w:val="20"/>
          <w:szCs w:val="20"/>
        </w:rPr>
        <w:t>S</w:t>
      </w:r>
      <w:r w:rsidR="00C06B26" w:rsidRPr="00C06B26">
        <w:rPr>
          <w:rFonts w:ascii="Aptos" w:hAnsi="Aptos"/>
          <w:sz w:val="20"/>
          <w:szCs w:val="20"/>
        </w:rPr>
        <w:t xml:space="preserve"> sequences of EEAV strains (in red) and the cognate </w:t>
      </w:r>
      <w:r w:rsidR="00C06B26">
        <w:rPr>
          <w:rFonts w:ascii="Aptos" w:hAnsi="Aptos"/>
          <w:sz w:val="20"/>
          <w:szCs w:val="20"/>
        </w:rPr>
        <w:t>S</w:t>
      </w:r>
      <w:r w:rsidR="00C06B26" w:rsidRPr="00C06B26">
        <w:rPr>
          <w:rFonts w:ascii="Aptos" w:hAnsi="Aptos"/>
          <w:sz w:val="20"/>
          <w:szCs w:val="20"/>
        </w:rPr>
        <w:t xml:space="preserve"> sequences of prototype species currently classified within the genus </w:t>
      </w:r>
      <w:r w:rsidR="00C06B26" w:rsidRPr="00C06B26">
        <w:rPr>
          <w:rFonts w:ascii="Aptos" w:hAnsi="Aptos"/>
          <w:i/>
          <w:iCs/>
          <w:sz w:val="20"/>
          <w:szCs w:val="20"/>
        </w:rPr>
        <w:t>Mammarenavirus.</w:t>
      </w:r>
      <w:r w:rsidR="00C06B26" w:rsidRPr="00C06B26">
        <w:rPr>
          <w:rFonts w:ascii="Aptos" w:hAnsi="Aptos"/>
          <w:sz w:val="20"/>
          <w:szCs w:val="20"/>
        </w:rPr>
        <w:t xml:space="preserve"> Evolutionary history was inferred by using the Maximum Likelihood method and general time-reversible (GTR) model with a gamma distribution and invariable sites. Initial tree(s) for the heuristic search were selected by choosing the tree with the superior log-likelihood between a Neighbor-Joining NJ tree and a Maximum Parsimony tree. A total of 1,000 bootstrap replicates was used to estimate the robustness of the individual nodes on the phylogenetic tree. Scale bar indicates number of nucleotide substitutions per site. Flexal virus, Machupo virus and Oliveros virus were used as outgroup. Evolutionary analyses were conducted in MEGA12 [</w:t>
      </w:r>
      <w:r w:rsidR="003337D6">
        <w:rPr>
          <w:rFonts w:ascii="Aptos" w:hAnsi="Aptos"/>
          <w:sz w:val="20"/>
          <w:szCs w:val="20"/>
        </w:rPr>
        <w:t>7</w:t>
      </w:r>
      <w:r w:rsidR="00C06B26" w:rsidRPr="00C06B26">
        <w:rPr>
          <w:rFonts w:ascii="Aptos" w:hAnsi="Aptos"/>
          <w:sz w:val="20"/>
          <w:szCs w:val="20"/>
        </w:rPr>
        <w:t>].</w:t>
      </w:r>
    </w:p>
    <w:p w14:paraId="1F4B8909" w14:textId="77777777" w:rsidR="00C06B26" w:rsidRPr="00F110F7" w:rsidRDefault="00C06B26" w:rsidP="00FC2269">
      <w:pPr>
        <w:rPr>
          <w:rFonts w:ascii="Aptos" w:hAnsi="Aptos"/>
          <w:color w:val="0070C0"/>
        </w:rPr>
      </w:pPr>
    </w:p>
    <w:sectPr w:rsidR="00C06B26" w:rsidRPr="00F110F7"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007BA" w14:textId="77777777" w:rsidR="00894D34" w:rsidRDefault="00894D34">
      <w:r>
        <w:separator/>
      </w:r>
    </w:p>
  </w:endnote>
  <w:endnote w:type="continuationSeparator" w:id="0">
    <w:p w14:paraId="314140E5" w14:textId="77777777" w:rsidR="00894D34" w:rsidRDefault="00894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default"/>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A94C9" w14:textId="77777777" w:rsidR="00894D34" w:rsidRDefault="00894D34">
      <w:r>
        <w:separator/>
      </w:r>
    </w:p>
  </w:footnote>
  <w:footnote w:type="continuationSeparator" w:id="0">
    <w:p w14:paraId="3780157B" w14:textId="77777777" w:rsidR="00894D34" w:rsidRDefault="00894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A6329"/>
    <w:multiLevelType w:val="hybridMultilevel"/>
    <w:tmpl w:val="DBE8DA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D93012"/>
    <w:multiLevelType w:val="hybridMultilevel"/>
    <w:tmpl w:val="B9BE3D4E"/>
    <w:lvl w:ilvl="0" w:tplc="0BEA6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5"/>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2625"/>
    <w:rsid w:val="000449DB"/>
    <w:rsid w:val="00046B96"/>
    <w:rsid w:val="000760BA"/>
    <w:rsid w:val="0008012E"/>
    <w:rsid w:val="0008279E"/>
    <w:rsid w:val="00095D18"/>
    <w:rsid w:val="000A146A"/>
    <w:rsid w:val="000A7027"/>
    <w:rsid w:val="000B1BF3"/>
    <w:rsid w:val="000B5D78"/>
    <w:rsid w:val="000B6878"/>
    <w:rsid w:val="000B7D13"/>
    <w:rsid w:val="000D182E"/>
    <w:rsid w:val="000E338B"/>
    <w:rsid w:val="000E54FF"/>
    <w:rsid w:val="000E592D"/>
    <w:rsid w:val="000F2897"/>
    <w:rsid w:val="000F51F4"/>
    <w:rsid w:val="000F7067"/>
    <w:rsid w:val="00105ED2"/>
    <w:rsid w:val="001061F8"/>
    <w:rsid w:val="00106232"/>
    <w:rsid w:val="0011008F"/>
    <w:rsid w:val="0011215E"/>
    <w:rsid w:val="00117C72"/>
    <w:rsid w:val="00121FB5"/>
    <w:rsid w:val="0013113D"/>
    <w:rsid w:val="001322FC"/>
    <w:rsid w:val="0013781A"/>
    <w:rsid w:val="00147308"/>
    <w:rsid w:val="00171083"/>
    <w:rsid w:val="00172351"/>
    <w:rsid w:val="001833ED"/>
    <w:rsid w:val="001A61D2"/>
    <w:rsid w:val="001D0007"/>
    <w:rsid w:val="001D0082"/>
    <w:rsid w:val="001D3E3E"/>
    <w:rsid w:val="001E06DB"/>
    <w:rsid w:val="001E3476"/>
    <w:rsid w:val="001F1544"/>
    <w:rsid w:val="001F4AD1"/>
    <w:rsid w:val="00216D56"/>
    <w:rsid w:val="00220A26"/>
    <w:rsid w:val="00220AFD"/>
    <w:rsid w:val="002312CE"/>
    <w:rsid w:val="0023149A"/>
    <w:rsid w:val="002334FA"/>
    <w:rsid w:val="0023696B"/>
    <w:rsid w:val="0024086E"/>
    <w:rsid w:val="002435BA"/>
    <w:rsid w:val="00252801"/>
    <w:rsid w:val="0025498B"/>
    <w:rsid w:val="00265DC8"/>
    <w:rsid w:val="00273642"/>
    <w:rsid w:val="00277FD5"/>
    <w:rsid w:val="00296DA3"/>
    <w:rsid w:val="002A5A83"/>
    <w:rsid w:val="002D4340"/>
    <w:rsid w:val="002E2187"/>
    <w:rsid w:val="002E7BAF"/>
    <w:rsid w:val="003107D3"/>
    <w:rsid w:val="0032196E"/>
    <w:rsid w:val="00327E73"/>
    <w:rsid w:val="00333392"/>
    <w:rsid w:val="003337D6"/>
    <w:rsid w:val="00355CE0"/>
    <w:rsid w:val="00363A30"/>
    <w:rsid w:val="00364469"/>
    <w:rsid w:val="0037243A"/>
    <w:rsid w:val="00372DCF"/>
    <w:rsid w:val="00382FE8"/>
    <w:rsid w:val="00383BBF"/>
    <w:rsid w:val="0038593F"/>
    <w:rsid w:val="003A166F"/>
    <w:rsid w:val="003A18C5"/>
    <w:rsid w:val="003A5ED7"/>
    <w:rsid w:val="003B0883"/>
    <w:rsid w:val="003B3832"/>
    <w:rsid w:val="003C3243"/>
    <w:rsid w:val="003C5428"/>
    <w:rsid w:val="003E0AEA"/>
    <w:rsid w:val="003F1D27"/>
    <w:rsid w:val="003F2A97"/>
    <w:rsid w:val="0043110C"/>
    <w:rsid w:val="00437970"/>
    <w:rsid w:val="00471256"/>
    <w:rsid w:val="004750D1"/>
    <w:rsid w:val="00492079"/>
    <w:rsid w:val="004C1C25"/>
    <w:rsid w:val="004D2F0C"/>
    <w:rsid w:val="004D7D7D"/>
    <w:rsid w:val="004E53E8"/>
    <w:rsid w:val="004F2F1E"/>
    <w:rsid w:val="004F3196"/>
    <w:rsid w:val="00505FFA"/>
    <w:rsid w:val="00516EBB"/>
    <w:rsid w:val="0052104C"/>
    <w:rsid w:val="00536426"/>
    <w:rsid w:val="0054146F"/>
    <w:rsid w:val="00543F86"/>
    <w:rsid w:val="0055461D"/>
    <w:rsid w:val="00561E16"/>
    <w:rsid w:val="0058465A"/>
    <w:rsid w:val="00590DF3"/>
    <w:rsid w:val="005A54C3"/>
    <w:rsid w:val="005A6F49"/>
    <w:rsid w:val="005B4C7D"/>
    <w:rsid w:val="005C1FDD"/>
    <w:rsid w:val="005D1CAA"/>
    <w:rsid w:val="005E0D55"/>
    <w:rsid w:val="005E5C67"/>
    <w:rsid w:val="005F045A"/>
    <w:rsid w:val="00602D9C"/>
    <w:rsid w:val="006043FB"/>
    <w:rsid w:val="00607227"/>
    <w:rsid w:val="006109F7"/>
    <w:rsid w:val="00613F28"/>
    <w:rsid w:val="00620AEA"/>
    <w:rsid w:val="006217FF"/>
    <w:rsid w:val="006225B8"/>
    <w:rsid w:val="00644355"/>
    <w:rsid w:val="00647814"/>
    <w:rsid w:val="006768E7"/>
    <w:rsid w:val="0067795B"/>
    <w:rsid w:val="00683D0C"/>
    <w:rsid w:val="006873A8"/>
    <w:rsid w:val="0069192D"/>
    <w:rsid w:val="006A6ECA"/>
    <w:rsid w:val="006B1110"/>
    <w:rsid w:val="006B7AB8"/>
    <w:rsid w:val="006C0F51"/>
    <w:rsid w:val="006C3F90"/>
    <w:rsid w:val="006D18F6"/>
    <w:rsid w:val="006D2442"/>
    <w:rsid w:val="006D428E"/>
    <w:rsid w:val="006E2FDF"/>
    <w:rsid w:val="006F33B7"/>
    <w:rsid w:val="00702F81"/>
    <w:rsid w:val="007172A6"/>
    <w:rsid w:val="00723577"/>
    <w:rsid w:val="00724204"/>
    <w:rsid w:val="0072682D"/>
    <w:rsid w:val="00736440"/>
    <w:rsid w:val="00737875"/>
    <w:rsid w:val="00740A3F"/>
    <w:rsid w:val="00741880"/>
    <w:rsid w:val="0078460F"/>
    <w:rsid w:val="0079417C"/>
    <w:rsid w:val="007A433B"/>
    <w:rsid w:val="007B0F70"/>
    <w:rsid w:val="007B6511"/>
    <w:rsid w:val="007E0EF5"/>
    <w:rsid w:val="007E161E"/>
    <w:rsid w:val="007E3FAE"/>
    <w:rsid w:val="007E46A1"/>
    <w:rsid w:val="007E6076"/>
    <w:rsid w:val="007E667B"/>
    <w:rsid w:val="007F5244"/>
    <w:rsid w:val="00822B3A"/>
    <w:rsid w:val="00824208"/>
    <w:rsid w:val="008308A0"/>
    <w:rsid w:val="00852D43"/>
    <w:rsid w:val="00853DC2"/>
    <w:rsid w:val="00865726"/>
    <w:rsid w:val="008815EE"/>
    <w:rsid w:val="008829D5"/>
    <w:rsid w:val="00883A5C"/>
    <w:rsid w:val="00894D34"/>
    <w:rsid w:val="008A22E9"/>
    <w:rsid w:val="008B43B1"/>
    <w:rsid w:val="008C497D"/>
    <w:rsid w:val="008C4FD6"/>
    <w:rsid w:val="008C5AE2"/>
    <w:rsid w:val="008E54FA"/>
    <w:rsid w:val="008F263C"/>
    <w:rsid w:val="008F51E2"/>
    <w:rsid w:val="00901EBC"/>
    <w:rsid w:val="00903048"/>
    <w:rsid w:val="009078FF"/>
    <w:rsid w:val="00913CD1"/>
    <w:rsid w:val="009165A5"/>
    <w:rsid w:val="009457C8"/>
    <w:rsid w:val="00953FFE"/>
    <w:rsid w:val="00964F7C"/>
    <w:rsid w:val="009703AF"/>
    <w:rsid w:val="00974174"/>
    <w:rsid w:val="009741D1"/>
    <w:rsid w:val="009744E4"/>
    <w:rsid w:val="00974C28"/>
    <w:rsid w:val="00975B8B"/>
    <w:rsid w:val="00976E37"/>
    <w:rsid w:val="00991F60"/>
    <w:rsid w:val="0099266D"/>
    <w:rsid w:val="00995C92"/>
    <w:rsid w:val="009A3B4A"/>
    <w:rsid w:val="009A5458"/>
    <w:rsid w:val="009B03C5"/>
    <w:rsid w:val="009B5E6C"/>
    <w:rsid w:val="009C3005"/>
    <w:rsid w:val="009C6BE0"/>
    <w:rsid w:val="009C7CF9"/>
    <w:rsid w:val="009D3498"/>
    <w:rsid w:val="009F7856"/>
    <w:rsid w:val="00A10BA1"/>
    <w:rsid w:val="00A144AE"/>
    <w:rsid w:val="00A174CC"/>
    <w:rsid w:val="00A2357C"/>
    <w:rsid w:val="00A26D1C"/>
    <w:rsid w:val="00A336BC"/>
    <w:rsid w:val="00A443CA"/>
    <w:rsid w:val="00A47005"/>
    <w:rsid w:val="00A52106"/>
    <w:rsid w:val="00A5637D"/>
    <w:rsid w:val="00A71C40"/>
    <w:rsid w:val="00A7405D"/>
    <w:rsid w:val="00A77B8E"/>
    <w:rsid w:val="00A77EAC"/>
    <w:rsid w:val="00A82FBB"/>
    <w:rsid w:val="00A83F75"/>
    <w:rsid w:val="00AA4711"/>
    <w:rsid w:val="00AB5339"/>
    <w:rsid w:val="00AB58C1"/>
    <w:rsid w:val="00AB75DB"/>
    <w:rsid w:val="00AC1253"/>
    <w:rsid w:val="00AD201A"/>
    <w:rsid w:val="00AD2884"/>
    <w:rsid w:val="00AD5A3A"/>
    <w:rsid w:val="00AD759B"/>
    <w:rsid w:val="00AE2E79"/>
    <w:rsid w:val="00AE528C"/>
    <w:rsid w:val="00AF2EEF"/>
    <w:rsid w:val="00AF4998"/>
    <w:rsid w:val="00B01EE4"/>
    <w:rsid w:val="00B03B7F"/>
    <w:rsid w:val="00B1187F"/>
    <w:rsid w:val="00B12306"/>
    <w:rsid w:val="00B35CC8"/>
    <w:rsid w:val="00B36AB2"/>
    <w:rsid w:val="00B4340C"/>
    <w:rsid w:val="00B45C3C"/>
    <w:rsid w:val="00B47589"/>
    <w:rsid w:val="00B60A1A"/>
    <w:rsid w:val="00B63BE4"/>
    <w:rsid w:val="00B774D5"/>
    <w:rsid w:val="00BB17FE"/>
    <w:rsid w:val="00BC1223"/>
    <w:rsid w:val="00BC1925"/>
    <w:rsid w:val="00BD2700"/>
    <w:rsid w:val="00BD6C0B"/>
    <w:rsid w:val="00BD7967"/>
    <w:rsid w:val="00BE4F5A"/>
    <w:rsid w:val="00BF18BA"/>
    <w:rsid w:val="00BF58FE"/>
    <w:rsid w:val="00C02476"/>
    <w:rsid w:val="00C03EE5"/>
    <w:rsid w:val="00C06B26"/>
    <w:rsid w:val="00C20B34"/>
    <w:rsid w:val="00C321B1"/>
    <w:rsid w:val="00C41656"/>
    <w:rsid w:val="00C55633"/>
    <w:rsid w:val="00C7368A"/>
    <w:rsid w:val="00C8775F"/>
    <w:rsid w:val="00C95FB7"/>
    <w:rsid w:val="00C97288"/>
    <w:rsid w:val="00CA4246"/>
    <w:rsid w:val="00CA51AE"/>
    <w:rsid w:val="00CB2B49"/>
    <w:rsid w:val="00CC4706"/>
    <w:rsid w:val="00CD200B"/>
    <w:rsid w:val="00CD2C82"/>
    <w:rsid w:val="00CF59EA"/>
    <w:rsid w:val="00D00D33"/>
    <w:rsid w:val="00D04287"/>
    <w:rsid w:val="00D062BE"/>
    <w:rsid w:val="00D1069B"/>
    <w:rsid w:val="00D10857"/>
    <w:rsid w:val="00D13AD5"/>
    <w:rsid w:val="00D141C4"/>
    <w:rsid w:val="00D23567"/>
    <w:rsid w:val="00D37B6C"/>
    <w:rsid w:val="00D46663"/>
    <w:rsid w:val="00D548A8"/>
    <w:rsid w:val="00D64451"/>
    <w:rsid w:val="00D74562"/>
    <w:rsid w:val="00D77E1C"/>
    <w:rsid w:val="00D84B33"/>
    <w:rsid w:val="00D969AA"/>
    <w:rsid w:val="00DA79F3"/>
    <w:rsid w:val="00DD58AA"/>
    <w:rsid w:val="00DE01F5"/>
    <w:rsid w:val="00DF2B90"/>
    <w:rsid w:val="00DF4A36"/>
    <w:rsid w:val="00E034BE"/>
    <w:rsid w:val="00E150D2"/>
    <w:rsid w:val="00E351BE"/>
    <w:rsid w:val="00E37077"/>
    <w:rsid w:val="00E4256E"/>
    <w:rsid w:val="00E43892"/>
    <w:rsid w:val="00E45C26"/>
    <w:rsid w:val="00E50727"/>
    <w:rsid w:val="00E863D4"/>
    <w:rsid w:val="00E92794"/>
    <w:rsid w:val="00E969AE"/>
    <w:rsid w:val="00E975F6"/>
    <w:rsid w:val="00EA0F93"/>
    <w:rsid w:val="00EA5584"/>
    <w:rsid w:val="00ED4569"/>
    <w:rsid w:val="00EE484F"/>
    <w:rsid w:val="00EF0707"/>
    <w:rsid w:val="00EF1E2A"/>
    <w:rsid w:val="00EF2448"/>
    <w:rsid w:val="00F110F7"/>
    <w:rsid w:val="00F62692"/>
    <w:rsid w:val="00F711CE"/>
    <w:rsid w:val="00F74510"/>
    <w:rsid w:val="00F8112E"/>
    <w:rsid w:val="00F9028E"/>
    <w:rsid w:val="00F911F1"/>
    <w:rsid w:val="00F943F9"/>
    <w:rsid w:val="00FA1DC3"/>
    <w:rsid w:val="00FB300C"/>
    <w:rsid w:val="00FB32A9"/>
    <w:rsid w:val="00FC2269"/>
    <w:rsid w:val="00FC3487"/>
    <w:rsid w:val="00FD165F"/>
    <w:rsid w:val="00FE3B40"/>
    <w:rsid w:val="00FE3B5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ito.martella@uniba.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marsilio@unite.i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sarchese@unite.it"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fdiprofio@unite.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bdimartino@unite.it"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2164</Words>
  <Characters>12341</Characters>
  <Application>Microsoft Office Word</Application>
  <DocSecurity>0</DocSecurity>
  <Lines>102</Lines>
  <Paragraphs>28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9</cp:revision>
  <dcterms:created xsi:type="dcterms:W3CDTF">2026-08-29T13:31:00Z</dcterms:created>
  <dcterms:modified xsi:type="dcterms:W3CDTF">2026-10-06T15:05:00Z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7b94a7b8-f06c-4dfe-bdcc-9b548fd58c31_Enabled">
    <vt:lpwstr>true</vt:lpwstr>
  </property>
  <property fmtid="{D5CDD505-2E9C-101B-9397-08002B2CF9AE}" pid="9" name="MSIP_Label_7b94a7b8-f06c-4dfe-bdcc-9b548fd58c31_SetDate">
    <vt:lpwstr>2026-08-30T19:04:38Z</vt:lpwstr>
  </property>
  <property fmtid="{D5CDD505-2E9C-101B-9397-08002B2CF9AE}" pid="10" name="MSIP_Label_7b94a7b8-f06c-4dfe-bdcc-9b548fd58c31_Method">
    <vt:lpwstr>Privileged</vt:lpwstr>
  </property>
  <property fmtid="{D5CDD505-2E9C-101B-9397-08002B2CF9AE}" pid="11" name="MSIP_Label_7b94a7b8-f06c-4dfe-bdcc-9b548fd58c31_Name">
    <vt:lpwstr>7b94a7b8-f06c-4dfe-bdcc-9b548fd58c31</vt:lpwstr>
  </property>
  <property fmtid="{D5CDD505-2E9C-101B-9397-08002B2CF9AE}" pid="12" name="MSIP_Label_7b94a7b8-f06c-4dfe-bdcc-9b548fd58c31_SiteId">
    <vt:lpwstr>9ce70869-60db-44fd-abe8-d2767077fc8f</vt:lpwstr>
  </property>
  <property fmtid="{D5CDD505-2E9C-101B-9397-08002B2CF9AE}" pid="13" name="MSIP_Label_7b94a7b8-f06c-4dfe-bdcc-9b548fd58c31_ActionId">
    <vt:lpwstr>1b0518e1-ed33-41ad-a170-f15a4d5d23dd</vt:lpwstr>
  </property>
  <property fmtid="{D5CDD505-2E9C-101B-9397-08002B2CF9AE}" pid="14" name="MSIP_Label_7b94a7b8-f06c-4dfe-bdcc-9b548fd58c31_ContentBits">
    <vt:lpwstr>0</vt:lpwstr>
  </property>
  <property fmtid="{D5CDD505-2E9C-101B-9397-08002B2CF9AE}" pid="15" name="MSIP_Label_7b94a7b8-f06c-4dfe-bdcc-9b548fd58c31_Tag">
    <vt:lpwstr>10, 0, 1, 1</vt:lpwstr>
  </property>
</Properties>
</file>