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416AC" w14:textId="1FFEC3C8" w:rsidR="00A174CC" w:rsidRPr="00C95FB7" w:rsidRDefault="008815EE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66958E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683D0C" w:rsidRDefault="007E667B" w:rsidP="007E667B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14:paraId="57C569A0" w14:textId="1A849B48" w:rsidR="007E667B" w:rsidRPr="00683D0C" w:rsidRDefault="007E667B" w:rsidP="00ED4569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="00ED4569" w:rsidRPr="00683D0C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14:paraId="62F097BF" w14:textId="77777777" w:rsidR="007E667B" w:rsidRPr="00ED4569" w:rsidRDefault="007E667B">
      <w:pPr>
        <w:rPr>
          <w:rFonts w:ascii="Aptos SemiBold" w:hAnsi="Aptos SemiBold" w:cs="Arial"/>
          <w:color w:val="0000FF"/>
        </w:rPr>
      </w:pPr>
    </w:p>
    <w:p w14:paraId="78E1A1E2" w14:textId="77777777" w:rsidR="00A174CC" w:rsidRPr="00C95FB7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0C036156" w:rsidR="00A174CC" w:rsidRDefault="00BE4F5A">
      <w:pPr>
        <w:rPr>
          <w:rFonts w:ascii="Aptos" w:hAnsi="Aptos" w:cs="Arial"/>
          <w:b/>
          <w:color w:val="000000"/>
          <w:sz w:val="20"/>
          <w:szCs w:val="20"/>
        </w:rPr>
      </w:pPr>
      <w:r w:rsidRPr="00C95FB7">
        <w:rPr>
          <w:rFonts w:ascii="Aptos" w:hAnsi="Aptos" w:cs="Arial"/>
          <w:b/>
          <w:color w:val="000000"/>
          <w:sz w:val="20"/>
          <w:szCs w:val="20"/>
        </w:rPr>
        <w:t>Part 1</w:t>
      </w:r>
      <w:r>
        <w:rPr>
          <w:rFonts w:ascii="Aptos" w:hAnsi="Aptos" w:cs="Arial"/>
          <w:b/>
          <w:color w:val="000000"/>
          <w:sz w:val="20"/>
          <w:szCs w:val="20"/>
        </w:rPr>
        <w:t>a</w:t>
      </w:r>
      <w:r w:rsidRPr="00C95FB7">
        <w:rPr>
          <w:rFonts w:ascii="Aptos" w:hAnsi="Aptos" w:cs="Arial"/>
          <w:b/>
          <w:color w:val="000000"/>
          <w:sz w:val="20"/>
          <w:szCs w:val="20"/>
        </w:rPr>
        <w:t>:</w:t>
      </w:r>
      <w:r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14:paraId="3783A040" w14:textId="77777777" w:rsidR="00BE4F5A" w:rsidRPr="009D554B" w:rsidRDefault="00BE4F5A" w:rsidP="00DD58AA">
      <w:pPr>
        <w:rPr>
          <w:rFonts w:ascii="Aptos" w:hAnsi="Aptos" w:cs="Arial"/>
          <w:sz w:val="20"/>
          <w:szCs w:val="20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E2752F" w:rsidRPr="00C95FB7" w14:paraId="3BAAFFE7" w14:textId="77777777" w:rsidTr="00106232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E2752F" w:rsidRPr="007E667B" w:rsidRDefault="00E2752F" w:rsidP="00E2752F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14:paraId="693BF175" w14:textId="7ECBC15B" w:rsidR="00E2752F" w:rsidRPr="001D0007" w:rsidRDefault="002603B8" w:rsidP="00E2752F">
            <w:pPr>
              <w:rPr>
                <w:rFonts w:ascii="Aptos" w:hAnsi="Aptos" w:cs="Arial"/>
                <w:color w:val="000000" w:themeColor="text1"/>
                <w:sz w:val="20"/>
              </w:rPr>
            </w:pPr>
            <w:r w:rsidRPr="00BF03D8">
              <w:rPr>
                <w:rFonts w:ascii="Aptos" w:hAnsi="Aptos" w:cs="Arial"/>
                <w:bCs/>
                <w:sz w:val="20"/>
                <w:szCs w:val="20"/>
              </w:rPr>
              <w:t xml:space="preserve">Create </w:t>
            </w:r>
            <w:r w:rsidR="007E083F">
              <w:rPr>
                <w:rFonts w:ascii="Aptos" w:hAnsi="Aptos" w:cs="Arial"/>
                <w:bCs/>
                <w:sz w:val="20"/>
                <w:szCs w:val="20"/>
              </w:rPr>
              <w:t>fifteen</w:t>
            </w:r>
            <w:r w:rsidRPr="00BF03D8">
              <w:rPr>
                <w:rFonts w:ascii="Aptos" w:hAnsi="Aptos" w:cs="Arial"/>
                <w:bCs/>
                <w:sz w:val="20"/>
                <w:szCs w:val="20"/>
              </w:rPr>
              <w:t xml:space="preserve"> new species in the genus </w:t>
            </w:r>
            <w:r w:rsidR="007E083F">
              <w:rPr>
                <w:rFonts w:ascii="Aptos" w:hAnsi="Aptos" w:cs="Arial"/>
                <w:bCs/>
                <w:i/>
                <w:iCs/>
                <w:sz w:val="20"/>
                <w:szCs w:val="20"/>
              </w:rPr>
              <w:t>Alph</w:t>
            </w:r>
            <w:r w:rsidR="00B97D64">
              <w:rPr>
                <w:rFonts w:ascii="Aptos" w:hAnsi="Aptos" w:cs="Arial"/>
                <w:bCs/>
                <w:i/>
                <w:iCs/>
                <w:sz w:val="20"/>
                <w:szCs w:val="20"/>
              </w:rPr>
              <w:t>anucleorhabdovirus</w:t>
            </w:r>
            <w:r>
              <w:rPr>
                <w:rFonts w:ascii="Aptos" w:hAnsi="Aptos" w:cs="Arial"/>
                <w:bCs/>
                <w:i/>
                <w:iCs/>
                <w:sz w:val="20"/>
                <w:szCs w:val="20"/>
              </w:rPr>
              <w:t xml:space="preserve">, </w:t>
            </w:r>
            <w:r w:rsidRPr="000F2764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subfamily </w:t>
            </w:r>
            <w:r w:rsidRPr="000F27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 xml:space="preserve">Betarhabdovirinae </w:t>
            </w:r>
            <w:r w:rsidRPr="000F2764">
              <w:rPr>
                <w:rFonts w:ascii="Aptos" w:hAnsi="Aptos" w:cs="Arial"/>
                <w:color w:val="000000" w:themeColor="text1"/>
                <w:sz w:val="20"/>
                <w:szCs w:val="20"/>
              </w:rPr>
              <w:t>(</w:t>
            </w:r>
            <w:r w:rsidRPr="000F2764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Mononegavirales: Rhabdoviridae</w:t>
            </w:r>
            <w:r w:rsidRPr="000F2764">
              <w:rPr>
                <w:rFonts w:ascii="Aptos" w:hAnsi="Aptos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E2752F" w:rsidRPr="00C95FB7" w14:paraId="6479468A" w14:textId="77777777" w:rsidTr="00106232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E2752F" w:rsidRPr="00C95FB7" w:rsidRDefault="00E2752F" w:rsidP="00E2752F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324CD5FB" w:rsidR="00E2752F" w:rsidRPr="0027061C" w:rsidRDefault="0044023C" w:rsidP="00E2752F">
            <w:pPr>
              <w:pStyle w:val="BodyTextIndent"/>
              <w:ind w:left="0" w:firstLine="0"/>
              <w:rPr>
                <w:rFonts w:ascii="Aptos" w:hAnsi="Aptos" w:cs="Arial"/>
                <w:bCs/>
                <w:iCs/>
                <w:sz w:val="20"/>
              </w:rPr>
            </w:pPr>
            <w:r w:rsidRPr="0044023C">
              <w:rPr>
                <w:rFonts w:ascii="Aptos" w:hAnsi="Aptos" w:cs="Arial"/>
                <w:bCs/>
                <w:iCs/>
                <w:sz w:val="20"/>
              </w:rPr>
              <w:t>2026.016P.N.v1.Rhabdoviridae_Alphanucleorhabdovirus_15nsp</w:t>
            </w:r>
          </w:p>
        </w:tc>
      </w:tr>
    </w:tbl>
    <w:p w14:paraId="227C6F3B" w14:textId="1E7A1DCE" w:rsidR="00590DF3" w:rsidRPr="00AD5A3A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2835"/>
        <w:gridCol w:w="2126"/>
        <w:gridCol w:w="1106"/>
      </w:tblGrid>
      <w:tr w:rsidR="002D4340" w14:paraId="46D8D295" w14:textId="4B68158E" w:rsidTr="00DE01F5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</w:tcPr>
          <w:p w14:paraId="730FC69E" w14:textId="4B1AB46C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14:paraId="142871FE" w14:textId="3F439A07" w:rsidTr="00BD6C0B">
        <w:trPr>
          <w:trHeight w:val="411"/>
        </w:trPr>
        <w:tc>
          <w:tcPr>
            <w:tcW w:w="1838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A3B4A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A3B4A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31CF02AA" w14:textId="53316D01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6DA5FEAF" w14:textId="0256CC10" w:rsidR="002D4340" w:rsidRPr="009A3B4A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Email address </w:t>
            </w:r>
          </w:p>
        </w:tc>
        <w:tc>
          <w:tcPr>
            <w:tcW w:w="1106" w:type="dxa"/>
            <w:shd w:val="clear" w:color="auto" w:fill="F2F2F2" w:themeFill="background1" w:themeFillShade="F2"/>
            <w:vAlign w:val="center"/>
          </w:tcPr>
          <w:p w14:paraId="27075D2D" w14:textId="762CFAF0" w:rsidR="00E863D4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  <w:p w14:paraId="1F78D756" w14:textId="56DF2EFE" w:rsidR="002D4340" w:rsidRPr="00AF4998" w:rsidRDefault="002D4340" w:rsidP="00AF4998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0C6214" w14:paraId="24E4F537" w14:textId="79E9BB15" w:rsidTr="00BD6C0B">
        <w:tc>
          <w:tcPr>
            <w:tcW w:w="1838" w:type="dxa"/>
            <w:shd w:val="clear" w:color="auto" w:fill="FFFFFF" w:themeFill="background1"/>
            <w:vAlign w:val="center"/>
          </w:tcPr>
          <w:p w14:paraId="6EA9DED5" w14:textId="574B57EE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Nicolas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759B022" w14:textId="00792466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Bejerman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5D68F1D" w14:textId="427615DA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  <w:lang w:val="es-AR"/>
              </w:rPr>
              <w:t>UFyMA INTA-CONICET, Argentina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33CF739" w14:textId="473119E6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D87E1A">
              <w:rPr>
                <w:rFonts w:ascii="Aptos" w:hAnsi="Aptos" w:cs="Arial"/>
                <w:sz w:val="20"/>
                <w:szCs w:val="20"/>
              </w:rPr>
              <w:t>bejerman.nicolas@inta.gob.ar</w:t>
            </w:r>
          </w:p>
        </w:tc>
        <w:tc>
          <w:tcPr>
            <w:tcW w:w="1106" w:type="dxa"/>
            <w:shd w:val="clear" w:color="auto" w:fill="FFFFFF" w:themeFill="background1"/>
            <w:vAlign w:val="center"/>
          </w:tcPr>
          <w:p w14:paraId="16BB015A" w14:textId="2B52B248" w:rsidR="000C6214" w:rsidRPr="00CD2C8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X</w:t>
            </w:r>
          </w:p>
        </w:tc>
      </w:tr>
      <w:tr w:rsidR="000C6214" w14:paraId="25991084" w14:textId="1F2FA2C1" w:rsidTr="00BD6C0B">
        <w:tc>
          <w:tcPr>
            <w:tcW w:w="1838" w:type="dxa"/>
            <w:vAlign w:val="center"/>
          </w:tcPr>
          <w:p w14:paraId="7E9FF899" w14:textId="41BB595B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Humberto</w:t>
            </w:r>
          </w:p>
        </w:tc>
        <w:tc>
          <w:tcPr>
            <w:tcW w:w="1418" w:type="dxa"/>
            <w:vAlign w:val="center"/>
          </w:tcPr>
          <w:p w14:paraId="065089F1" w14:textId="4B5FD8DE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Debat</w:t>
            </w:r>
          </w:p>
        </w:tc>
        <w:tc>
          <w:tcPr>
            <w:tcW w:w="2835" w:type="dxa"/>
            <w:vAlign w:val="center"/>
          </w:tcPr>
          <w:p w14:paraId="5A10F992" w14:textId="370F8A33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  <w:lang w:val="es-AR"/>
              </w:rPr>
              <w:t>UFyMA INTA-CONICET, Argentina</w:t>
            </w:r>
          </w:p>
        </w:tc>
        <w:tc>
          <w:tcPr>
            <w:tcW w:w="2126" w:type="dxa"/>
            <w:vAlign w:val="center"/>
          </w:tcPr>
          <w:p w14:paraId="584336C5" w14:textId="6A35A04A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debat</w:t>
            </w:r>
            <w:r w:rsidRPr="00D87E1A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>humberto</w:t>
            </w:r>
            <w:r w:rsidRPr="00D87E1A">
              <w:rPr>
                <w:rFonts w:ascii="Aptos" w:hAnsi="Aptos" w:cs="Arial"/>
                <w:sz w:val="20"/>
                <w:szCs w:val="20"/>
              </w:rPr>
              <w:t>@inta.gob.ar</w:t>
            </w:r>
          </w:p>
        </w:tc>
        <w:tc>
          <w:tcPr>
            <w:tcW w:w="1106" w:type="dxa"/>
            <w:vAlign w:val="center"/>
          </w:tcPr>
          <w:p w14:paraId="01837D6A" w14:textId="61C52A51" w:rsidR="000C6214" w:rsidRPr="00CD2C8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C6214" w14:paraId="1B668FB3" w14:textId="2C6F00EF" w:rsidTr="00BD6C0B">
        <w:tc>
          <w:tcPr>
            <w:tcW w:w="1838" w:type="dxa"/>
            <w:vAlign w:val="center"/>
          </w:tcPr>
          <w:p w14:paraId="7C1B4F79" w14:textId="265327F4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Ralf G</w:t>
            </w:r>
          </w:p>
        </w:tc>
        <w:tc>
          <w:tcPr>
            <w:tcW w:w="1418" w:type="dxa"/>
            <w:vAlign w:val="center"/>
          </w:tcPr>
          <w:p w14:paraId="5E41446B" w14:textId="5F3072C9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Dietzgen </w:t>
            </w:r>
          </w:p>
        </w:tc>
        <w:tc>
          <w:tcPr>
            <w:tcW w:w="2835" w:type="dxa"/>
            <w:vAlign w:val="center"/>
          </w:tcPr>
          <w:p w14:paraId="3EC4C5A6" w14:textId="60B07D3B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QAAFI, UQ, Australia</w:t>
            </w:r>
          </w:p>
        </w:tc>
        <w:tc>
          <w:tcPr>
            <w:tcW w:w="2126" w:type="dxa"/>
            <w:vAlign w:val="center"/>
          </w:tcPr>
          <w:p w14:paraId="1DDF5257" w14:textId="6DC13612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F23F4C">
              <w:rPr>
                <w:rFonts w:ascii="Aptos" w:hAnsi="Aptos" w:cs="Arial"/>
                <w:sz w:val="20"/>
                <w:szCs w:val="20"/>
              </w:rPr>
              <w:t>r.dietzgen@</w:t>
            </w:r>
            <w:r>
              <w:rPr>
                <w:rFonts w:ascii="Aptos" w:hAnsi="Aptos" w:cs="Arial"/>
                <w:sz w:val="20"/>
                <w:szCs w:val="20"/>
              </w:rPr>
              <w:t>hotmail.com</w:t>
            </w:r>
          </w:p>
        </w:tc>
        <w:tc>
          <w:tcPr>
            <w:tcW w:w="1106" w:type="dxa"/>
            <w:vAlign w:val="center"/>
          </w:tcPr>
          <w:p w14:paraId="398397DC" w14:textId="63F54794" w:rsidR="000C6214" w:rsidRPr="00CD2C8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C6214" w:rsidRPr="000B0B04" w14:paraId="1EC2C947" w14:textId="08659965" w:rsidTr="00BD6C0B">
        <w:tc>
          <w:tcPr>
            <w:tcW w:w="1838" w:type="dxa"/>
            <w:vAlign w:val="center"/>
          </w:tcPr>
          <w:p w14:paraId="48A3936E" w14:textId="28443120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Juliana</w:t>
            </w:r>
          </w:p>
        </w:tc>
        <w:tc>
          <w:tcPr>
            <w:tcW w:w="1418" w:type="dxa"/>
            <w:vAlign w:val="center"/>
          </w:tcPr>
          <w:p w14:paraId="2BEC470C" w14:textId="5B1D5158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Freitas-Astua</w:t>
            </w:r>
          </w:p>
        </w:tc>
        <w:tc>
          <w:tcPr>
            <w:tcW w:w="2835" w:type="dxa"/>
            <w:vAlign w:val="center"/>
          </w:tcPr>
          <w:p w14:paraId="465BAECA" w14:textId="0EC68A11" w:rsidR="000C6214" w:rsidRPr="0091074B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pt-BR"/>
              </w:rPr>
            </w:pPr>
            <w:r w:rsidRPr="0091074B">
              <w:rPr>
                <w:rFonts w:ascii="Aptos" w:hAnsi="Aptos" w:cs="Arial"/>
                <w:sz w:val="20"/>
                <w:szCs w:val="20"/>
                <w:lang w:val="pt-BR"/>
              </w:rPr>
              <w:t>EMBRAPA Mandioca e Fruticultura, Brazil</w:t>
            </w:r>
          </w:p>
        </w:tc>
        <w:tc>
          <w:tcPr>
            <w:tcW w:w="2126" w:type="dxa"/>
            <w:vAlign w:val="center"/>
          </w:tcPr>
          <w:p w14:paraId="464D4E54" w14:textId="71AB73A2" w:rsidR="000C6214" w:rsidRPr="00CE6EF3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es-AR"/>
              </w:rPr>
            </w:pPr>
            <w:r w:rsidRPr="00CE6EF3">
              <w:rPr>
                <w:rFonts w:ascii="Aptos" w:hAnsi="Aptos" w:cs="Arial"/>
                <w:sz w:val="20"/>
                <w:szCs w:val="20"/>
                <w:lang w:val="es-AR"/>
              </w:rPr>
              <w:t>juliana.astua@embrapa.br</w:t>
            </w:r>
          </w:p>
        </w:tc>
        <w:tc>
          <w:tcPr>
            <w:tcW w:w="1106" w:type="dxa"/>
            <w:vAlign w:val="center"/>
          </w:tcPr>
          <w:p w14:paraId="3CBA77FB" w14:textId="2B04C666" w:rsidR="000C6214" w:rsidRPr="00CE6EF3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es-AR"/>
              </w:rPr>
            </w:pPr>
          </w:p>
        </w:tc>
      </w:tr>
      <w:tr w:rsidR="000C6214" w14:paraId="1E87AB62" w14:textId="5899AC2D" w:rsidTr="00BD6C0B">
        <w:tc>
          <w:tcPr>
            <w:tcW w:w="1838" w:type="dxa"/>
            <w:vAlign w:val="center"/>
          </w:tcPr>
          <w:p w14:paraId="31B07DB0" w14:textId="597FF64D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Hideki</w:t>
            </w:r>
          </w:p>
        </w:tc>
        <w:tc>
          <w:tcPr>
            <w:tcW w:w="1418" w:type="dxa"/>
            <w:vAlign w:val="center"/>
          </w:tcPr>
          <w:p w14:paraId="007E1446" w14:textId="1D18C9E8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Kondo</w:t>
            </w:r>
          </w:p>
        </w:tc>
        <w:tc>
          <w:tcPr>
            <w:tcW w:w="2835" w:type="dxa"/>
            <w:vAlign w:val="center"/>
          </w:tcPr>
          <w:p w14:paraId="5AD29B0F" w14:textId="5B068C44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  <w:lang w:val="es-AR"/>
              </w:rPr>
              <w:t>Okayama University, Japan</w:t>
            </w:r>
          </w:p>
        </w:tc>
        <w:tc>
          <w:tcPr>
            <w:tcW w:w="2126" w:type="dxa"/>
            <w:vAlign w:val="center"/>
          </w:tcPr>
          <w:p w14:paraId="5C936B49" w14:textId="253FF561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5E5A25">
              <w:rPr>
                <w:rFonts w:ascii="Aptos" w:hAnsi="Aptos" w:cs="Arial"/>
                <w:sz w:val="20"/>
                <w:szCs w:val="20"/>
              </w:rPr>
              <w:t>hkondo@rib.okayama-u.ac.jp</w:t>
            </w:r>
          </w:p>
        </w:tc>
        <w:tc>
          <w:tcPr>
            <w:tcW w:w="1106" w:type="dxa"/>
            <w:vAlign w:val="center"/>
          </w:tcPr>
          <w:p w14:paraId="1A6F2BF1" w14:textId="713BF4F1" w:rsidR="000C6214" w:rsidRPr="00CD2C8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C6214" w:rsidRPr="007E15C6" w14:paraId="4EB04DC5" w14:textId="35F57E1D" w:rsidTr="00BD6C0B">
        <w:tc>
          <w:tcPr>
            <w:tcW w:w="1838" w:type="dxa"/>
            <w:vAlign w:val="center"/>
          </w:tcPr>
          <w:p w14:paraId="55C69C9A" w14:textId="21B55A90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Pedro Luis</w:t>
            </w:r>
          </w:p>
        </w:tc>
        <w:tc>
          <w:tcPr>
            <w:tcW w:w="1418" w:type="dxa"/>
            <w:vAlign w:val="center"/>
          </w:tcPr>
          <w:p w14:paraId="4874EED5" w14:textId="4560155D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Ramos-Gonzalez </w:t>
            </w:r>
          </w:p>
        </w:tc>
        <w:tc>
          <w:tcPr>
            <w:tcW w:w="2835" w:type="dxa"/>
            <w:vAlign w:val="center"/>
          </w:tcPr>
          <w:p w14:paraId="3F729D28" w14:textId="12205C77" w:rsidR="000C6214" w:rsidRPr="0091074B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pt-BR"/>
              </w:rPr>
            </w:pPr>
            <w:r w:rsidRPr="0091074B">
              <w:rPr>
                <w:rFonts w:ascii="Aptos" w:hAnsi="Aptos" w:cs="Arial"/>
                <w:sz w:val="20"/>
                <w:szCs w:val="20"/>
                <w:lang w:val="pt-BR"/>
              </w:rPr>
              <w:t>Instituto Biológico de São Paulo, Brazil</w:t>
            </w:r>
          </w:p>
        </w:tc>
        <w:tc>
          <w:tcPr>
            <w:tcW w:w="2126" w:type="dxa"/>
            <w:vAlign w:val="center"/>
          </w:tcPr>
          <w:p w14:paraId="2B03DFE0" w14:textId="7CD7CA06" w:rsidR="000C6214" w:rsidRPr="00797D40" w:rsidRDefault="003A261B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pt-BR"/>
              </w:rPr>
            </w:pPr>
            <w:r w:rsidRPr="00366F84">
              <w:rPr>
                <w:rFonts w:ascii="Aptos" w:hAnsi="Aptos" w:cs="Arial"/>
                <w:sz w:val="20"/>
                <w:szCs w:val="20"/>
                <w:shd w:val="clear" w:color="auto" w:fill="FFFFFF"/>
                <w:lang w:val="pt-BR"/>
              </w:rPr>
              <w:t>pedro.gonzalez@sp.gov.br</w:t>
            </w:r>
          </w:p>
        </w:tc>
        <w:tc>
          <w:tcPr>
            <w:tcW w:w="1106" w:type="dxa"/>
            <w:vAlign w:val="center"/>
          </w:tcPr>
          <w:p w14:paraId="25F3F5E7" w14:textId="2430C31B" w:rsidR="000C6214" w:rsidRPr="00797D40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  <w:lang w:val="pt-BR"/>
              </w:rPr>
            </w:pPr>
          </w:p>
        </w:tc>
      </w:tr>
      <w:tr w:rsidR="000C6214" w14:paraId="2F0A23D4" w14:textId="1B2D70D1" w:rsidTr="00BD6C0B">
        <w:trPr>
          <w:trHeight w:val="63"/>
        </w:trPr>
        <w:tc>
          <w:tcPr>
            <w:tcW w:w="1838" w:type="dxa"/>
            <w:vAlign w:val="center"/>
          </w:tcPr>
          <w:p w14:paraId="5CA45DA6" w14:textId="4364372A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Anna E</w:t>
            </w:r>
          </w:p>
        </w:tc>
        <w:tc>
          <w:tcPr>
            <w:tcW w:w="1418" w:type="dxa"/>
            <w:vAlign w:val="center"/>
          </w:tcPr>
          <w:p w14:paraId="696661A7" w14:textId="76A51A66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Whitfield </w:t>
            </w:r>
          </w:p>
        </w:tc>
        <w:tc>
          <w:tcPr>
            <w:tcW w:w="2835" w:type="dxa"/>
            <w:vAlign w:val="center"/>
          </w:tcPr>
          <w:p w14:paraId="28A99667" w14:textId="36F2BA95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NC State University, USA</w:t>
            </w:r>
          </w:p>
        </w:tc>
        <w:tc>
          <w:tcPr>
            <w:tcW w:w="2126" w:type="dxa"/>
            <w:vAlign w:val="center"/>
          </w:tcPr>
          <w:p w14:paraId="0CFBB2E1" w14:textId="18ECC5F7" w:rsidR="000C6214" w:rsidRPr="00CD2C82" w:rsidRDefault="003C0229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hyperlink r:id="rId9" w:history="1">
              <w:r w:rsidR="000C6214" w:rsidRPr="00F23F4C">
                <w:rPr>
                  <w:rStyle w:val="Hyperlink"/>
                  <w:rFonts w:ascii="Aptos" w:eastAsia="Times" w:hAnsi="Aptos" w:cs="Arial"/>
                  <w:color w:val="auto"/>
                  <w:sz w:val="20"/>
                  <w:szCs w:val="20"/>
                  <w:u w:val="none"/>
                </w:rPr>
                <w:t>awhitfi@ncsu.edu</w:t>
              </w:r>
            </w:hyperlink>
          </w:p>
        </w:tc>
        <w:tc>
          <w:tcPr>
            <w:tcW w:w="1106" w:type="dxa"/>
            <w:vAlign w:val="center"/>
          </w:tcPr>
          <w:p w14:paraId="394DC9DC" w14:textId="7DB99887" w:rsidR="000C6214" w:rsidRPr="00CD2C8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  <w:tr w:rsidR="000C6214" w14:paraId="557AB3EC" w14:textId="7845BEC8" w:rsidTr="00BD6C0B">
        <w:trPr>
          <w:trHeight w:val="63"/>
        </w:trPr>
        <w:tc>
          <w:tcPr>
            <w:tcW w:w="1838" w:type="dxa"/>
            <w:vAlign w:val="center"/>
          </w:tcPr>
          <w:p w14:paraId="246CA457" w14:textId="4E73546B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Peter J</w:t>
            </w:r>
          </w:p>
        </w:tc>
        <w:tc>
          <w:tcPr>
            <w:tcW w:w="1418" w:type="dxa"/>
            <w:vAlign w:val="center"/>
          </w:tcPr>
          <w:p w14:paraId="4E4148F7" w14:textId="397A75D9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Walker</w:t>
            </w:r>
          </w:p>
        </w:tc>
        <w:tc>
          <w:tcPr>
            <w:tcW w:w="2835" w:type="dxa"/>
            <w:vAlign w:val="center"/>
          </w:tcPr>
          <w:p w14:paraId="76E95799" w14:textId="2A07CBAB" w:rsidR="000C6214" w:rsidRPr="00CD2C82" w:rsidRDefault="000C6214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252165">
              <w:rPr>
                <w:rFonts w:ascii="Aptos" w:hAnsi="Aptos" w:cs="Arial"/>
                <w:bCs/>
                <w:color w:val="000000" w:themeColor="text1"/>
                <w:sz w:val="18"/>
                <w:szCs w:val="18"/>
              </w:rPr>
              <w:t>School of Chemistry and Molecular Biosciences, The University of Queensland, St Lucia, Australia</w:t>
            </w:r>
          </w:p>
        </w:tc>
        <w:tc>
          <w:tcPr>
            <w:tcW w:w="2126" w:type="dxa"/>
            <w:vAlign w:val="center"/>
          </w:tcPr>
          <w:p w14:paraId="70D2790C" w14:textId="081D1DB1" w:rsidR="000C6214" w:rsidRPr="00CD2C82" w:rsidRDefault="003C0229" w:rsidP="000C6214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hyperlink r:id="rId10" w:history="1">
              <w:r w:rsidR="000C6214" w:rsidRPr="00F23F4C">
                <w:rPr>
                  <w:rStyle w:val="Hyperlink"/>
                  <w:rFonts w:ascii="Aptos" w:hAnsi="Aptos" w:cs="Arial"/>
                  <w:color w:val="auto"/>
                  <w:sz w:val="20"/>
                  <w:szCs w:val="20"/>
                  <w:u w:val="none"/>
                </w:rPr>
                <w:t>peter.walker@uq.edu.au</w:t>
              </w:r>
            </w:hyperlink>
          </w:p>
        </w:tc>
        <w:tc>
          <w:tcPr>
            <w:tcW w:w="1106" w:type="dxa"/>
            <w:vAlign w:val="center"/>
          </w:tcPr>
          <w:p w14:paraId="26B4F1E6" w14:textId="541D7C50" w:rsidR="000C6214" w:rsidRPr="00CD2C82" w:rsidRDefault="000C6214" w:rsidP="000C6214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070FAC74" w14:textId="7A9A7276" w:rsidR="00A174CC" w:rsidRPr="00C95FB7" w:rsidRDefault="00A174CC" w:rsidP="00DD58AA">
      <w:pPr>
        <w:rPr>
          <w:rFonts w:ascii="Aptos" w:hAnsi="Aptos" w:cs="Arial"/>
          <w:b/>
          <w:sz w:val="20"/>
          <w:szCs w:val="20"/>
        </w:rPr>
      </w:pPr>
    </w:p>
    <w:p w14:paraId="27ACB96D" w14:textId="77777777" w:rsidR="00D062BE" w:rsidRDefault="00D062BE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  <w: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  <w:br w:type="page"/>
      </w:r>
    </w:p>
    <w:p w14:paraId="1382B4BD" w14:textId="6F2AACBB" w:rsidR="000A7027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lastRenderedPageBreak/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5"/>
        <w:gridCol w:w="284"/>
        <w:gridCol w:w="3920"/>
        <w:gridCol w:w="336"/>
      </w:tblGrid>
      <w:tr w:rsidR="00683D0C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5792261F" w:rsidR="00683D0C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14:paraId="3A2C652A" w14:textId="77777777" w:rsidTr="00974C28">
        <w:tc>
          <w:tcPr>
            <w:tcW w:w="3969" w:type="dxa"/>
          </w:tcPr>
          <w:p w14:paraId="350A9AF2" w14:textId="119F463E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23149A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77777777" w:rsidR="00D062BE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0B035BDF" w14:textId="77777777" w:rsidTr="00974C28">
        <w:tc>
          <w:tcPr>
            <w:tcW w:w="3969" w:type="dxa"/>
          </w:tcPr>
          <w:p w14:paraId="5431BEDE" w14:textId="405E5CFC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137436D9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14:paraId="5D08A151" w14:textId="77777777" w:rsidTr="00E2752F">
        <w:trPr>
          <w:trHeight w:val="290"/>
        </w:trPr>
        <w:tc>
          <w:tcPr>
            <w:tcW w:w="3969" w:type="dxa"/>
          </w:tcPr>
          <w:p w14:paraId="1AE840E5" w14:textId="20C0CA73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5B0E6496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55C2C120" w:rsidR="00D062BE" w:rsidRDefault="00E2752F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</w:tr>
      <w:tr w:rsidR="009741D1" w14:paraId="683F5094" w14:textId="77777777" w:rsidTr="00974C28">
        <w:tc>
          <w:tcPr>
            <w:tcW w:w="3969" w:type="dxa"/>
          </w:tcPr>
          <w:p w14:paraId="2F218EA6" w14:textId="0F84C410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14:paraId="356A3133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5E860034" w:rsidR="00D062BE" w:rsidRPr="0023149A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</w:p>
        </w:tc>
        <w:tc>
          <w:tcPr>
            <w:tcW w:w="327" w:type="dxa"/>
          </w:tcPr>
          <w:p w14:paraId="607AF614" w14:textId="77777777" w:rsidR="00D062BE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0C5189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1687B4AA" w:rsidR="00CF59EA" w:rsidRPr="000C5189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72682D" w:rsidRPr="000C5189" w14:paraId="0BE0A499" w14:textId="77777777" w:rsidTr="00FC2269">
        <w:trPr>
          <w:trHeight w:val="527"/>
        </w:trPr>
        <w:tc>
          <w:tcPr>
            <w:tcW w:w="8505" w:type="dxa"/>
          </w:tcPr>
          <w:p w14:paraId="1FF74F4B" w14:textId="77777777" w:rsidR="000C6214" w:rsidRPr="000C5189" w:rsidRDefault="000C6214" w:rsidP="000C6214">
            <w:pPr>
              <w:rPr>
                <w:rFonts w:ascii="Aptos" w:hAnsi="Aptos" w:cs="Arial"/>
                <w:sz w:val="20"/>
                <w:szCs w:val="20"/>
              </w:rPr>
            </w:pPr>
            <w:r w:rsidRPr="00B21BFB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  <w:r>
              <w:rPr>
                <w:rFonts w:ascii="Aptos" w:hAnsi="Aptos" w:cs="Arial"/>
                <w:sz w:val="20"/>
                <w:szCs w:val="20"/>
              </w:rPr>
              <w:t xml:space="preserve"> study group</w:t>
            </w:r>
          </w:p>
          <w:p w14:paraId="7F4EC4CB" w14:textId="77777777" w:rsidR="0072682D" w:rsidRPr="000C5189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C95FB7" w14:paraId="46E4A7D0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78FE7294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BE4F5A" w:rsidRPr="00C95FB7" w14:paraId="177BF95A" w14:textId="77777777" w:rsidTr="00683D0C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C95FB7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C95FB7" w14:paraId="7D7BE950" w14:textId="77777777" w:rsidTr="00683D0C">
        <w:tc>
          <w:tcPr>
            <w:tcW w:w="2410" w:type="dxa"/>
            <w:vMerge/>
            <w:shd w:val="clear" w:color="auto" w:fill="F2F2F2" w:themeFill="background1" w:themeFillShade="F2"/>
          </w:tcPr>
          <w:p w14:paraId="0A19C1F2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C95FB7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C95FB7" w14:paraId="6CEB31DD" w14:textId="77777777" w:rsidTr="00BE4F5A">
        <w:tc>
          <w:tcPr>
            <w:tcW w:w="2410" w:type="dxa"/>
          </w:tcPr>
          <w:p w14:paraId="15B28AD1" w14:textId="7B4B2400" w:rsidR="00BE4F5A" w:rsidRPr="00C95FB7" w:rsidRDefault="003A261B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Rhabdoviridae</w:t>
            </w:r>
          </w:p>
        </w:tc>
        <w:tc>
          <w:tcPr>
            <w:tcW w:w="1984" w:type="dxa"/>
          </w:tcPr>
          <w:p w14:paraId="7D842500" w14:textId="54A7D654" w:rsidR="00BE4F5A" w:rsidRPr="00C95FB7" w:rsidRDefault="003A261B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12</w:t>
            </w:r>
          </w:p>
        </w:tc>
        <w:tc>
          <w:tcPr>
            <w:tcW w:w="1985" w:type="dxa"/>
          </w:tcPr>
          <w:p w14:paraId="518C703A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1E6D8B3F" w:rsidR="00BE4F5A" w:rsidRPr="00C95FB7" w:rsidRDefault="003A261B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2</w:t>
            </w:r>
          </w:p>
        </w:tc>
      </w:tr>
      <w:tr w:rsidR="00BE4F5A" w:rsidRPr="00C95FB7" w14:paraId="790E8B2E" w14:textId="77777777" w:rsidTr="00BE4F5A">
        <w:tc>
          <w:tcPr>
            <w:tcW w:w="2410" w:type="dxa"/>
          </w:tcPr>
          <w:p w14:paraId="15E4D2C4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C95FB7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368D6CB8" w14:textId="6F7E5FB1" w:rsidR="0037243A" w:rsidRPr="0044023C" w:rsidRDefault="0037243A" w:rsidP="00DD58AA">
      <w:pPr>
        <w:ind w:left="709"/>
        <w:rPr>
          <w:rFonts w:ascii="Aptos" w:hAnsi="Aptos" w:cs="Arial"/>
          <w:b/>
          <w:color w:val="000000" w:themeColor="text1"/>
          <w:sz w:val="20"/>
          <w:szCs w:val="20"/>
        </w:rPr>
      </w:pPr>
    </w:p>
    <w:p w14:paraId="08D64203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075650D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52CF01EB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37164B1D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9F9724A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288B6A67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7EC641D6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p w14:paraId="116BCF49" w14:textId="77777777" w:rsidR="003A18C5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14:paraId="529229AA" w14:textId="77777777" w:rsidTr="008F51E2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Default="003A18C5" w:rsidP="00C95E5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3EFCF917" w:rsidR="003A18C5" w:rsidRPr="001D0007" w:rsidRDefault="003A18C5" w:rsidP="00C95E56">
            <w:pP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 xml:space="preserve">  </w:t>
            </w:r>
            <w:r w:rsidR="00B149D6">
              <w:rPr>
                <w:rFonts w:ascii="Aptos" w:hAnsi="Aptos" w:cs="Arial"/>
                <w:bCs/>
                <w:sz w:val="20"/>
                <w:szCs w:val="20"/>
              </w:rPr>
              <w:t>12/08/2026</w:t>
            </w:r>
          </w:p>
        </w:tc>
      </w:tr>
    </w:tbl>
    <w:p w14:paraId="46934237" w14:textId="77777777" w:rsidR="003A18C5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4417FBC8" w:rsidR="0072682D" w:rsidRPr="0044023C" w:rsidRDefault="0067795B" w:rsidP="003A18C5">
      <w:pPr>
        <w:spacing w:after="120"/>
        <w:ind w:right="828"/>
        <w:rPr>
          <w:rFonts w:ascii="Aptos" w:hAnsi="Aptos" w:cs="Arial"/>
          <w:color w:val="000000" w:themeColor="text1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67795B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C95FB7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14:paraId="78B67569" w14:textId="77777777" w:rsidTr="00BE4F5A">
        <w:tc>
          <w:tcPr>
            <w:tcW w:w="8080" w:type="dxa"/>
          </w:tcPr>
          <w:p w14:paraId="64C71CA1" w14:textId="554F4337" w:rsidR="000A7027" w:rsidRPr="00737875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3369515D" w14:textId="77777777" w:rsidTr="00BE4F5A">
        <w:tc>
          <w:tcPr>
            <w:tcW w:w="8080" w:type="dxa"/>
          </w:tcPr>
          <w:p w14:paraId="0AC3242D" w14:textId="789F6726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D9CF6FC" w14:textId="77777777" w:rsidTr="00BE4F5A">
        <w:tc>
          <w:tcPr>
            <w:tcW w:w="8080" w:type="dxa"/>
          </w:tcPr>
          <w:p w14:paraId="6A631C3F" w14:textId="5891AD4C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59BD71F4" w14:textId="77777777" w:rsidTr="00BE4F5A">
        <w:tc>
          <w:tcPr>
            <w:tcW w:w="8080" w:type="dxa"/>
          </w:tcPr>
          <w:p w14:paraId="69BC056D" w14:textId="0D3D89AC" w:rsidR="000A7027" w:rsidRPr="0023149A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14:paraId="2117D303" w14:textId="77777777" w:rsidTr="00BE4F5A">
        <w:tc>
          <w:tcPr>
            <w:tcW w:w="8080" w:type="dxa"/>
          </w:tcPr>
          <w:p w14:paraId="53C977C7" w14:textId="5CD27364" w:rsidR="000A7027" w:rsidRPr="0023149A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26CEB8AD" w14:textId="77777777" w:rsidTr="00BE4F5A">
        <w:tc>
          <w:tcPr>
            <w:tcW w:w="8080" w:type="dxa"/>
          </w:tcPr>
          <w:p w14:paraId="7764C134" w14:textId="09155EE7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14:paraId="3071CAAD" w14:textId="77777777" w:rsidTr="00BE4F5A">
        <w:tc>
          <w:tcPr>
            <w:tcW w:w="8080" w:type="dxa"/>
          </w:tcPr>
          <w:p w14:paraId="638F84E9" w14:textId="55B1FB64" w:rsidR="00903048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C95FB7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C95FB7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51E643B3" w14:textId="7B2EB0AB" w:rsidR="009741D1" w:rsidRDefault="009741D1" w:rsidP="00DD58AA">
      <w:pPr>
        <w:rPr>
          <w:rFonts w:ascii="Aptos" w:hAnsi="Aptos" w:cs="Arial"/>
          <w:b/>
          <w:sz w:val="20"/>
          <w:szCs w:val="20"/>
        </w:rPr>
      </w:pPr>
    </w:p>
    <w:p w14:paraId="493C87B5" w14:textId="77777777" w:rsidR="00DD58AA" w:rsidRDefault="00DD58AA" w:rsidP="00DD58AA">
      <w:pPr>
        <w:rPr>
          <w:rFonts w:ascii="Aptos" w:hAnsi="Aptos" w:cs="Arial"/>
          <w:b/>
          <w:sz w:val="20"/>
          <w:szCs w:val="20"/>
        </w:rPr>
      </w:pPr>
    </w:p>
    <w:p w14:paraId="1F76B955" w14:textId="46AF4348" w:rsidR="00C95FB7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C95FB7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4CB4F214" w:rsidR="00CF59EA" w:rsidRPr="00C95FB7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296DA3" w:rsidRPr="00C95FB7" w14:paraId="2A62C96B" w14:textId="77777777" w:rsidTr="00BE4F5A">
        <w:tc>
          <w:tcPr>
            <w:tcW w:w="8505" w:type="dxa"/>
          </w:tcPr>
          <w:p w14:paraId="4483A209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54C5CACA" w14:textId="367B5D6C" w:rsidR="00296DA3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761B7407" w14:textId="77777777" w:rsidR="00F110F7" w:rsidRPr="00C95FB7" w:rsidRDefault="00F110F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430177EE" w14:textId="77777777" w:rsidR="00296DA3" w:rsidRPr="00C95FB7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68D95475" w14:textId="77777777" w:rsidR="00953FFE" w:rsidRDefault="00953FFE" w:rsidP="00DD58AA">
      <w:pPr>
        <w:ind w:firstLine="720"/>
        <w:rPr>
          <w:rFonts w:ascii="Aptos" w:hAnsi="Aptos" w:cs="Arial"/>
          <w:b/>
          <w:sz w:val="20"/>
          <w:szCs w:val="20"/>
        </w:rPr>
      </w:pPr>
    </w:p>
    <w:p w14:paraId="42759BC8" w14:textId="77777777" w:rsidR="00953FFE" w:rsidRDefault="00953FFE">
      <w:pPr>
        <w:rPr>
          <w:rFonts w:ascii="Aptos" w:hAnsi="Aptos" w:cs="Arial"/>
          <w:b/>
          <w:color w:val="000000"/>
          <w:sz w:val="20"/>
          <w:szCs w:val="20"/>
        </w:rPr>
      </w:pPr>
      <w:r>
        <w:rPr>
          <w:rFonts w:ascii="Aptos" w:hAnsi="Aptos" w:cs="Arial"/>
          <w:b/>
          <w:color w:val="000000"/>
          <w:sz w:val="20"/>
          <w:szCs w:val="20"/>
        </w:rPr>
        <w:br w:type="page"/>
      </w:r>
      <w:permStart w:id="702228509" w:edGrp="everyone"/>
      <w:permEnd w:id="702228509"/>
    </w:p>
    <w:p w14:paraId="48DB7F5D" w14:textId="77777777" w:rsidR="00953FFE" w:rsidRPr="00382FE8" w:rsidRDefault="00953FFE" w:rsidP="00DD58AA">
      <w:pPr>
        <w:pStyle w:val="BodyTextIndent"/>
        <w:ind w:left="0" w:firstLine="0"/>
        <w:rPr>
          <w:rFonts w:ascii="Aptos" w:hAnsi="Aptos" w:cs="Arial"/>
          <w:color w:val="000000"/>
          <w:sz w:val="20"/>
        </w:rPr>
      </w:pPr>
      <w:r w:rsidRPr="009F7856">
        <w:rPr>
          <w:rFonts w:ascii="Aptos" w:hAnsi="Aptos" w:cs="Arial"/>
          <w:b/>
          <w:color w:val="000000"/>
          <w:sz w:val="20"/>
        </w:rPr>
        <w:lastRenderedPageBreak/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14:paraId="2C80C37D" w14:textId="77777777" w:rsidR="00E92794" w:rsidRDefault="00E92794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0B47E05A" w:rsidR="00E37077" w:rsidRPr="00E37077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14:paraId="1E0D3D23" w14:textId="77777777" w:rsidTr="00023385">
        <w:tc>
          <w:tcPr>
            <w:tcW w:w="2972" w:type="dxa"/>
          </w:tcPr>
          <w:p w14:paraId="6B63C19C" w14:textId="375B7AAA" w:rsidR="00953FFE" w:rsidRPr="0023149A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0935A958" w:rsidR="00953FFE" w:rsidRDefault="0071469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51D11F01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728F008B" w14:textId="77777777" w:rsidTr="00023385">
        <w:tc>
          <w:tcPr>
            <w:tcW w:w="2972" w:type="dxa"/>
          </w:tcPr>
          <w:p w14:paraId="7CEF18CA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272ED85B" w14:textId="77777777" w:rsidTr="00023385">
        <w:tc>
          <w:tcPr>
            <w:tcW w:w="2972" w:type="dxa"/>
          </w:tcPr>
          <w:p w14:paraId="7314CAA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5BF9C33F" w14:textId="77777777" w:rsidTr="00023385">
        <w:tc>
          <w:tcPr>
            <w:tcW w:w="2972" w:type="dxa"/>
          </w:tcPr>
          <w:p w14:paraId="4B2EDEB8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3CB033D3" w14:textId="77777777" w:rsidR="00953FFE" w:rsidRPr="0023149A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063E591F" w14:textId="22B2ED18" w:rsidR="00333392" w:rsidRDefault="00333392" w:rsidP="00333392">
      <w:pPr>
        <w:rPr>
          <w:rFonts w:ascii="Aptos" w:hAnsi="Aptos" w:cs="Arial"/>
          <w:color w:val="808080" w:themeColor="background1" w:themeShade="80"/>
          <w:sz w:val="20"/>
        </w:rPr>
      </w:pPr>
    </w:p>
    <w:p w14:paraId="453E7D9F" w14:textId="77777777" w:rsidR="00E92794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626"/>
        <w:gridCol w:w="6300"/>
      </w:tblGrid>
      <w:tr w:rsidR="00333392" w:rsidRPr="009F7856" w14:paraId="5823A95C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62DFF0B7" w:rsidR="00333392" w:rsidRPr="00220A26" w:rsidRDefault="00333392" w:rsidP="005F790F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</w:p>
        </w:tc>
      </w:tr>
      <w:tr w:rsidR="00333392" w:rsidRPr="009F7856" w14:paraId="08F7F3C3" w14:textId="77777777" w:rsidTr="00221FA9">
        <w:trPr>
          <w:trHeight w:val="73"/>
        </w:trPr>
        <w:tc>
          <w:tcPr>
            <w:tcW w:w="2626" w:type="dxa"/>
          </w:tcPr>
          <w:p w14:paraId="6B25076F" w14:textId="0D060A7A" w:rsidR="00333392" w:rsidRPr="00C8775F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300" w:type="dxa"/>
          </w:tcPr>
          <w:p w14:paraId="069B2570" w14:textId="77777777" w:rsidR="00333392" w:rsidRPr="00CF59EA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714698" w:rsidRPr="009F7856" w14:paraId="48273F44" w14:textId="77777777" w:rsidTr="00221FA9">
        <w:trPr>
          <w:trHeight w:val="71"/>
        </w:trPr>
        <w:tc>
          <w:tcPr>
            <w:tcW w:w="2626" w:type="dxa"/>
            <w:vAlign w:val="center"/>
          </w:tcPr>
          <w:p w14:paraId="2B4F2A8D" w14:textId="704C19CF" w:rsidR="00714698" w:rsidRPr="00040CB0" w:rsidRDefault="00B149D6" w:rsidP="00714698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Alph</w:t>
            </w:r>
            <w:r w:rsidR="007B05D3">
              <w:rPr>
                <w:rFonts w:ascii="Aptos" w:hAnsi="Aptos" w:cs="Arial"/>
                <w:i/>
                <w:iCs/>
                <w:sz w:val="20"/>
                <w:szCs w:val="20"/>
              </w:rPr>
              <w:t>anucleorhabdo</w:t>
            </w:r>
            <w:r w:rsidR="007B05D3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7B05D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974CAA">
              <w:rPr>
                <w:rFonts w:ascii="Aptos" w:hAnsi="Aptos" w:cs="Arial"/>
                <w:i/>
                <w:iCs/>
                <w:sz w:val="20"/>
                <w:szCs w:val="20"/>
              </w:rPr>
              <w:t>aroniae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17202B3B" w14:textId="6DAF2783" w:rsidR="00714698" w:rsidRPr="00040CB0" w:rsidRDefault="00714698" w:rsidP="00714698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D7532C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Ar</w:t>
            </w:r>
            <w:r w:rsidR="00974CAA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onia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the scientific name of the plant host </w:t>
            </w:r>
            <w:r w:rsidR="0091074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</w:t>
            </w:r>
            <w:r w:rsidR="008E0A02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  <w:tr w:rsidR="008E0A02" w:rsidRPr="009F7856" w14:paraId="5FDBA301" w14:textId="77777777" w:rsidTr="00E6243B">
        <w:trPr>
          <w:trHeight w:val="71"/>
        </w:trPr>
        <w:tc>
          <w:tcPr>
            <w:tcW w:w="2626" w:type="dxa"/>
            <w:vAlign w:val="center"/>
          </w:tcPr>
          <w:p w14:paraId="08C415A7" w14:textId="47E836EA" w:rsidR="008E0A02" w:rsidRPr="00040CB0" w:rsidRDefault="00B149D6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Alphanucleorhabdo</w:t>
            </w:r>
            <w:r w:rsidR="008E0A02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120A98">
              <w:rPr>
                <w:rFonts w:ascii="Aptos" w:hAnsi="Aptos" w:cs="Arial"/>
                <w:i/>
                <w:iCs/>
                <w:sz w:val="20"/>
                <w:szCs w:val="20"/>
              </w:rPr>
              <w:t>costaricensis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657F4DE1" w14:textId="1581899C" w:rsidR="008E0A02" w:rsidRPr="00040CB0" w:rsidRDefault="008E0A02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120A9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Costa Rica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</w:t>
            </w:r>
            <w:r w:rsidR="00120A9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name of the country </w:t>
            </w:r>
            <w:r w:rsidR="00120A98"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</w:t>
            </w:r>
          </w:p>
        </w:tc>
      </w:tr>
      <w:tr w:rsidR="008E0A02" w:rsidRPr="009F7856" w14:paraId="14E4B298" w14:textId="77777777" w:rsidTr="00E6243B">
        <w:trPr>
          <w:trHeight w:val="71"/>
        </w:trPr>
        <w:tc>
          <w:tcPr>
            <w:tcW w:w="2626" w:type="dxa"/>
            <w:vAlign w:val="center"/>
          </w:tcPr>
          <w:p w14:paraId="08093748" w14:textId="79B296C6" w:rsidR="008E0A02" w:rsidRPr="00040CB0" w:rsidRDefault="00B149D6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Alphanucleorhabdo</w:t>
            </w:r>
            <w:r w:rsidR="008E0A02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974CAA">
              <w:rPr>
                <w:rFonts w:ascii="Aptos" w:hAnsi="Aptos" w:cs="Arial"/>
                <w:i/>
                <w:iCs/>
                <w:sz w:val="20"/>
                <w:szCs w:val="20"/>
              </w:rPr>
              <w:t>azorellae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649A776E" w14:textId="609274DD" w:rsidR="008E0A02" w:rsidRPr="00040CB0" w:rsidRDefault="008E0A02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A</w:t>
            </w:r>
            <w:r w:rsidR="00974CAA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zorell</w:t>
            </w:r>
            <w:r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a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the scientific name of the plant host </w:t>
            </w:r>
            <w:r w:rsidR="0091074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  <w:tr w:rsidR="008E0A02" w:rsidRPr="009F7856" w14:paraId="142C830E" w14:textId="77777777" w:rsidTr="00E6243B">
        <w:trPr>
          <w:trHeight w:val="71"/>
        </w:trPr>
        <w:tc>
          <w:tcPr>
            <w:tcW w:w="2626" w:type="dxa"/>
            <w:vAlign w:val="center"/>
          </w:tcPr>
          <w:p w14:paraId="24A43FD2" w14:textId="25DF653D" w:rsidR="008E0A02" w:rsidRPr="00040CB0" w:rsidRDefault="00B149D6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Alphanucleorhabdo</w:t>
            </w:r>
            <w:r w:rsidR="008E0A02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974CAA">
              <w:rPr>
                <w:rFonts w:ascii="Aptos" w:hAnsi="Aptos" w:cs="Arial"/>
                <w:i/>
                <w:iCs/>
                <w:sz w:val="20"/>
                <w:szCs w:val="20"/>
              </w:rPr>
              <w:t>capparidis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4C312385" w14:textId="76DE536A" w:rsidR="008E0A02" w:rsidRPr="00040CB0" w:rsidRDefault="008E0A02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974CAA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Capparis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the scientific name of the plant host </w:t>
            </w:r>
            <w:r w:rsidR="0091074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  <w:tr w:rsidR="008E0A02" w:rsidRPr="009F7856" w14:paraId="57DB41ED" w14:textId="77777777" w:rsidTr="00E6243B">
        <w:trPr>
          <w:trHeight w:val="71"/>
        </w:trPr>
        <w:tc>
          <w:tcPr>
            <w:tcW w:w="2626" w:type="dxa"/>
            <w:vAlign w:val="center"/>
          </w:tcPr>
          <w:p w14:paraId="0AAC6C7B" w14:textId="2CFC7833" w:rsidR="008E0A02" w:rsidRPr="00040CB0" w:rsidRDefault="00B149D6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Alphanucleorhabdo</w:t>
            </w:r>
            <w:r w:rsidR="008E0A02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6520A9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alphamanihotis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13CA6D99" w14:textId="09997742" w:rsidR="008E0A02" w:rsidRPr="00040CB0" w:rsidRDefault="008E0A02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6520A9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Manihot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the scientific name of the plant host </w:t>
            </w:r>
            <w:r w:rsidR="0091074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</w:t>
            </w:r>
            <w:r w:rsidR="006520A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and from the first letter of the </w:t>
            </w:r>
            <w:r w:rsidR="003A261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Greek </w:t>
            </w:r>
            <w:r w:rsidR="006520A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alphabet</w:t>
            </w:r>
            <w:r w:rsidR="006520A9"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  <w:tr w:rsidR="008E0A02" w:rsidRPr="009F7856" w14:paraId="3B7AFB2F" w14:textId="77777777" w:rsidTr="00E6243B">
        <w:trPr>
          <w:trHeight w:val="71"/>
        </w:trPr>
        <w:tc>
          <w:tcPr>
            <w:tcW w:w="2626" w:type="dxa"/>
            <w:vAlign w:val="center"/>
          </w:tcPr>
          <w:p w14:paraId="117CF58C" w14:textId="42C71F1D" w:rsidR="008E0A02" w:rsidRPr="00040CB0" w:rsidRDefault="00B149D6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Alphanucleorhabdo</w:t>
            </w:r>
            <w:r w:rsidR="008E0A02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6520A9">
              <w:rPr>
                <w:rFonts w:ascii="Aptos" w:hAnsi="Aptos" w:cs="Arial"/>
                <w:i/>
                <w:iCs/>
                <w:sz w:val="20"/>
                <w:szCs w:val="20"/>
              </w:rPr>
              <w:t>betamanihotis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01E4A42D" w14:textId="5F5351F3" w:rsidR="008E0A02" w:rsidRPr="00040CB0" w:rsidRDefault="008E0A02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6520A9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Manihot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, the scientific name of the plant host gen</w:t>
            </w:r>
            <w:r w:rsidR="0091074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us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</w:t>
            </w:r>
            <w:r w:rsidR="006520A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and from the second letter of the </w:t>
            </w:r>
            <w:r w:rsidR="003A261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Greek </w:t>
            </w:r>
            <w:r w:rsidR="006520A9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alphabet</w:t>
            </w:r>
            <w:r w:rsidR="006520A9"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  <w:tr w:rsidR="008E0A02" w:rsidRPr="009F7856" w14:paraId="7C282C5F" w14:textId="77777777" w:rsidTr="00E6243B">
        <w:trPr>
          <w:trHeight w:val="71"/>
        </w:trPr>
        <w:tc>
          <w:tcPr>
            <w:tcW w:w="2626" w:type="dxa"/>
            <w:vAlign w:val="center"/>
          </w:tcPr>
          <w:p w14:paraId="780313B0" w14:textId="341BBFA4" w:rsidR="008E0A02" w:rsidRPr="00040CB0" w:rsidRDefault="00B149D6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Alphanucleorhabdo</w:t>
            </w:r>
            <w:r w:rsidR="008E0A02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2424CC">
              <w:rPr>
                <w:rFonts w:ascii="Aptos" w:hAnsi="Aptos" w:cs="Arial"/>
                <w:i/>
                <w:iCs/>
                <w:sz w:val="20"/>
                <w:szCs w:val="20"/>
              </w:rPr>
              <w:t>cynodonis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29174113" w14:textId="063B3D8D" w:rsidR="008E0A02" w:rsidRPr="00040CB0" w:rsidRDefault="008E0A02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2424CC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Cynodon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the scientific name of the plant host </w:t>
            </w:r>
            <w:r w:rsidR="0091074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  <w:tr w:rsidR="008E0A02" w:rsidRPr="009F7856" w14:paraId="4E2F1A59" w14:textId="77777777" w:rsidTr="00E6243B">
        <w:trPr>
          <w:trHeight w:val="71"/>
        </w:trPr>
        <w:tc>
          <w:tcPr>
            <w:tcW w:w="2626" w:type="dxa"/>
            <w:vAlign w:val="center"/>
          </w:tcPr>
          <w:p w14:paraId="2C3B3ABD" w14:textId="38DB3C88" w:rsidR="008E0A02" w:rsidRPr="00040CB0" w:rsidRDefault="00B149D6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Alphanucleorhabdo</w:t>
            </w:r>
            <w:r w:rsidR="008E0A02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2424CC">
              <w:rPr>
                <w:rFonts w:ascii="Aptos" w:hAnsi="Aptos" w:cs="Arial"/>
                <w:i/>
                <w:iCs/>
                <w:sz w:val="20"/>
                <w:szCs w:val="20"/>
              </w:rPr>
              <w:t>hildaeae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774932CF" w14:textId="56319AEB" w:rsidR="008E0A02" w:rsidRPr="00040CB0" w:rsidRDefault="008E0A02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2424CC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Hildaea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, the scientific name of the plant host ge</w:t>
            </w:r>
            <w:r w:rsidR="0091074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nus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  <w:tr w:rsidR="008E0A02" w:rsidRPr="009F7856" w14:paraId="5DCF6B6A" w14:textId="77777777" w:rsidTr="00E6243B">
        <w:trPr>
          <w:trHeight w:val="71"/>
        </w:trPr>
        <w:tc>
          <w:tcPr>
            <w:tcW w:w="2626" w:type="dxa"/>
            <w:vAlign w:val="center"/>
          </w:tcPr>
          <w:p w14:paraId="00129896" w14:textId="603C83ED" w:rsidR="008E0A02" w:rsidRPr="00040CB0" w:rsidRDefault="00B149D6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Alphanucleorhabdo</w:t>
            </w:r>
            <w:r w:rsidR="008E0A02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2424CC">
              <w:rPr>
                <w:rFonts w:ascii="Aptos" w:hAnsi="Aptos" w:cs="Arial"/>
                <w:i/>
                <w:iCs/>
                <w:sz w:val="20"/>
                <w:szCs w:val="20"/>
              </w:rPr>
              <w:t>lolii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64745435" w14:textId="6D3D5EBC" w:rsidR="008E0A02" w:rsidRPr="00040CB0" w:rsidRDefault="008E0A02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2424CC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Lolium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the scientific name of the plant host </w:t>
            </w:r>
            <w:r w:rsidR="0091074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  <w:tr w:rsidR="008E0A02" w:rsidRPr="009F7856" w14:paraId="368A3BE4" w14:textId="77777777" w:rsidTr="00E6243B">
        <w:trPr>
          <w:trHeight w:val="71"/>
        </w:trPr>
        <w:tc>
          <w:tcPr>
            <w:tcW w:w="2626" w:type="dxa"/>
            <w:vAlign w:val="center"/>
          </w:tcPr>
          <w:p w14:paraId="7958BA24" w14:textId="0F28FAED" w:rsidR="008E0A02" w:rsidRPr="00040CB0" w:rsidRDefault="00B149D6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Alphanucleorhabdo</w:t>
            </w:r>
            <w:r w:rsidR="008E0A02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2424CC">
              <w:rPr>
                <w:rFonts w:ascii="Aptos" w:hAnsi="Aptos" w:cs="Arial"/>
                <w:i/>
                <w:iCs/>
                <w:sz w:val="20"/>
                <w:szCs w:val="20"/>
              </w:rPr>
              <w:t>alphapassiflorae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5BE9E1D9" w14:textId="6AC4949B" w:rsidR="008E0A02" w:rsidRPr="00040CB0" w:rsidRDefault="008E0A02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2424CC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Passiflora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, the scientific name of the plant host gen</w:t>
            </w:r>
            <w:r w:rsidR="0091074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us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</w:t>
            </w:r>
            <w:r w:rsidR="002424CC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and from the first letter of the </w:t>
            </w:r>
            <w:r w:rsidR="003A261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Greek </w:t>
            </w:r>
            <w:r w:rsidR="002424CC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alphabet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  <w:tr w:rsidR="008E0A02" w:rsidRPr="009F7856" w14:paraId="3570DD3A" w14:textId="77777777" w:rsidTr="00E6243B">
        <w:trPr>
          <w:trHeight w:val="71"/>
        </w:trPr>
        <w:tc>
          <w:tcPr>
            <w:tcW w:w="2626" w:type="dxa"/>
            <w:vAlign w:val="center"/>
          </w:tcPr>
          <w:p w14:paraId="70286F8B" w14:textId="5C0D58EC" w:rsidR="008E0A02" w:rsidRPr="00040CB0" w:rsidRDefault="00B149D6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Alphanucleorhabdo</w:t>
            </w:r>
            <w:r w:rsidR="008E0A02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2424CC">
              <w:rPr>
                <w:rFonts w:ascii="Aptos" w:hAnsi="Aptos" w:cs="Arial"/>
                <w:i/>
                <w:iCs/>
                <w:sz w:val="20"/>
                <w:szCs w:val="20"/>
              </w:rPr>
              <w:t>betapassiflorae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5A4C1FE8" w14:textId="52FE9D22" w:rsidR="008E0A02" w:rsidRPr="00040CB0" w:rsidRDefault="008E0A02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2424CC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Passiflora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the scientific name of the plant host </w:t>
            </w:r>
            <w:r w:rsidR="0091074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</w:t>
            </w:r>
            <w:r w:rsidR="002424CC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and from the second letter of the </w:t>
            </w:r>
            <w:r w:rsidR="003A261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Greek </w:t>
            </w:r>
            <w:r w:rsidR="002424CC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alphabet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  <w:tr w:rsidR="008E0A02" w:rsidRPr="009F7856" w14:paraId="664E8EA9" w14:textId="77777777" w:rsidTr="00E6243B">
        <w:trPr>
          <w:trHeight w:val="71"/>
        </w:trPr>
        <w:tc>
          <w:tcPr>
            <w:tcW w:w="2626" w:type="dxa"/>
            <w:vAlign w:val="center"/>
          </w:tcPr>
          <w:p w14:paraId="45E3BAA9" w14:textId="1B1864D1" w:rsidR="008E0A02" w:rsidRPr="00040CB0" w:rsidRDefault="00B149D6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Alphanucleorhabdo</w:t>
            </w:r>
            <w:r w:rsidR="008E0A02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2424CC">
              <w:rPr>
                <w:rFonts w:ascii="Aptos" w:hAnsi="Aptos" w:cs="Arial"/>
                <w:i/>
                <w:iCs/>
                <w:sz w:val="20"/>
                <w:szCs w:val="20"/>
              </w:rPr>
              <w:t>ruelliae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4C7CAEE6" w14:textId="685B7B68" w:rsidR="008E0A02" w:rsidRPr="00040CB0" w:rsidRDefault="008E0A02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2424CC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Ruellia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, the scientific name of the plant host gen</w:t>
            </w:r>
            <w:r w:rsidR="0091074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us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  <w:tr w:rsidR="008E0A02" w:rsidRPr="009F7856" w14:paraId="43A62C64" w14:textId="77777777" w:rsidTr="00E6243B">
        <w:trPr>
          <w:trHeight w:val="71"/>
        </w:trPr>
        <w:tc>
          <w:tcPr>
            <w:tcW w:w="2626" w:type="dxa"/>
            <w:vAlign w:val="center"/>
          </w:tcPr>
          <w:p w14:paraId="6EC3D2D1" w14:textId="181200B7" w:rsidR="008E0A02" w:rsidRPr="00040CB0" w:rsidRDefault="00B149D6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Alphanucleorhabdo</w:t>
            </w:r>
            <w:r w:rsidR="008E0A02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2424CC">
              <w:rPr>
                <w:rFonts w:ascii="Aptos" w:hAnsi="Aptos" w:cs="Arial"/>
                <w:i/>
                <w:iCs/>
                <w:sz w:val="20"/>
                <w:szCs w:val="20"/>
              </w:rPr>
              <w:t>schiedeae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697B8B91" w14:textId="572D2DE7" w:rsidR="008E0A02" w:rsidRPr="00040CB0" w:rsidRDefault="008E0A02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2424CC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Schiedea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, the scientific name of the plant host gen</w:t>
            </w:r>
            <w:r w:rsidR="0091074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us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  <w:tr w:rsidR="008E0A02" w:rsidRPr="009F7856" w14:paraId="746EC07E" w14:textId="77777777" w:rsidTr="00E6243B">
        <w:trPr>
          <w:trHeight w:val="71"/>
        </w:trPr>
        <w:tc>
          <w:tcPr>
            <w:tcW w:w="2626" w:type="dxa"/>
            <w:vAlign w:val="center"/>
          </w:tcPr>
          <w:p w14:paraId="5901D5B0" w14:textId="089FAC0B" w:rsidR="008E0A02" w:rsidRPr="00040CB0" w:rsidRDefault="00B149D6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Alphanucleorhabdo</w:t>
            </w:r>
            <w:r w:rsidR="008E0A02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2424CC">
              <w:rPr>
                <w:rFonts w:ascii="Aptos" w:hAnsi="Aptos" w:cs="Arial"/>
                <w:i/>
                <w:iCs/>
                <w:sz w:val="20"/>
                <w:szCs w:val="20"/>
              </w:rPr>
              <w:t>senecionis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366FA737" w14:textId="6172FBFA" w:rsidR="008E0A02" w:rsidRPr="00040CB0" w:rsidRDefault="008E0A02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2424CC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Senecio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the scientific name of the plant host </w:t>
            </w:r>
            <w:r w:rsidR="0091074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  <w:tr w:rsidR="008E0A02" w:rsidRPr="009F7856" w14:paraId="2966434A" w14:textId="77777777" w:rsidTr="00E6243B">
        <w:trPr>
          <w:trHeight w:val="71"/>
        </w:trPr>
        <w:tc>
          <w:tcPr>
            <w:tcW w:w="2626" w:type="dxa"/>
            <w:vAlign w:val="center"/>
          </w:tcPr>
          <w:p w14:paraId="57DBA7F8" w14:textId="0FF351FF" w:rsidR="008E0A02" w:rsidRPr="00040CB0" w:rsidRDefault="00B149D6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“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>Alphanucleorhabdo</w:t>
            </w:r>
            <w:r w:rsidR="008E0A02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 w:rsidR="008E0A02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2424CC">
              <w:rPr>
                <w:rFonts w:ascii="Aptos" w:hAnsi="Aptos" w:cs="Arial"/>
                <w:i/>
                <w:iCs/>
                <w:sz w:val="20"/>
                <w:szCs w:val="20"/>
              </w:rPr>
              <w:t>vignae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</w:p>
        </w:tc>
        <w:tc>
          <w:tcPr>
            <w:tcW w:w="6300" w:type="dxa"/>
            <w:vAlign w:val="center"/>
          </w:tcPr>
          <w:p w14:paraId="20C7BB39" w14:textId="4F72F06E" w:rsidR="008E0A02" w:rsidRPr="00040CB0" w:rsidRDefault="008E0A02" w:rsidP="00E6243B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The species epithet is derived from </w:t>
            </w:r>
            <w:r w:rsidR="002424CC">
              <w:rPr>
                <w:rFonts w:ascii="Aptos" w:hAnsi="Aptos" w:cs="Arial"/>
                <w:bCs/>
                <w:i/>
                <w:iCs/>
                <w:color w:val="000000" w:themeColor="text1"/>
                <w:sz w:val="20"/>
                <w:szCs w:val="20"/>
              </w:rPr>
              <w:t>Vigna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, the scientific name of the plant host </w:t>
            </w:r>
            <w:r w:rsidR="0091074B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 xml:space="preserve">genus </w:t>
            </w:r>
            <w:r w:rsidRPr="00962E88"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from which the sequence of the virus was obtained</w:t>
            </w:r>
            <w:r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</w:tr>
    </w:tbl>
    <w:p w14:paraId="664528E2" w14:textId="2F70F927" w:rsidR="00333392" w:rsidRDefault="00333392" w:rsidP="00DD58AA">
      <w:pPr>
        <w:rPr>
          <w:rFonts w:ascii="Aptos" w:hAnsi="Aptos" w:cs="Arial"/>
          <w:color w:val="0000FF"/>
          <w:sz w:val="20"/>
          <w:szCs w:val="20"/>
        </w:rPr>
      </w:pPr>
    </w:p>
    <w:p w14:paraId="1C131254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14:paraId="5E86B6E0" w14:textId="77777777" w:rsidTr="00483563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442285E8" w:rsidR="00333392" w:rsidRDefault="00333392" w:rsidP="0033339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:  </w:t>
            </w:r>
            <w:r w:rsidRPr="0044023C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DD58AA" w14:paraId="28DCB929" w14:textId="77777777" w:rsidTr="00FC2269">
        <w:tc>
          <w:tcPr>
            <w:tcW w:w="2547" w:type="dxa"/>
          </w:tcPr>
          <w:p w14:paraId="71228610" w14:textId="16682F7A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Default="00E863D4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73F2BEC9" w:rsidR="00DD58AA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ttached </w:t>
            </w:r>
          </w:p>
        </w:tc>
      </w:tr>
      <w:tr w:rsidR="00FC2269" w14:paraId="15A52353" w14:textId="77777777" w:rsidTr="00040CB0">
        <w:tc>
          <w:tcPr>
            <w:tcW w:w="2547" w:type="dxa"/>
            <w:vAlign w:val="center"/>
          </w:tcPr>
          <w:p w14:paraId="703BABEC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C3F6F3A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ACC86" w14:textId="77777777" w:rsidR="00FC2269" w:rsidRPr="00040CB0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32F05B96" w14:textId="77777777" w:rsidR="00E92794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E84D0F2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4551888A" w14:textId="017EFF26" w:rsidR="00AA205C" w:rsidRDefault="00A77B8E" w:rsidP="00AA205C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  <w:p w14:paraId="5831EE03" w14:textId="1B1A539E" w:rsidR="00A77B8E" w:rsidRDefault="00A77B8E" w:rsidP="00E9279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  <w:tr w:rsidR="00A77B8E" w14:paraId="62FCA94B" w14:textId="77777777" w:rsidTr="00A77B8E">
        <w:tc>
          <w:tcPr>
            <w:tcW w:w="8926" w:type="dxa"/>
          </w:tcPr>
          <w:p w14:paraId="32B5F2E1" w14:textId="33CCE9CC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14:paraId="3F098DE2" w14:textId="7C963650" w:rsidR="00C041BB" w:rsidRPr="00C83D2E" w:rsidRDefault="00C041BB" w:rsidP="00C041BB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G</w:t>
            </w:r>
            <w:r w:rsidRPr="00C83D2E">
              <w:rPr>
                <w:rFonts w:ascii="Aptos" w:hAnsi="Aptos" w:cs="Arial"/>
                <w:sz w:val="20"/>
                <w:szCs w:val="20"/>
              </w:rPr>
              <w:t>en</w:t>
            </w:r>
            <w:r>
              <w:rPr>
                <w:rFonts w:ascii="Aptos" w:hAnsi="Aptos" w:cs="Arial"/>
                <w:sz w:val="20"/>
                <w:szCs w:val="20"/>
              </w:rPr>
              <w:t xml:space="preserve">us </w:t>
            </w:r>
            <w:r w:rsidR="004D0A5F">
              <w:rPr>
                <w:rFonts w:ascii="Aptos" w:hAnsi="Aptos" w:cs="Arial"/>
                <w:i/>
                <w:sz w:val="20"/>
                <w:szCs w:val="20"/>
              </w:rPr>
              <w:t>Alpha</w:t>
            </w:r>
            <w:r w:rsidRPr="00C83D2E">
              <w:rPr>
                <w:rFonts w:ascii="Aptos" w:hAnsi="Aptos" w:cs="Arial"/>
                <w:i/>
                <w:sz w:val="20"/>
                <w:szCs w:val="20"/>
              </w:rPr>
              <w:t>nucleorhabdovirus</w:t>
            </w:r>
            <w:r w:rsidRPr="00C83D2E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 xml:space="preserve">belongs to the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subfamily </w:t>
            </w:r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Betarhabdovirinae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, family </w:t>
            </w:r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  <w:r w:rsidR="0091074B">
              <w:rPr>
                <w:rFonts w:ascii="Aptos" w:hAnsi="Aptos" w:cs="Arial"/>
                <w:i/>
                <w:iCs/>
                <w:sz w:val="20"/>
                <w:szCs w:val="20"/>
              </w:rPr>
              <w:t>,</w:t>
            </w:r>
            <w:r>
              <w:rPr>
                <w:rFonts w:ascii="Aptos" w:hAnsi="Aptos" w:cs="Arial"/>
                <w:sz w:val="20"/>
                <w:szCs w:val="20"/>
              </w:rPr>
              <w:t xml:space="preserve"> and consists of </w:t>
            </w:r>
            <w:r w:rsidR="004D0A5F">
              <w:rPr>
                <w:rFonts w:ascii="Aptos" w:hAnsi="Aptos" w:cs="Arial"/>
                <w:sz w:val="20"/>
                <w:szCs w:val="20"/>
              </w:rPr>
              <w:t>seventeen</w:t>
            </w:r>
            <w:r>
              <w:rPr>
                <w:rFonts w:ascii="Aptos" w:hAnsi="Aptos" w:cs="Arial"/>
                <w:sz w:val="20"/>
                <w:szCs w:val="20"/>
              </w:rPr>
              <w:t xml:space="preserve"> species. Viruses classified into species in the </w:t>
            </w:r>
            <w:r w:rsidRPr="00C83D2E">
              <w:rPr>
                <w:rFonts w:ascii="Aptos" w:hAnsi="Aptos" w:cs="Arial"/>
                <w:sz w:val="20"/>
                <w:szCs w:val="20"/>
              </w:rPr>
              <w:t>gen</w:t>
            </w:r>
            <w:r>
              <w:rPr>
                <w:rFonts w:ascii="Aptos" w:hAnsi="Aptos" w:cs="Arial"/>
                <w:sz w:val="20"/>
                <w:szCs w:val="20"/>
              </w:rPr>
              <w:t xml:space="preserve">us </w:t>
            </w:r>
            <w:r w:rsidR="004D0A5F">
              <w:rPr>
                <w:rFonts w:ascii="Aptos" w:hAnsi="Aptos" w:cs="Arial"/>
                <w:i/>
                <w:sz w:val="20"/>
                <w:szCs w:val="20"/>
              </w:rPr>
              <w:lastRenderedPageBreak/>
              <w:t>Alph</w:t>
            </w:r>
            <w:r w:rsidRPr="00C83D2E">
              <w:rPr>
                <w:rFonts w:ascii="Aptos" w:hAnsi="Aptos" w:cs="Arial"/>
                <w:i/>
                <w:sz w:val="20"/>
                <w:szCs w:val="20"/>
              </w:rPr>
              <w:t>anucleorhabdovirus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Pr="00C83D2E">
              <w:rPr>
                <w:rFonts w:ascii="Aptos" w:hAnsi="Aptos" w:cs="Arial"/>
                <w:sz w:val="20"/>
                <w:szCs w:val="20"/>
              </w:rPr>
              <w:t>infect</w:t>
            </w:r>
            <w:r>
              <w:rPr>
                <w:rFonts w:ascii="Aptos" w:hAnsi="Aptos" w:cs="Arial"/>
                <w:sz w:val="20"/>
                <w:szCs w:val="20"/>
              </w:rPr>
              <w:t xml:space="preserve"> a wide range of</w:t>
            </w:r>
            <w:r w:rsidRPr="00C83D2E">
              <w:rPr>
                <w:rFonts w:ascii="Aptos" w:hAnsi="Aptos" w:cs="Arial"/>
                <w:sz w:val="20"/>
                <w:szCs w:val="20"/>
              </w:rPr>
              <w:t xml:space="preserve"> plants</w:t>
            </w:r>
            <w:r>
              <w:rPr>
                <w:rFonts w:ascii="Aptos" w:hAnsi="Aptos" w:cs="Arial"/>
                <w:sz w:val="20"/>
                <w:szCs w:val="20"/>
              </w:rPr>
              <w:t>,</w:t>
            </w:r>
            <w:r w:rsidRPr="00C83D2E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 xml:space="preserve">and the assignment of viruses to this genus is based on the placement of the viruses on </w:t>
            </w:r>
            <w:r w:rsidRPr="003A31BA">
              <w:rPr>
                <w:rFonts w:ascii="Aptos" w:hAnsi="Aptos" w:cs="Arial"/>
                <w:sz w:val="20"/>
                <w:szCs w:val="20"/>
              </w:rPr>
              <w:t>Maximum Likelihood trees inferred from complete L protein sequences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548AECB0" w14:textId="77777777" w:rsidR="00FC2269" w:rsidRPr="00BE4F5A" w:rsidRDefault="00FC2269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D0D4AD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change(s):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14:paraId="013F5ECE" w14:textId="0F77A699" w:rsidR="00537524" w:rsidRPr="00C83D2E" w:rsidRDefault="00537524" w:rsidP="00537524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Create </w:t>
            </w:r>
            <w:r w:rsidR="004D0A5F">
              <w:rPr>
                <w:rFonts w:ascii="Aptos" w:hAnsi="Aptos" w:cs="Arial"/>
                <w:sz w:val="20"/>
                <w:szCs w:val="20"/>
              </w:rPr>
              <w:t>fifteen</w:t>
            </w:r>
            <w:r>
              <w:rPr>
                <w:rFonts w:ascii="Aptos" w:hAnsi="Aptos" w:cs="Arial"/>
                <w:sz w:val="20"/>
                <w:szCs w:val="20"/>
              </w:rPr>
              <w:t xml:space="preserve"> new species in the genus </w:t>
            </w:r>
            <w:r w:rsidR="004D0A5F">
              <w:rPr>
                <w:rFonts w:ascii="Aptos" w:hAnsi="Aptos" w:cs="Arial"/>
                <w:i/>
                <w:iCs/>
                <w:sz w:val="20"/>
                <w:szCs w:val="20"/>
              </w:rPr>
              <w:t>Alph</w:t>
            </w:r>
            <w:r w:rsidR="00337221">
              <w:rPr>
                <w:rFonts w:ascii="Aptos" w:hAnsi="Aptos" w:cs="Arial"/>
                <w:i/>
                <w:iCs/>
                <w:sz w:val="20"/>
                <w:szCs w:val="20"/>
              </w:rPr>
              <w:t>anucleorhabdo</w:t>
            </w:r>
            <w:r w:rsidR="00337221" w:rsidRPr="00A058EC"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>
              <w:rPr>
                <w:rFonts w:ascii="Aptos" w:hAnsi="Aptos" w:cs="Arial"/>
                <w:sz w:val="20"/>
                <w:szCs w:val="20"/>
              </w:rPr>
              <w:t>,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subfamily </w:t>
            </w:r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Betarhabdovirinae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, family </w:t>
            </w:r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  <w:r w:rsidRPr="0029083C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 xml:space="preserve"> These species are proposed to be named</w:t>
            </w:r>
            <w:r w:rsidR="00F0097F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B149D6">
              <w:rPr>
                <w:rFonts w:ascii="Aptos" w:hAnsi="Aptos" w:cs="Arial"/>
                <w:sz w:val="20"/>
                <w:szCs w:val="20"/>
              </w:rPr>
              <w:t>“</w:t>
            </w:r>
            <w:r w:rsidR="00F0097F" w:rsidRPr="00F0097F">
              <w:rPr>
                <w:rFonts w:ascii="Aptos" w:hAnsi="Aptos" w:cs="Arial"/>
                <w:i/>
                <w:iCs/>
                <w:sz w:val="20"/>
                <w:szCs w:val="20"/>
              </w:rPr>
              <w:t>Alphanucleorhabdovirus aroniae</w:t>
            </w:r>
            <w:r w:rsidR="00B149D6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F0097F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B149D6">
              <w:rPr>
                <w:rFonts w:ascii="Aptos" w:hAnsi="Aptos" w:cs="Arial"/>
                <w:sz w:val="20"/>
                <w:szCs w:val="20"/>
              </w:rPr>
              <w:t>“</w:t>
            </w:r>
            <w:r w:rsidR="00F0097F" w:rsidRPr="00F0097F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Alphanucleorhabdovirus </w:t>
            </w:r>
            <w:r w:rsidR="00F0097F" w:rsidRPr="006B3B9A">
              <w:rPr>
                <w:rFonts w:ascii="Aptos" w:hAnsi="Aptos" w:cs="Arial"/>
                <w:i/>
                <w:iCs/>
                <w:sz w:val="20"/>
                <w:szCs w:val="20"/>
              </w:rPr>
              <w:t>c</w:t>
            </w:r>
            <w:r w:rsidR="00797D40" w:rsidRPr="006B3B9A">
              <w:rPr>
                <w:rFonts w:ascii="Aptos" w:hAnsi="Aptos" w:cs="Arial"/>
                <w:i/>
                <w:iCs/>
                <w:sz w:val="20"/>
                <w:szCs w:val="20"/>
              </w:rPr>
              <w:t>ostaricen</w:t>
            </w:r>
            <w:r w:rsidR="00797D40">
              <w:rPr>
                <w:rFonts w:ascii="Aptos" w:hAnsi="Aptos" w:cs="Arial"/>
                <w:i/>
                <w:iCs/>
                <w:sz w:val="20"/>
                <w:szCs w:val="20"/>
              </w:rPr>
              <w:t>s</w:t>
            </w:r>
            <w:r w:rsidR="00797D40" w:rsidRPr="006B3B9A">
              <w:rPr>
                <w:rFonts w:ascii="Aptos" w:hAnsi="Aptos" w:cs="Arial"/>
                <w:i/>
                <w:iCs/>
                <w:sz w:val="20"/>
                <w:szCs w:val="20"/>
              </w:rPr>
              <w:t>i</w:t>
            </w:r>
            <w:r w:rsidR="00F0097F" w:rsidRPr="006B3B9A">
              <w:rPr>
                <w:rFonts w:ascii="Aptos" w:hAnsi="Aptos" w:cs="Arial"/>
                <w:i/>
                <w:iCs/>
                <w:sz w:val="20"/>
                <w:szCs w:val="20"/>
              </w:rPr>
              <w:t>s</w:t>
            </w:r>
            <w:r w:rsidR="00B149D6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F0097F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B149D6">
              <w:rPr>
                <w:rFonts w:ascii="Aptos" w:hAnsi="Aptos" w:cs="Arial"/>
                <w:sz w:val="20"/>
                <w:szCs w:val="20"/>
              </w:rPr>
              <w:t>“</w:t>
            </w:r>
            <w:r w:rsidR="00F0097F" w:rsidRPr="00F0097F">
              <w:rPr>
                <w:rFonts w:ascii="Aptos" w:hAnsi="Aptos" w:cs="Arial"/>
                <w:i/>
                <w:iCs/>
                <w:sz w:val="20"/>
                <w:szCs w:val="20"/>
              </w:rPr>
              <w:t>Alphanucleorhabdovirus a</w:t>
            </w:r>
            <w:r w:rsidR="00F0097F">
              <w:rPr>
                <w:rFonts w:ascii="Aptos" w:hAnsi="Aptos" w:cs="Arial"/>
                <w:i/>
                <w:iCs/>
                <w:sz w:val="20"/>
                <w:szCs w:val="20"/>
              </w:rPr>
              <w:t>zorellae</w:t>
            </w:r>
            <w:r w:rsidR="00B149D6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F0097F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B149D6">
              <w:rPr>
                <w:rFonts w:ascii="Aptos" w:hAnsi="Aptos" w:cs="Arial"/>
                <w:sz w:val="20"/>
                <w:szCs w:val="20"/>
              </w:rPr>
              <w:t>“</w:t>
            </w:r>
            <w:r w:rsidR="00F0097F" w:rsidRPr="00F0097F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Alphanucleorhabdovirus </w:t>
            </w:r>
            <w:r w:rsidR="00F0097F">
              <w:rPr>
                <w:rFonts w:ascii="Aptos" w:hAnsi="Aptos" w:cs="Arial"/>
                <w:i/>
                <w:iCs/>
                <w:sz w:val="20"/>
                <w:szCs w:val="20"/>
              </w:rPr>
              <w:t>capparidis</w:t>
            </w:r>
            <w:r w:rsidR="00B149D6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F0097F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B149D6">
              <w:rPr>
                <w:rFonts w:ascii="Aptos" w:hAnsi="Aptos" w:cs="Arial"/>
                <w:sz w:val="20"/>
                <w:szCs w:val="20"/>
              </w:rPr>
              <w:t>“</w:t>
            </w:r>
            <w:r w:rsidR="00F0097F" w:rsidRPr="00F0097F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Alphanucleorhabdovirus </w:t>
            </w:r>
            <w:r w:rsidR="00F0097F">
              <w:rPr>
                <w:rFonts w:ascii="Aptos" w:hAnsi="Aptos" w:cs="Arial"/>
                <w:i/>
                <w:iCs/>
                <w:sz w:val="20"/>
                <w:szCs w:val="20"/>
              </w:rPr>
              <w:t>alphamanihotis</w:t>
            </w:r>
            <w:r w:rsidR="00B149D6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F0097F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B149D6">
              <w:rPr>
                <w:rFonts w:ascii="Aptos" w:hAnsi="Aptos" w:cs="Arial"/>
                <w:sz w:val="20"/>
                <w:szCs w:val="20"/>
              </w:rPr>
              <w:t>“</w:t>
            </w:r>
            <w:r w:rsidR="00F0097F" w:rsidRPr="00F0097F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Alphanucleorhabdovirus </w:t>
            </w:r>
            <w:r w:rsidR="00F0097F">
              <w:rPr>
                <w:rFonts w:ascii="Aptos" w:hAnsi="Aptos" w:cs="Arial"/>
                <w:i/>
                <w:iCs/>
                <w:sz w:val="20"/>
                <w:szCs w:val="20"/>
              </w:rPr>
              <w:t>betamanihotis</w:t>
            </w:r>
            <w:r w:rsidR="00B149D6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F0097F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B149D6">
              <w:rPr>
                <w:rFonts w:ascii="Aptos" w:hAnsi="Aptos" w:cs="Arial"/>
                <w:sz w:val="20"/>
                <w:szCs w:val="20"/>
              </w:rPr>
              <w:t>“</w:t>
            </w:r>
            <w:r w:rsidR="00BC3881" w:rsidRPr="00F0097F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Alphanucleorhabdovirus </w:t>
            </w:r>
            <w:r w:rsidR="00BC3881">
              <w:rPr>
                <w:rFonts w:ascii="Aptos" w:hAnsi="Aptos" w:cs="Arial"/>
                <w:i/>
                <w:iCs/>
                <w:sz w:val="20"/>
                <w:szCs w:val="20"/>
              </w:rPr>
              <w:t>cynodonis</w:t>
            </w:r>
            <w:r w:rsidR="00B149D6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BC3881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B149D6">
              <w:rPr>
                <w:rFonts w:ascii="Aptos" w:hAnsi="Aptos" w:cs="Arial"/>
                <w:sz w:val="20"/>
                <w:szCs w:val="20"/>
              </w:rPr>
              <w:t>“</w:t>
            </w:r>
            <w:r w:rsidR="00BC3881" w:rsidRPr="00F0097F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Alphanucleorhabdovirus </w:t>
            </w:r>
            <w:r w:rsidR="00BC3881">
              <w:rPr>
                <w:rFonts w:ascii="Aptos" w:hAnsi="Aptos" w:cs="Arial"/>
                <w:i/>
                <w:iCs/>
                <w:sz w:val="20"/>
                <w:szCs w:val="20"/>
              </w:rPr>
              <w:t>hildaeae</w:t>
            </w:r>
            <w:r w:rsidR="00B149D6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BC3881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B149D6">
              <w:rPr>
                <w:rFonts w:ascii="Aptos" w:hAnsi="Aptos" w:cs="Arial"/>
                <w:sz w:val="20"/>
                <w:szCs w:val="20"/>
              </w:rPr>
              <w:t>“</w:t>
            </w:r>
            <w:r w:rsidR="00D03ACE" w:rsidRPr="00F0097F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Alphanucleorhabdovirus </w:t>
            </w:r>
            <w:r w:rsidR="00D03ACE">
              <w:rPr>
                <w:rFonts w:ascii="Aptos" w:hAnsi="Aptos" w:cs="Arial"/>
                <w:i/>
                <w:iCs/>
                <w:sz w:val="20"/>
                <w:szCs w:val="20"/>
              </w:rPr>
              <w:t>lolii</w:t>
            </w:r>
            <w:r w:rsidR="00B149D6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D03ACE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B149D6">
              <w:rPr>
                <w:rFonts w:ascii="Aptos" w:hAnsi="Aptos" w:cs="Arial"/>
                <w:sz w:val="20"/>
                <w:szCs w:val="20"/>
              </w:rPr>
              <w:t>“</w:t>
            </w:r>
            <w:r w:rsidR="00D03ACE" w:rsidRPr="00F0097F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Alphanucleorhabdovirus </w:t>
            </w:r>
            <w:r w:rsidR="00D03ACE">
              <w:rPr>
                <w:rFonts w:ascii="Aptos" w:hAnsi="Aptos" w:cs="Arial"/>
                <w:i/>
                <w:iCs/>
                <w:sz w:val="20"/>
                <w:szCs w:val="20"/>
              </w:rPr>
              <w:t>alphapassiflorae</w:t>
            </w:r>
            <w:r w:rsidR="00B149D6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D03ACE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B149D6">
              <w:rPr>
                <w:rFonts w:ascii="Aptos" w:hAnsi="Aptos" w:cs="Arial"/>
                <w:sz w:val="20"/>
                <w:szCs w:val="20"/>
              </w:rPr>
              <w:t>“</w:t>
            </w:r>
            <w:r w:rsidR="00D03ACE" w:rsidRPr="00F0097F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Alphanucleorhabdovirus </w:t>
            </w:r>
            <w:r w:rsidR="00D03ACE">
              <w:rPr>
                <w:rFonts w:ascii="Aptos" w:hAnsi="Aptos" w:cs="Arial"/>
                <w:i/>
                <w:iCs/>
                <w:sz w:val="20"/>
                <w:szCs w:val="20"/>
              </w:rPr>
              <w:t>betapassiflorae</w:t>
            </w:r>
            <w:r w:rsidR="00B149D6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D03ACE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B149D6">
              <w:rPr>
                <w:rFonts w:ascii="Aptos" w:hAnsi="Aptos" w:cs="Arial"/>
                <w:sz w:val="20"/>
                <w:szCs w:val="20"/>
              </w:rPr>
              <w:t>“</w:t>
            </w:r>
            <w:r w:rsidR="00D03ACE" w:rsidRPr="00F0097F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Alphanucleorhabdovirus </w:t>
            </w:r>
            <w:r w:rsidR="00D03ACE">
              <w:rPr>
                <w:rFonts w:ascii="Aptos" w:hAnsi="Aptos" w:cs="Arial"/>
                <w:i/>
                <w:iCs/>
                <w:sz w:val="20"/>
                <w:szCs w:val="20"/>
              </w:rPr>
              <w:t>ruelliae</w:t>
            </w:r>
            <w:r w:rsidR="00B149D6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D03ACE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B149D6">
              <w:rPr>
                <w:rFonts w:ascii="Aptos" w:hAnsi="Aptos" w:cs="Arial"/>
                <w:sz w:val="20"/>
                <w:szCs w:val="20"/>
              </w:rPr>
              <w:t>“</w:t>
            </w:r>
            <w:r w:rsidR="00D03ACE" w:rsidRPr="00797D40">
              <w:rPr>
                <w:rFonts w:ascii="Aptos" w:hAnsi="Aptos" w:cs="Arial"/>
                <w:i/>
                <w:iCs/>
                <w:sz w:val="20"/>
                <w:szCs w:val="20"/>
              </w:rPr>
              <w:t>Alphanucleorhabdovirus sch</w:t>
            </w:r>
            <w:r w:rsidR="00797D40" w:rsidRPr="00797D40">
              <w:rPr>
                <w:rFonts w:ascii="Aptos" w:hAnsi="Aptos" w:cs="Arial"/>
                <w:i/>
                <w:iCs/>
                <w:sz w:val="20"/>
                <w:szCs w:val="20"/>
              </w:rPr>
              <w:t>i</w:t>
            </w:r>
            <w:r w:rsidR="00D03ACE" w:rsidRPr="00797D40">
              <w:rPr>
                <w:rFonts w:ascii="Aptos" w:hAnsi="Aptos" w:cs="Arial"/>
                <w:i/>
                <w:iCs/>
                <w:sz w:val="20"/>
                <w:szCs w:val="20"/>
              </w:rPr>
              <w:t>edieae</w:t>
            </w:r>
            <w:r w:rsidR="00B149D6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D03ACE" w:rsidRPr="00797D40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B149D6">
              <w:rPr>
                <w:rFonts w:ascii="Aptos" w:hAnsi="Aptos" w:cs="Arial"/>
                <w:sz w:val="20"/>
                <w:szCs w:val="20"/>
              </w:rPr>
              <w:t>“</w:t>
            </w:r>
            <w:r w:rsidR="00D03ACE" w:rsidRPr="00797D40">
              <w:rPr>
                <w:rFonts w:ascii="Aptos" w:hAnsi="Aptos" w:cs="Arial"/>
                <w:i/>
                <w:iCs/>
                <w:sz w:val="20"/>
                <w:szCs w:val="20"/>
              </w:rPr>
              <w:t>Alphanucleorhabdovirus</w:t>
            </w:r>
            <w:r w:rsidR="00D03ACE" w:rsidRPr="00F0097F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0D03ACE">
              <w:rPr>
                <w:rFonts w:ascii="Aptos" w:hAnsi="Aptos" w:cs="Arial"/>
                <w:i/>
                <w:iCs/>
                <w:sz w:val="20"/>
                <w:szCs w:val="20"/>
              </w:rPr>
              <w:t>senecionis</w:t>
            </w:r>
            <w:r w:rsidR="00B149D6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D03ACE">
              <w:rPr>
                <w:rFonts w:ascii="Aptos" w:hAnsi="Aptos" w:cs="Arial"/>
                <w:sz w:val="20"/>
                <w:szCs w:val="20"/>
              </w:rPr>
              <w:t xml:space="preserve">, and </w:t>
            </w:r>
            <w:r w:rsidR="00B149D6">
              <w:rPr>
                <w:rFonts w:ascii="Aptos" w:hAnsi="Aptos" w:cs="Arial"/>
                <w:sz w:val="20"/>
                <w:szCs w:val="20"/>
              </w:rPr>
              <w:t>“</w:t>
            </w:r>
            <w:r w:rsidR="00D03ACE" w:rsidRPr="00F0097F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Alphanucleorhabdovirus </w:t>
            </w:r>
            <w:r w:rsidR="00D03ACE">
              <w:rPr>
                <w:rFonts w:ascii="Aptos" w:hAnsi="Aptos" w:cs="Arial"/>
                <w:i/>
                <w:iCs/>
                <w:sz w:val="20"/>
                <w:szCs w:val="20"/>
              </w:rPr>
              <w:t>vign</w:t>
            </w:r>
            <w:r w:rsidR="00D03ACE" w:rsidRPr="00F0097F">
              <w:rPr>
                <w:rFonts w:ascii="Aptos" w:hAnsi="Aptos" w:cs="Arial"/>
                <w:i/>
                <w:iCs/>
                <w:sz w:val="20"/>
                <w:szCs w:val="20"/>
              </w:rPr>
              <w:t>ae</w:t>
            </w:r>
            <w:r w:rsidR="00B149D6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 w:rsidR="002F4816">
              <w:rPr>
                <w:rFonts w:ascii="Aptos" w:hAnsi="Aptos" w:cs="Arial"/>
                <w:i/>
                <w:iCs/>
                <w:sz w:val="20"/>
                <w:szCs w:val="20"/>
              </w:rPr>
              <w:t>.</w:t>
            </w:r>
          </w:p>
          <w:p w14:paraId="41623645" w14:textId="77777777" w:rsid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</w:p>
          <w:p w14:paraId="53F57983" w14:textId="1B297820" w:rsidR="00FC2269" w:rsidRPr="006F33B7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Demarcation criteria for new 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taxon/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tax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a:</w:t>
            </w:r>
          </w:p>
          <w:p w14:paraId="61D9471E" w14:textId="327823F6" w:rsidR="0049568B" w:rsidRPr="007B7B77" w:rsidRDefault="0049568B" w:rsidP="0049568B">
            <w:pPr>
              <w:rPr>
                <w:rFonts w:ascii="Aptos" w:hAnsi="Aptos" w:cs="Arial"/>
                <w:sz w:val="20"/>
                <w:szCs w:val="20"/>
              </w:rPr>
            </w:pPr>
            <w:r w:rsidRPr="00C83D2E">
              <w:rPr>
                <w:rFonts w:ascii="Aptos" w:hAnsi="Aptos" w:cs="Arial"/>
                <w:sz w:val="20"/>
                <w:szCs w:val="20"/>
              </w:rPr>
              <w:t>Viruses assigned to different species within the ge</w:t>
            </w:r>
            <w:r>
              <w:rPr>
                <w:rFonts w:ascii="Aptos" w:hAnsi="Aptos" w:cs="Arial"/>
                <w:sz w:val="20"/>
                <w:szCs w:val="20"/>
              </w:rPr>
              <w:t>nus</w:t>
            </w:r>
            <w:r w:rsidRPr="00C83D2E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4D0A5F">
              <w:rPr>
                <w:rFonts w:ascii="Aptos" w:hAnsi="Aptos" w:cs="Arial"/>
                <w:i/>
                <w:sz w:val="20"/>
                <w:szCs w:val="20"/>
              </w:rPr>
              <w:t>Alph</w:t>
            </w:r>
            <w:r w:rsidRPr="00C83D2E">
              <w:rPr>
                <w:rFonts w:ascii="Aptos" w:hAnsi="Aptos" w:cs="Arial"/>
                <w:i/>
                <w:sz w:val="20"/>
                <w:szCs w:val="20"/>
              </w:rPr>
              <w:t>anucleorhabdovirus</w:t>
            </w:r>
            <w:r w:rsidRPr="00C83D2E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should </w:t>
            </w:r>
            <w:r w:rsidRPr="00F03342">
              <w:rPr>
                <w:rFonts w:ascii="Aptos" w:hAnsi="Aptos" w:cs="Arial"/>
                <w:color w:val="000000" w:themeColor="text1"/>
                <w:sz w:val="20"/>
                <w:szCs w:val="20"/>
              </w:rPr>
              <w:t>have several of the following characteristics:</w:t>
            </w:r>
          </w:p>
          <w:p w14:paraId="678A3199" w14:textId="77777777" w:rsidR="0049568B" w:rsidRPr="005E6E0C" w:rsidRDefault="0049568B" w:rsidP="0049568B">
            <w:pPr>
              <w:rPr>
                <w:rFonts w:ascii="Aptos" w:hAnsi="Aptos" w:cs="Arial"/>
                <w:iCs/>
                <w:sz w:val="20"/>
                <w:szCs w:val="20"/>
              </w:rPr>
            </w:pPr>
            <w:r w:rsidRPr="005E6E0C">
              <w:rPr>
                <w:rFonts w:ascii="Aptos" w:hAnsi="Aptos" w:cs="Arial"/>
                <w:iCs/>
                <w:sz w:val="20"/>
                <w:szCs w:val="20"/>
              </w:rPr>
              <w:t>A)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ab/>
              <w:t xml:space="preserve">nucleotide </w:t>
            </w:r>
            <w:r>
              <w:rPr>
                <w:rFonts w:ascii="Aptos" w:hAnsi="Aptos" w:cs="Arial"/>
                <w:iCs/>
                <w:sz w:val="20"/>
                <w:szCs w:val="20"/>
              </w:rPr>
              <w:t>identity values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 less than </w:t>
            </w:r>
            <w:r>
              <w:rPr>
                <w:rFonts w:ascii="Aptos" w:hAnsi="Aptos" w:cs="Arial"/>
                <w:iCs/>
                <w:sz w:val="20"/>
                <w:szCs w:val="20"/>
              </w:rPr>
              <w:t>75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% for the </w:t>
            </w:r>
            <w:r>
              <w:rPr>
                <w:rFonts w:ascii="Aptos" w:hAnsi="Aptos" w:cs="Arial"/>
                <w:iCs/>
                <w:sz w:val="20"/>
                <w:szCs w:val="20"/>
              </w:rPr>
              <w:t>coding-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>complete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 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genome sequence </w:t>
            </w:r>
          </w:p>
          <w:p w14:paraId="3B9DA368" w14:textId="77777777" w:rsidR="0049568B" w:rsidRDefault="0049568B" w:rsidP="0049568B">
            <w:pPr>
              <w:rPr>
                <w:rFonts w:ascii="Aptos" w:hAnsi="Aptos" w:cs="Arial"/>
                <w:iCs/>
                <w:sz w:val="20"/>
                <w:szCs w:val="20"/>
              </w:rPr>
            </w:pPr>
            <w:r w:rsidRPr="005E6E0C">
              <w:rPr>
                <w:rFonts w:ascii="Aptos" w:hAnsi="Aptos" w:cs="Arial"/>
                <w:iCs/>
                <w:sz w:val="20"/>
                <w:szCs w:val="20"/>
              </w:rPr>
              <w:t>B)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ab/>
              <w:t xml:space="preserve">amino acid </w:t>
            </w:r>
            <w:r>
              <w:rPr>
                <w:rFonts w:ascii="Aptos" w:hAnsi="Aptos" w:cs="Arial"/>
                <w:iCs/>
                <w:sz w:val="20"/>
                <w:szCs w:val="20"/>
              </w:rPr>
              <w:t>identity values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 less than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 86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>% in proteins encoded by all the cognate open reading frames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ab/>
            </w:r>
          </w:p>
          <w:p w14:paraId="2992AB0B" w14:textId="77777777" w:rsidR="0049568B" w:rsidRDefault="0049568B" w:rsidP="0049568B">
            <w:pPr>
              <w:rPr>
                <w:rFonts w:ascii="Aptos" w:hAnsi="Aptos" w:cs="Arial"/>
                <w:iCs/>
                <w:sz w:val="20"/>
                <w:szCs w:val="20"/>
              </w:rPr>
            </w:pPr>
            <w:r>
              <w:rPr>
                <w:rFonts w:ascii="Aptos" w:hAnsi="Aptos" w:cs="Arial"/>
                <w:iCs/>
                <w:sz w:val="20"/>
                <w:szCs w:val="20"/>
              </w:rPr>
              <w:t xml:space="preserve">C)            </w:t>
            </w:r>
            <w:r w:rsidRPr="003F3DFC">
              <w:rPr>
                <w:rFonts w:ascii="Aptos" w:hAnsi="Aptos" w:cs="Arial"/>
                <w:iCs/>
                <w:sz w:val="20"/>
                <w:szCs w:val="20"/>
              </w:rPr>
              <w:t xml:space="preserve">occupy different ecological niches as evidenced by differences in hosts and/or biological vectors </w:t>
            </w:r>
          </w:p>
          <w:p w14:paraId="089EB396" w14:textId="4B5C30EC" w:rsidR="006F33B7" w:rsidRDefault="006F33B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6E5BCB32" w14:textId="6FC8BD98" w:rsidR="00A77B8E" w:rsidRDefault="00A77B8E" w:rsidP="00DD58AA">
            <w:pPr>
              <w:pStyle w:val="BodyTextIndent"/>
              <w:ind w:left="0" w:firstLine="0"/>
              <w:rPr>
                <w:rFonts w:ascii="Aptos" w:hAnsi="Aptos" w:cs="Arial"/>
                <w:sz w:val="20"/>
              </w:rPr>
            </w:pPr>
            <w:r w:rsidRPr="00BE4F5A">
              <w:rPr>
                <w:rFonts w:ascii="Aptos" w:hAnsi="Aptos" w:cs="Arial"/>
                <w:i/>
                <w:sz w:val="20"/>
              </w:rPr>
              <w:t>Justification</w:t>
            </w:r>
            <w:r w:rsidRPr="00BE4F5A">
              <w:rPr>
                <w:rFonts w:ascii="Aptos" w:hAnsi="Aptos" w:cs="Arial"/>
                <w:sz w:val="20"/>
              </w:rPr>
              <w:t>:</w:t>
            </w:r>
          </w:p>
          <w:p w14:paraId="18507DF4" w14:textId="103BE69A" w:rsidR="00FC2269" w:rsidRPr="00F2472A" w:rsidRDefault="004D0A5F" w:rsidP="0023493B">
            <w:pPr>
              <w:pStyle w:val="BodyTextIndent"/>
              <w:ind w:left="0" w:firstLine="0"/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sz w:val="20"/>
              </w:rPr>
              <w:t>Fifteen</w:t>
            </w:r>
            <w:r w:rsidR="00F2472A">
              <w:rPr>
                <w:rFonts w:ascii="Aptos" w:hAnsi="Aptos" w:cs="Arial"/>
                <w:sz w:val="20"/>
              </w:rPr>
              <w:t xml:space="preserve"> novel rhabdovir</w:t>
            </w:r>
            <w:r w:rsidR="0091074B">
              <w:rPr>
                <w:rFonts w:ascii="Aptos" w:hAnsi="Aptos" w:cs="Arial"/>
                <w:sz w:val="20"/>
              </w:rPr>
              <w:t>ids</w:t>
            </w:r>
            <w:r w:rsidR="00F2472A">
              <w:rPr>
                <w:rFonts w:ascii="Aptos" w:hAnsi="Aptos" w:cs="Arial"/>
                <w:sz w:val="20"/>
              </w:rPr>
              <w:t xml:space="preserve"> were identified in several hosts [1, 2</w:t>
            </w:r>
            <w:r w:rsidR="00006216">
              <w:rPr>
                <w:rFonts w:ascii="Aptos" w:hAnsi="Aptos" w:cs="Arial"/>
                <w:sz w:val="20"/>
              </w:rPr>
              <w:t>, 3</w:t>
            </w:r>
            <w:r w:rsidR="00F2472A">
              <w:rPr>
                <w:rFonts w:ascii="Aptos" w:hAnsi="Aptos" w:cs="Arial"/>
                <w:sz w:val="20"/>
              </w:rPr>
              <w:t xml:space="preserve"> and </w:t>
            </w:r>
            <w:r w:rsidR="00006216">
              <w:rPr>
                <w:rFonts w:ascii="Aptos" w:hAnsi="Aptos" w:cs="Arial"/>
                <w:sz w:val="20"/>
              </w:rPr>
              <w:t>4</w:t>
            </w:r>
            <w:r w:rsidR="00F2472A">
              <w:rPr>
                <w:rFonts w:ascii="Aptos" w:hAnsi="Aptos" w:cs="Arial"/>
                <w:sz w:val="20"/>
              </w:rPr>
              <w:t xml:space="preserve">]. The characterization of these </w:t>
            </w:r>
            <w:r>
              <w:rPr>
                <w:rFonts w:ascii="Aptos" w:hAnsi="Aptos" w:cs="Arial"/>
                <w:sz w:val="20"/>
              </w:rPr>
              <w:t>fifteen</w:t>
            </w:r>
            <w:r w:rsidR="00F2472A">
              <w:rPr>
                <w:rFonts w:ascii="Aptos" w:hAnsi="Aptos" w:cs="Arial"/>
                <w:sz w:val="20"/>
              </w:rPr>
              <w:t xml:space="preserve"> viruses showed that they should be classified into novel species within the genus </w:t>
            </w:r>
            <w:r>
              <w:rPr>
                <w:rFonts w:ascii="Aptos" w:hAnsi="Aptos" w:cs="Arial"/>
                <w:i/>
                <w:iCs/>
                <w:sz w:val="20"/>
              </w:rPr>
              <w:t>Alph</w:t>
            </w:r>
            <w:r w:rsidR="00F2472A">
              <w:rPr>
                <w:rFonts w:ascii="Aptos" w:hAnsi="Aptos" w:cs="Arial"/>
                <w:i/>
                <w:iCs/>
                <w:sz w:val="20"/>
              </w:rPr>
              <w:t>anucleorhabdovirus</w:t>
            </w:r>
            <w:r w:rsidR="00D3307A">
              <w:rPr>
                <w:rFonts w:ascii="Aptos" w:hAnsi="Aptos" w:cs="Arial"/>
                <w:i/>
                <w:iCs/>
                <w:sz w:val="20"/>
              </w:rPr>
              <w:t>.</w:t>
            </w:r>
          </w:p>
        </w:tc>
      </w:tr>
    </w:tbl>
    <w:p w14:paraId="0993B49E" w14:textId="0284C85D" w:rsidR="00A77B8E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14:paraId="059893B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4ECF6668" w14:textId="573BBE73" w:rsidR="00A77B8E" w:rsidRDefault="00A77B8E" w:rsidP="00D2530F">
            <w:pPr>
              <w:pStyle w:val="BodyTextIndent"/>
              <w:ind w:left="0" w:hanging="15"/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</w:p>
        </w:tc>
      </w:tr>
      <w:tr w:rsidR="00A77B8E" w14:paraId="1E86E5C0" w14:textId="77777777" w:rsidTr="00A77B8E">
        <w:tc>
          <w:tcPr>
            <w:tcW w:w="8926" w:type="dxa"/>
          </w:tcPr>
          <w:p w14:paraId="0E224CBD" w14:textId="6D0D9B82" w:rsidR="00F452EB" w:rsidRDefault="00D03FF5" w:rsidP="00F452EB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D</w:t>
            </w:r>
            <w:r w:rsidR="00F452EB" w:rsidRPr="00BE4F5A">
              <w:rPr>
                <w:rFonts w:ascii="Aptos" w:hAnsi="Aptos" w:cs="Arial"/>
                <w:i/>
                <w:sz w:val="20"/>
                <w:szCs w:val="20"/>
              </w:rPr>
              <w:t>escription of current taxonomy</w:t>
            </w:r>
            <w:r w:rsidR="00F452EB" w:rsidRPr="00BE4F5A">
              <w:rPr>
                <w:rFonts w:ascii="Aptos" w:hAnsi="Aptos" w:cs="Arial"/>
                <w:sz w:val="20"/>
                <w:szCs w:val="20"/>
              </w:rPr>
              <w:t xml:space="preserve">: </w:t>
            </w:r>
          </w:p>
          <w:p w14:paraId="773BB767" w14:textId="3BFCD2F8" w:rsidR="009D5584" w:rsidRPr="00C83D2E" w:rsidRDefault="009D5584" w:rsidP="009D5584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G</w:t>
            </w:r>
            <w:r w:rsidRPr="00C83D2E">
              <w:rPr>
                <w:rFonts w:ascii="Aptos" w:hAnsi="Aptos" w:cs="Arial"/>
                <w:sz w:val="20"/>
                <w:szCs w:val="20"/>
              </w:rPr>
              <w:t>en</w:t>
            </w:r>
            <w:r>
              <w:rPr>
                <w:rFonts w:ascii="Aptos" w:hAnsi="Aptos" w:cs="Arial"/>
                <w:sz w:val="20"/>
                <w:szCs w:val="20"/>
              </w:rPr>
              <w:t xml:space="preserve">us </w:t>
            </w:r>
            <w:r w:rsidR="00245527">
              <w:rPr>
                <w:rFonts w:ascii="Aptos" w:hAnsi="Aptos" w:cs="Arial"/>
                <w:i/>
                <w:sz w:val="20"/>
                <w:szCs w:val="20"/>
              </w:rPr>
              <w:t>Alph</w:t>
            </w:r>
            <w:r w:rsidRPr="00C83D2E">
              <w:rPr>
                <w:rFonts w:ascii="Aptos" w:hAnsi="Aptos" w:cs="Arial"/>
                <w:i/>
                <w:sz w:val="20"/>
                <w:szCs w:val="20"/>
              </w:rPr>
              <w:t>anucleorhabdovirus</w:t>
            </w:r>
            <w:r w:rsidRPr="00C83D2E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 xml:space="preserve">belongs to the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subfamily </w:t>
            </w:r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Betarhabdovirinae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, family </w:t>
            </w:r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  <w:r w:rsidR="0091074B">
              <w:rPr>
                <w:rFonts w:ascii="Aptos" w:hAnsi="Aptos" w:cs="Arial"/>
                <w:i/>
                <w:iCs/>
                <w:sz w:val="20"/>
                <w:szCs w:val="20"/>
              </w:rPr>
              <w:t>,</w:t>
            </w:r>
            <w:r>
              <w:rPr>
                <w:rFonts w:ascii="Aptos" w:hAnsi="Aptos" w:cs="Arial"/>
                <w:sz w:val="20"/>
                <w:szCs w:val="20"/>
              </w:rPr>
              <w:t xml:space="preserve"> and consists of </w:t>
            </w:r>
            <w:r w:rsidR="00245527">
              <w:rPr>
                <w:rFonts w:ascii="Aptos" w:hAnsi="Aptos" w:cs="Arial"/>
                <w:sz w:val="20"/>
                <w:szCs w:val="20"/>
              </w:rPr>
              <w:t>seventeen</w:t>
            </w:r>
            <w:r>
              <w:rPr>
                <w:rFonts w:ascii="Aptos" w:hAnsi="Aptos" w:cs="Arial"/>
                <w:sz w:val="20"/>
                <w:szCs w:val="20"/>
              </w:rPr>
              <w:t xml:space="preserve"> species. Viruses classified into species in the </w:t>
            </w:r>
            <w:r w:rsidRPr="00C83D2E">
              <w:rPr>
                <w:rFonts w:ascii="Aptos" w:hAnsi="Aptos" w:cs="Arial"/>
                <w:sz w:val="20"/>
                <w:szCs w:val="20"/>
              </w:rPr>
              <w:t>gen</w:t>
            </w:r>
            <w:r>
              <w:rPr>
                <w:rFonts w:ascii="Aptos" w:hAnsi="Aptos" w:cs="Arial"/>
                <w:sz w:val="20"/>
                <w:szCs w:val="20"/>
              </w:rPr>
              <w:t xml:space="preserve">us </w:t>
            </w:r>
            <w:r w:rsidR="00245527">
              <w:rPr>
                <w:rFonts w:ascii="Aptos" w:hAnsi="Aptos" w:cs="Arial"/>
                <w:i/>
                <w:sz w:val="20"/>
                <w:szCs w:val="20"/>
              </w:rPr>
              <w:t>Alph</w:t>
            </w:r>
            <w:r w:rsidRPr="00C83D2E">
              <w:rPr>
                <w:rFonts w:ascii="Aptos" w:hAnsi="Aptos" w:cs="Arial"/>
                <w:i/>
                <w:sz w:val="20"/>
                <w:szCs w:val="20"/>
              </w:rPr>
              <w:t>anucleorhabdovirus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Pr="00C83D2E">
              <w:rPr>
                <w:rFonts w:ascii="Aptos" w:hAnsi="Aptos" w:cs="Arial"/>
                <w:sz w:val="20"/>
                <w:szCs w:val="20"/>
              </w:rPr>
              <w:t>infect</w:t>
            </w:r>
            <w:r>
              <w:rPr>
                <w:rFonts w:ascii="Aptos" w:hAnsi="Aptos" w:cs="Arial"/>
                <w:sz w:val="20"/>
                <w:szCs w:val="20"/>
              </w:rPr>
              <w:t xml:space="preserve"> a wide range of</w:t>
            </w:r>
            <w:r w:rsidRPr="00C83D2E">
              <w:rPr>
                <w:rFonts w:ascii="Aptos" w:hAnsi="Aptos" w:cs="Arial"/>
                <w:sz w:val="20"/>
                <w:szCs w:val="20"/>
              </w:rPr>
              <w:t xml:space="preserve"> plants</w:t>
            </w:r>
            <w:r>
              <w:rPr>
                <w:rFonts w:ascii="Aptos" w:hAnsi="Aptos" w:cs="Arial"/>
                <w:sz w:val="20"/>
                <w:szCs w:val="20"/>
              </w:rPr>
              <w:t>,</w:t>
            </w:r>
            <w:r w:rsidRPr="00C83D2E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 xml:space="preserve">and the assignment of viruses to this genus is based on the placement of the viruses on </w:t>
            </w:r>
            <w:r w:rsidRPr="003A31BA">
              <w:rPr>
                <w:rFonts w:ascii="Aptos" w:hAnsi="Aptos" w:cs="Arial"/>
                <w:sz w:val="20"/>
                <w:szCs w:val="20"/>
              </w:rPr>
              <w:t>Maximum Likelihood trees inferred from complete L protein sequences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</w:p>
          <w:p w14:paraId="1C4A7DE6" w14:textId="77777777" w:rsidR="009C0F55" w:rsidRPr="00BE4F5A" w:rsidRDefault="009C0F55" w:rsidP="009C0F55">
            <w:pPr>
              <w:rPr>
                <w:rFonts w:ascii="Aptos" w:hAnsi="Aptos" w:cs="Arial"/>
                <w:sz w:val="20"/>
                <w:szCs w:val="20"/>
              </w:rPr>
            </w:pPr>
          </w:p>
          <w:p w14:paraId="07EC2EC2" w14:textId="1115BCAF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</w:t>
            </w:r>
          </w:p>
          <w:p w14:paraId="24CB4CB0" w14:textId="1F23F5C7" w:rsidR="00F452EB" w:rsidRDefault="00F452EB" w:rsidP="00F452EB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Create </w:t>
            </w:r>
            <w:r w:rsidR="00245527">
              <w:rPr>
                <w:rFonts w:ascii="Aptos" w:hAnsi="Aptos" w:cs="Arial"/>
                <w:sz w:val="20"/>
                <w:szCs w:val="20"/>
              </w:rPr>
              <w:t>fifteen</w:t>
            </w:r>
            <w:r>
              <w:rPr>
                <w:rFonts w:ascii="Aptos" w:hAnsi="Aptos" w:cs="Arial"/>
                <w:sz w:val="20"/>
                <w:szCs w:val="20"/>
              </w:rPr>
              <w:t xml:space="preserve"> new species in the genus </w:t>
            </w:r>
            <w:r w:rsidR="00245527">
              <w:rPr>
                <w:rFonts w:ascii="Aptos" w:hAnsi="Aptos" w:cs="Arial"/>
                <w:i/>
                <w:iCs/>
                <w:sz w:val="20"/>
                <w:szCs w:val="20"/>
              </w:rPr>
              <w:t>Alph</w:t>
            </w:r>
            <w:r w:rsidR="009C0F55">
              <w:rPr>
                <w:rFonts w:ascii="Aptos" w:hAnsi="Aptos" w:cs="Arial"/>
                <w:i/>
                <w:iCs/>
                <w:sz w:val="20"/>
                <w:szCs w:val="20"/>
              </w:rPr>
              <w:t>anucleorhabdo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virus</w:t>
            </w:r>
            <w:r>
              <w:rPr>
                <w:rFonts w:ascii="Aptos" w:hAnsi="Aptos" w:cs="Arial"/>
                <w:sz w:val="20"/>
                <w:szCs w:val="20"/>
              </w:rPr>
              <w:t>,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subfamily </w:t>
            </w:r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Betarhabdovirinae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, family </w:t>
            </w:r>
            <w:r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  <w:r w:rsidRPr="0029083C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</w:p>
          <w:p w14:paraId="0ACA8579" w14:textId="77777777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266FF254" w14:textId="798DAA35" w:rsidR="00273642" w:rsidRDefault="00273642" w:rsidP="00DD58AA">
            <w:pPr>
              <w:rPr>
                <w:rFonts w:ascii="Aptos" w:hAnsi="Aptos" w:cs="Arial"/>
                <w:i/>
                <w:sz w:val="20"/>
                <w:szCs w:val="20"/>
              </w:rPr>
            </w:pPr>
            <w:r>
              <w:rPr>
                <w:rFonts w:ascii="Aptos" w:hAnsi="Aptos" w:cs="Arial"/>
                <w:i/>
                <w:sz w:val="20"/>
                <w:szCs w:val="20"/>
              </w:rPr>
              <w:t>Demarcation criteria</w:t>
            </w:r>
            <w:r w:rsidR="00E92794">
              <w:rPr>
                <w:rFonts w:ascii="Aptos" w:hAnsi="Aptos" w:cs="Arial"/>
                <w:i/>
                <w:sz w:val="20"/>
                <w:szCs w:val="20"/>
              </w:rPr>
              <w:t xml:space="preserve"> for new taxon/taxa</w:t>
            </w:r>
            <w:r>
              <w:rPr>
                <w:rFonts w:ascii="Aptos" w:hAnsi="Aptos" w:cs="Arial"/>
                <w:i/>
                <w:sz w:val="20"/>
                <w:szCs w:val="20"/>
              </w:rPr>
              <w:t>:</w:t>
            </w:r>
          </w:p>
          <w:p w14:paraId="0B490FE2" w14:textId="6C8F03F2" w:rsidR="009C0F55" w:rsidRPr="007B7B77" w:rsidRDefault="009C0F55" w:rsidP="009C0F55">
            <w:pPr>
              <w:rPr>
                <w:rFonts w:ascii="Aptos" w:hAnsi="Aptos" w:cs="Arial"/>
                <w:sz w:val="20"/>
                <w:szCs w:val="20"/>
              </w:rPr>
            </w:pPr>
            <w:r w:rsidRPr="00C83D2E">
              <w:rPr>
                <w:rFonts w:ascii="Aptos" w:hAnsi="Aptos" w:cs="Arial"/>
                <w:sz w:val="20"/>
                <w:szCs w:val="20"/>
              </w:rPr>
              <w:t>Viruses assigned to different species within the ge</w:t>
            </w:r>
            <w:r>
              <w:rPr>
                <w:rFonts w:ascii="Aptos" w:hAnsi="Aptos" w:cs="Arial"/>
                <w:sz w:val="20"/>
                <w:szCs w:val="20"/>
              </w:rPr>
              <w:t>nus</w:t>
            </w:r>
            <w:r w:rsidRPr="00C83D2E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245527">
              <w:rPr>
                <w:rFonts w:ascii="Aptos" w:hAnsi="Aptos" w:cs="Arial"/>
                <w:i/>
                <w:sz w:val="20"/>
                <w:szCs w:val="20"/>
              </w:rPr>
              <w:t>Alph</w:t>
            </w:r>
            <w:r w:rsidRPr="00C83D2E">
              <w:rPr>
                <w:rFonts w:ascii="Aptos" w:hAnsi="Aptos" w:cs="Arial"/>
                <w:i/>
                <w:sz w:val="20"/>
                <w:szCs w:val="20"/>
              </w:rPr>
              <w:t>anucleorhabdovirus</w:t>
            </w:r>
            <w:r w:rsidRPr="00C83D2E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should </w:t>
            </w:r>
            <w:r w:rsidRPr="00F03342">
              <w:rPr>
                <w:rFonts w:ascii="Aptos" w:hAnsi="Aptos" w:cs="Arial"/>
                <w:color w:val="000000" w:themeColor="text1"/>
                <w:sz w:val="20"/>
                <w:szCs w:val="20"/>
              </w:rPr>
              <w:t>have several of the following characteristics:</w:t>
            </w:r>
          </w:p>
          <w:p w14:paraId="0CF30D92" w14:textId="77777777" w:rsidR="009C0F55" w:rsidRPr="005E6E0C" w:rsidRDefault="009C0F55" w:rsidP="009C0F55">
            <w:pPr>
              <w:rPr>
                <w:rFonts w:ascii="Aptos" w:hAnsi="Aptos" w:cs="Arial"/>
                <w:iCs/>
                <w:sz w:val="20"/>
                <w:szCs w:val="20"/>
              </w:rPr>
            </w:pPr>
            <w:r w:rsidRPr="005E6E0C">
              <w:rPr>
                <w:rFonts w:ascii="Aptos" w:hAnsi="Aptos" w:cs="Arial"/>
                <w:iCs/>
                <w:sz w:val="20"/>
                <w:szCs w:val="20"/>
              </w:rPr>
              <w:t>A)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ab/>
              <w:t xml:space="preserve">nucleotide </w:t>
            </w:r>
            <w:r>
              <w:rPr>
                <w:rFonts w:ascii="Aptos" w:hAnsi="Aptos" w:cs="Arial"/>
                <w:iCs/>
                <w:sz w:val="20"/>
                <w:szCs w:val="20"/>
              </w:rPr>
              <w:t>identity values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 less than </w:t>
            </w:r>
            <w:r>
              <w:rPr>
                <w:rFonts w:ascii="Aptos" w:hAnsi="Aptos" w:cs="Arial"/>
                <w:iCs/>
                <w:sz w:val="20"/>
                <w:szCs w:val="20"/>
              </w:rPr>
              <w:t>75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% for the </w:t>
            </w:r>
            <w:r>
              <w:rPr>
                <w:rFonts w:ascii="Aptos" w:hAnsi="Aptos" w:cs="Arial"/>
                <w:iCs/>
                <w:sz w:val="20"/>
                <w:szCs w:val="20"/>
              </w:rPr>
              <w:t>coding-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>complete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 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genome sequence </w:t>
            </w:r>
          </w:p>
          <w:p w14:paraId="635C63EB" w14:textId="77777777" w:rsidR="009C0F55" w:rsidRDefault="009C0F55" w:rsidP="009C0F55">
            <w:pPr>
              <w:rPr>
                <w:rFonts w:ascii="Aptos" w:hAnsi="Aptos" w:cs="Arial"/>
                <w:iCs/>
                <w:sz w:val="20"/>
                <w:szCs w:val="20"/>
              </w:rPr>
            </w:pPr>
            <w:r w:rsidRPr="005E6E0C">
              <w:rPr>
                <w:rFonts w:ascii="Aptos" w:hAnsi="Aptos" w:cs="Arial"/>
                <w:iCs/>
                <w:sz w:val="20"/>
                <w:szCs w:val="20"/>
              </w:rPr>
              <w:t>B)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ab/>
              <w:t xml:space="preserve">amino acid </w:t>
            </w:r>
            <w:r>
              <w:rPr>
                <w:rFonts w:ascii="Aptos" w:hAnsi="Aptos" w:cs="Arial"/>
                <w:iCs/>
                <w:sz w:val="20"/>
                <w:szCs w:val="20"/>
              </w:rPr>
              <w:t>identity values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 xml:space="preserve"> less than</w:t>
            </w:r>
            <w:r>
              <w:rPr>
                <w:rFonts w:ascii="Aptos" w:hAnsi="Aptos" w:cs="Arial"/>
                <w:iCs/>
                <w:sz w:val="20"/>
                <w:szCs w:val="20"/>
              </w:rPr>
              <w:t xml:space="preserve"> 86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>% in proteins encoded by all the cognate open reading frames</w:t>
            </w:r>
            <w:r w:rsidRPr="005E6E0C">
              <w:rPr>
                <w:rFonts w:ascii="Aptos" w:hAnsi="Aptos" w:cs="Arial"/>
                <w:iCs/>
                <w:sz w:val="20"/>
                <w:szCs w:val="20"/>
              </w:rPr>
              <w:tab/>
            </w:r>
          </w:p>
          <w:p w14:paraId="6A720BF4" w14:textId="77777777" w:rsidR="009C0F55" w:rsidRDefault="009C0F55" w:rsidP="009C0F55">
            <w:pPr>
              <w:rPr>
                <w:rFonts w:ascii="Aptos" w:hAnsi="Aptos" w:cs="Arial"/>
                <w:iCs/>
                <w:sz w:val="20"/>
                <w:szCs w:val="20"/>
              </w:rPr>
            </w:pPr>
            <w:r>
              <w:rPr>
                <w:rFonts w:ascii="Aptos" w:hAnsi="Aptos" w:cs="Arial"/>
                <w:iCs/>
                <w:sz w:val="20"/>
                <w:szCs w:val="20"/>
              </w:rPr>
              <w:t xml:space="preserve">C)            </w:t>
            </w:r>
            <w:r w:rsidRPr="003F3DFC">
              <w:rPr>
                <w:rFonts w:ascii="Aptos" w:hAnsi="Aptos" w:cs="Arial"/>
                <w:iCs/>
                <w:sz w:val="20"/>
                <w:szCs w:val="20"/>
              </w:rPr>
              <w:t xml:space="preserve">occupy different ecological niches as evidenced by differences in hosts and/or biological vectors </w:t>
            </w:r>
          </w:p>
          <w:p w14:paraId="2C557586" w14:textId="77777777" w:rsidR="00EC2B60" w:rsidRDefault="00EC2B60" w:rsidP="00EC2B60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  <w:p w14:paraId="404D8B91" w14:textId="2FB03C03" w:rsidR="00A77B8E" w:rsidRPr="00BE4F5A" w:rsidRDefault="00A77B8E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Justification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</w:t>
            </w:r>
          </w:p>
          <w:p w14:paraId="65E4CD3B" w14:textId="650A5498" w:rsidR="009C0F55" w:rsidRDefault="00B40B3B" w:rsidP="00EC2B60">
            <w:pPr>
              <w:rPr>
                <w:rFonts w:ascii="Aptos" w:hAnsi="Aptos" w:cs="Arial"/>
                <w:i/>
                <w:iCs/>
                <w:sz w:val="20"/>
              </w:rPr>
            </w:pPr>
            <w:r>
              <w:rPr>
                <w:rFonts w:ascii="Aptos" w:hAnsi="Aptos" w:cs="Arial"/>
                <w:sz w:val="20"/>
              </w:rPr>
              <w:t>Fifteen</w:t>
            </w:r>
            <w:r w:rsidR="00B315B1">
              <w:rPr>
                <w:rFonts w:ascii="Aptos" w:hAnsi="Aptos" w:cs="Arial"/>
                <w:sz w:val="20"/>
              </w:rPr>
              <w:t xml:space="preserve"> novel rhabdovir</w:t>
            </w:r>
            <w:r w:rsidR="0091074B">
              <w:rPr>
                <w:rFonts w:ascii="Aptos" w:hAnsi="Aptos" w:cs="Arial"/>
                <w:sz w:val="20"/>
              </w:rPr>
              <w:t>ids</w:t>
            </w:r>
            <w:r w:rsidR="00B315B1">
              <w:rPr>
                <w:rFonts w:ascii="Aptos" w:hAnsi="Aptos" w:cs="Arial"/>
                <w:sz w:val="20"/>
              </w:rPr>
              <w:t xml:space="preserve"> were identified in </w:t>
            </w:r>
            <w:r w:rsidR="00F2472A">
              <w:rPr>
                <w:rFonts w:ascii="Aptos" w:hAnsi="Aptos" w:cs="Arial"/>
                <w:sz w:val="20"/>
              </w:rPr>
              <w:t>several hosts</w:t>
            </w:r>
            <w:r w:rsidR="00B315B1">
              <w:rPr>
                <w:rFonts w:ascii="Aptos" w:hAnsi="Aptos" w:cs="Arial"/>
                <w:sz w:val="20"/>
              </w:rPr>
              <w:t xml:space="preserve"> [1</w:t>
            </w:r>
            <w:r w:rsidR="00F2472A">
              <w:rPr>
                <w:rFonts w:ascii="Aptos" w:hAnsi="Aptos" w:cs="Arial"/>
                <w:sz w:val="20"/>
              </w:rPr>
              <w:t>, 2</w:t>
            </w:r>
            <w:r w:rsidR="00006216">
              <w:rPr>
                <w:rFonts w:ascii="Aptos" w:hAnsi="Aptos" w:cs="Arial"/>
                <w:sz w:val="20"/>
              </w:rPr>
              <w:t>, 3</w:t>
            </w:r>
            <w:r w:rsidR="00F2472A">
              <w:rPr>
                <w:rFonts w:ascii="Aptos" w:hAnsi="Aptos" w:cs="Arial"/>
                <w:sz w:val="20"/>
              </w:rPr>
              <w:t xml:space="preserve"> and </w:t>
            </w:r>
            <w:r w:rsidR="00006216">
              <w:rPr>
                <w:rFonts w:ascii="Aptos" w:hAnsi="Aptos" w:cs="Arial"/>
                <w:sz w:val="20"/>
              </w:rPr>
              <w:t>4</w:t>
            </w:r>
            <w:r w:rsidR="00B315B1">
              <w:rPr>
                <w:rFonts w:ascii="Aptos" w:hAnsi="Aptos" w:cs="Arial"/>
                <w:sz w:val="20"/>
              </w:rPr>
              <w:t xml:space="preserve">]. </w:t>
            </w:r>
            <w:r w:rsidR="009C0F55">
              <w:rPr>
                <w:rFonts w:ascii="Aptos" w:hAnsi="Aptos" w:cs="Arial"/>
                <w:sz w:val="20"/>
              </w:rPr>
              <w:t xml:space="preserve">The characterization of these </w:t>
            </w:r>
            <w:r w:rsidR="009C0485">
              <w:rPr>
                <w:rFonts w:ascii="Aptos" w:hAnsi="Aptos" w:cs="Arial"/>
                <w:sz w:val="20"/>
              </w:rPr>
              <w:t>fifteen</w:t>
            </w:r>
            <w:r w:rsidR="009C0F55">
              <w:rPr>
                <w:rFonts w:ascii="Aptos" w:hAnsi="Aptos" w:cs="Arial"/>
                <w:sz w:val="20"/>
              </w:rPr>
              <w:t xml:space="preserve"> viruses showed that they should be classified into novel species within the genus </w:t>
            </w:r>
            <w:r w:rsidR="00245527">
              <w:rPr>
                <w:rFonts w:ascii="Aptos" w:hAnsi="Aptos" w:cs="Arial"/>
                <w:i/>
                <w:iCs/>
                <w:sz w:val="20"/>
              </w:rPr>
              <w:t>Alph</w:t>
            </w:r>
            <w:r w:rsidR="009C0F55">
              <w:rPr>
                <w:rFonts w:ascii="Aptos" w:hAnsi="Aptos" w:cs="Arial"/>
                <w:i/>
                <w:iCs/>
                <w:sz w:val="20"/>
              </w:rPr>
              <w:t xml:space="preserve">anucleorhabdovirus </w:t>
            </w:r>
            <w:r w:rsidR="009C0F55">
              <w:rPr>
                <w:rFonts w:ascii="Aptos" w:hAnsi="Aptos" w:cs="Arial"/>
                <w:sz w:val="20"/>
              </w:rPr>
              <w:t xml:space="preserve">based on the sequence divergence from previously reported </w:t>
            </w:r>
            <w:r w:rsidR="00245527">
              <w:rPr>
                <w:rFonts w:ascii="Aptos" w:hAnsi="Aptos" w:cs="Arial"/>
                <w:sz w:val="20"/>
              </w:rPr>
              <w:t>alph</w:t>
            </w:r>
            <w:r w:rsidR="009C0F55">
              <w:rPr>
                <w:rFonts w:ascii="Aptos" w:hAnsi="Aptos" w:cs="Arial"/>
                <w:sz w:val="20"/>
              </w:rPr>
              <w:t>anucleorhabdoviruses and phylogenetic placement (see below).</w:t>
            </w:r>
          </w:p>
          <w:p w14:paraId="73E48495" w14:textId="77777777" w:rsidR="00EC2B60" w:rsidRPr="00826B54" w:rsidRDefault="00EC2B60" w:rsidP="00EC2B60">
            <w:pPr>
              <w:rPr>
                <w:rFonts w:ascii="Aptos" w:hAnsi="Aptos" w:cs="Arial"/>
                <w:sz w:val="20"/>
                <w:szCs w:val="20"/>
              </w:rPr>
            </w:pPr>
          </w:p>
          <w:p w14:paraId="107144A0" w14:textId="373ECF2B" w:rsidR="009C0F55" w:rsidRDefault="00E54A90" w:rsidP="009C0F55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Ar</w:t>
            </w:r>
            <w:r w:rsidR="00DF682F">
              <w:rPr>
                <w:rFonts w:ascii="Aptos" w:hAnsi="Aptos" w:cs="Arial"/>
                <w:b/>
                <w:bCs/>
                <w:sz w:val="20"/>
                <w:szCs w:val="20"/>
              </w:rPr>
              <w:t>onia</w:t>
            </w:r>
            <w:r w:rsidR="002B0C2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</w:t>
            </w:r>
            <w:r w:rsidR="00DF682F">
              <w:rPr>
                <w:rFonts w:ascii="Aptos" w:hAnsi="Aptos" w:cs="Arial"/>
                <w:b/>
                <w:bCs/>
                <w:sz w:val="20"/>
                <w:szCs w:val="20"/>
              </w:rPr>
              <w:t>alph</w:t>
            </w:r>
            <w:r w:rsidR="002B0C24">
              <w:rPr>
                <w:rFonts w:ascii="Aptos" w:hAnsi="Aptos" w:cs="Arial"/>
                <w:b/>
                <w:bCs/>
                <w:sz w:val="20"/>
                <w:szCs w:val="20"/>
              </w:rPr>
              <w:t>anucleorhabdovirus 1</w:t>
            </w:r>
            <w:r w:rsidR="009C0F55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Ar</w:t>
            </w:r>
            <w:r w:rsidR="00DF682F">
              <w:rPr>
                <w:rFonts w:ascii="Aptos" w:hAnsi="Aptos" w:cs="Arial"/>
                <w:b/>
                <w:bCs/>
                <w:sz w:val="20"/>
                <w:szCs w:val="20"/>
              </w:rPr>
              <w:t>oA</w:t>
            </w:r>
            <w:r w:rsidR="002B0C24">
              <w:rPr>
                <w:rFonts w:ascii="Aptos" w:hAnsi="Aptos" w:cs="Arial"/>
                <w:b/>
                <w:bCs/>
                <w:sz w:val="20"/>
                <w:szCs w:val="20"/>
              </w:rPr>
              <w:t>NRV1</w:t>
            </w:r>
            <w:r w:rsidR="009C0F55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="009C0F55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2B0C24">
              <w:rPr>
                <w:rFonts w:ascii="Aptos" w:hAnsi="Aptos" w:cs="Arial"/>
                <w:sz w:val="20"/>
                <w:szCs w:val="20"/>
              </w:rPr>
              <w:t>was</w:t>
            </w:r>
            <w:r w:rsidR="002B0C24" w:rsidRPr="00B27EB8">
              <w:rPr>
                <w:rFonts w:ascii="Aptos" w:hAnsi="Aptos" w:cs="Arial"/>
                <w:sz w:val="20"/>
                <w:szCs w:val="20"/>
              </w:rPr>
              <w:t xml:space="preserve"> identified from an </w:t>
            </w:r>
            <w:r w:rsidR="0091074B">
              <w:rPr>
                <w:rFonts w:ascii="Aptos" w:hAnsi="Aptos" w:cs="Arial"/>
                <w:sz w:val="20"/>
                <w:szCs w:val="20"/>
              </w:rPr>
              <w:t>in silico</w:t>
            </w:r>
            <w:r w:rsidR="002B0C24" w:rsidRPr="00B27EB8">
              <w:rPr>
                <w:rFonts w:ascii="Aptos" w:hAnsi="Aptos" w:cs="Arial"/>
                <w:sz w:val="20"/>
                <w:szCs w:val="20"/>
              </w:rPr>
              <w:t xml:space="preserve"> analysis of transcriptome data of </w:t>
            </w:r>
            <w:r w:rsidR="00C32DA7">
              <w:rPr>
                <w:rFonts w:ascii="Aptos" w:hAnsi="Aptos" w:cs="Arial"/>
                <w:sz w:val="20"/>
                <w:szCs w:val="20"/>
              </w:rPr>
              <w:t>black chokeberry</w:t>
            </w:r>
            <w:r w:rsidR="002B0C24" w:rsidRPr="00B27EB8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C32DA7">
              <w:rPr>
                <w:rFonts w:ascii="Aptos" w:hAnsi="Aptos" w:cs="Arial"/>
                <w:i/>
                <w:iCs/>
                <w:sz w:val="20"/>
                <w:szCs w:val="20"/>
              </w:rPr>
              <w:t>Aronia melanocarpa</w:t>
            </w:r>
            <w:r w:rsidR="002B0C24" w:rsidRPr="00B27EB8">
              <w:rPr>
                <w:rFonts w:ascii="Aptos" w:hAnsi="Aptos" w:cs="Arial"/>
                <w:sz w:val="20"/>
                <w:szCs w:val="20"/>
              </w:rPr>
              <w:t xml:space="preserve">) from </w:t>
            </w:r>
            <w:r w:rsidR="0091074B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C32DA7">
              <w:rPr>
                <w:rFonts w:ascii="Aptos" w:hAnsi="Aptos" w:cs="Arial"/>
                <w:sz w:val="20"/>
                <w:szCs w:val="20"/>
              </w:rPr>
              <w:t>USA</w:t>
            </w:r>
            <w:r w:rsidR="002B0C24" w:rsidRPr="00B27EB8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0B7E2B">
              <w:rPr>
                <w:rFonts w:ascii="Aptos" w:hAnsi="Aptos" w:cs="Arial"/>
                <w:sz w:val="20"/>
                <w:szCs w:val="20"/>
              </w:rPr>
              <w:t>coding-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lastRenderedPageBreak/>
              <w:t>complete genome (</w:t>
            </w:r>
            <w:r w:rsidR="000B7E2B">
              <w:rPr>
                <w:rFonts w:ascii="Aptos" w:hAnsi="Aptos" w:cs="Arial"/>
                <w:sz w:val="20"/>
                <w:szCs w:val="20"/>
              </w:rPr>
              <w:t>C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0B7E2B">
              <w:rPr>
                <w:rFonts w:ascii="Aptos" w:hAnsi="Aptos" w:cs="Arial"/>
                <w:sz w:val="20"/>
                <w:szCs w:val="20"/>
              </w:rPr>
              <w:t>Ar</w:t>
            </w:r>
            <w:r w:rsidR="00C32DA7">
              <w:rPr>
                <w:rFonts w:ascii="Aptos" w:hAnsi="Aptos" w:cs="Arial"/>
                <w:sz w:val="20"/>
                <w:szCs w:val="20"/>
              </w:rPr>
              <w:t>oA</w:t>
            </w:r>
            <w:r w:rsidR="000B7E2B">
              <w:rPr>
                <w:rFonts w:ascii="Aptos" w:hAnsi="Aptos" w:cs="Arial"/>
                <w:sz w:val="20"/>
                <w:szCs w:val="20"/>
              </w:rPr>
              <w:t>NRV1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0B7E2B">
              <w:rPr>
                <w:rFonts w:ascii="Aptos" w:hAnsi="Aptos" w:cs="Arial"/>
                <w:sz w:val="20"/>
                <w:szCs w:val="20"/>
              </w:rPr>
              <w:t>consists of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C32DA7">
              <w:rPr>
                <w:rFonts w:ascii="Aptos" w:hAnsi="Aptos" w:cs="Arial"/>
                <w:sz w:val="20"/>
                <w:szCs w:val="20"/>
              </w:rPr>
              <w:t>3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0B7E2B">
              <w:rPr>
                <w:rFonts w:ascii="Aptos" w:hAnsi="Aptos" w:cs="Arial"/>
                <w:sz w:val="20"/>
                <w:szCs w:val="20"/>
              </w:rPr>
              <w:t>4</w:t>
            </w:r>
            <w:r w:rsidR="00C32DA7">
              <w:rPr>
                <w:rFonts w:ascii="Aptos" w:hAnsi="Aptos" w:cs="Arial"/>
                <w:sz w:val="20"/>
                <w:szCs w:val="20"/>
              </w:rPr>
              <w:t>87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 w:rsidR="000B7E2B">
              <w:rPr>
                <w:rFonts w:ascii="Aptos" w:hAnsi="Aptos" w:cs="Arial"/>
                <w:sz w:val="20"/>
                <w:szCs w:val="20"/>
              </w:rPr>
              <w:t>BK0704</w:t>
            </w:r>
            <w:r w:rsidR="00C32DA7">
              <w:rPr>
                <w:rFonts w:ascii="Aptos" w:hAnsi="Aptos" w:cs="Arial"/>
                <w:sz w:val="20"/>
                <w:szCs w:val="20"/>
              </w:rPr>
              <w:t>7</w:t>
            </w:r>
            <w:r w:rsidR="000B7E2B">
              <w:rPr>
                <w:rFonts w:ascii="Aptos" w:hAnsi="Aptos" w:cs="Arial"/>
                <w:sz w:val="20"/>
                <w:szCs w:val="20"/>
              </w:rPr>
              <w:t>3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>) and contains six ORFs in the order 3’-N-P-P3-M-G-L-5’ [</w:t>
            </w:r>
            <w:r w:rsidR="0042156C">
              <w:rPr>
                <w:rFonts w:ascii="Aptos" w:hAnsi="Aptos" w:cs="Arial"/>
                <w:sz w:val="20"/>
                <w:szCs w:val="20"/>
              </w:rPr>
              <w:t>1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 xml:space="preserve">] representing the five canonical </w:t>
            </w:r>
            <w:r w:rsidR="00C117A5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 xml:space="preserve"> protein genes and the putative cell-to-cell movement protein gene </w:t>
            </w:r>
            <w:r w:rsidR="000B7E2B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0B0B04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0B7E2B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0B7E2B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="000B7E2B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 w:rsidR="000B7E2B">
              <w:rPr>
                <w:rFonts w:ascii="Aptos" w:hAnsi="Aptos" w:cs="Arial"/>
                <w:sz w:val="20"/>
                <w:szCs w:val="20"/>
              </w:rPr>
              <w:t>C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0B7E2B">
              <w:rPr>
                <w:rFonts w:ascii="Aptos" w:hAnsi="Aptos" w:cs="Arial"/>
                <w:sz w:val="20"/>
                <w:szCs w:val="20"/>
              </w:rPr>
              <w:t>Ar</w:t>
            </w:r>
            <w:r w:rsidR="00C32DA7">
              <w:rPr>
                <w:rFonts w:ascii="Aptos" w:hAnsi="Aptos" w:cs="Arial"/>
                <w:sz w:val="20"/>
                <w:szCs w:val="20"/>
              </w:rPr>
              <w:t>oA</w:t>
            </w:r>
            <w:r w:rsidR="000B7E2B">
              <w:rPr>
                <w:rFonts w:ascii="Aptos" w:hAnsi="Aptos" w:cs="Arial"/>
                <w:sz w:val="20"/>
                <w:szCs w:val="20"/>
              </w:rPr>
              <w:t>NRV1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 w:rsidR="000B7E2B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C32DA7">
              <w:rPr>
                <w:rFonts w:ascii="Aptos" w:hAnsi="Aptos" w:cs="Arial"/>
                <w:sz w:val="20"/>
                <w:szCs w:val="20"/>
              </w:rPr>
              <w:t>peach virus 1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C32DA7">
              <w:rPr>
                <w:rFonts w:ascii="Aptos" w:hAnsi="Aptos" w:cs="Arial"/>
                <w:sz w:val="20"/>
                <w:szCs w:val="20"/>
              </w:rPr>
              <w:t>PeV1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0B7E2B">
              <w:rPr>
                <w:rFonts w:ascii="Aptos" w:hAnsi="Aptos" w:cs="Arial"/>
                <w:sz w:val="20"/>
                <w:szCs w:val="20"/>
              </w:rPr>
              <w:t>6</w:t>
            </w:r>
            <w:r w:rsidR="00C32DA7">
              <w:rPr>
                <w:rFonts w:ascii="Aptos" w:hAnsi="Aptos" w:cs="Arial"/>
                <w:sz w:val="20"/>
                <w:szCs w:val="20"/>
              </w:rPr>
              <w:t>3</w:t>
            </w:r>
            <w:r w:rsidR="000B7E2B">
              <w:rPr>
                <w:rFonts w:ascii="Aptos" w:hAnsi="Aptos" w:cs="Arial"/>
                <w:sz w:val="20"/>
                <w:szCs w:val="20"/>
              </w:rPr>
              <w:t>.</w:t>
            </w:r>
            <w:r w:rsidR="00C32DA7">
              <w:rPr>
                <w:rFonts w:ascii="Aptos" w:hAnsi="Aptos" w:cs="Arial"/>
                <w:sz w:val="20"/>
                <w:szCs w:val="20"/>
              </w:rPr>
              <w:t>1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>%)</w:t>
            </w:r>
            <w:r w:rsidR="000B7E2B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0B7E2B"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C32DA7">
              <w:rPr>
                <w:rFonts w:ascii="Aptos" w:hAnsi="Aptos" w:cs="Arial"/>
                <w:sz w:val="20"/>
                <w:szCs w:val="20"/>
              </w:rPr>
              <w:t>AroA</w:t>
            </w:r>
            <w:r w:rsidR="000B7E2B">
              <w:rPr>
                <w:rFonts w:ascii="Aptos" w:hAnsi="Aptos" w:cs="Arial"/>
                <w:sz w:val="20"/>
                <w:szCs w:val="20"/>
              </w:rPr>
              <w:t>NRV1</w:t>
            </w:r>
            <w:r w:rsidR="00797D40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0B7E2B">
              <w:rPr>
                <w:rFonts w:ascii="Aptos" w:hAnsi="Aptos" w:cs="Arial"/>
                <w:sz w:val="20"/>
                <w:szCs w:val="20"/>
              </w:rPr>
              <w:t>encoded p</w:t>
            </w:r>
            <w:r w:rsidR="000B7E2B"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 w:rsidR="000B7E2B">
              <w:rPr>
                <w:rFonts w:ascii="Aptos" w:hAnsi="Aptos" w:cs="Arial"/>
                <w:sz w:val="20"/>
                <w:szCs w:val="20"/>
              </w:rPr>
              <w:t>s</w:t>
            </w:r>
            <w:r w:rsidR="000B7E2B"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 w:rsidR="000B7E2B">
              <w:rPr>
                <w:rFonts w:ascii="Aptos" w:hAnsi="Aptos" w:cs="Arial"/>
                <w:sz w:val="20"/>
                <w:szCs w:val="20"/>
              </w:rPr>
              <w:t>ve</w:t>
            </w:r>
            <w:r w:rsidR="000B7E2B"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 w:rsidR="000B7E2B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0B7E2B"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 w:rsidR="000B7E2B">
              <w:rPr>
                <w:rFonts w:ascii="Aptos" w:hAnsi="Aptos" w:cs="Arial"/>
                <w:sz w:val="20"/>
                <w:szCs w:val="20"/>
              </w:rPr>
              <w:t>ose</w:t>
            </w:r>
            <w:r w:rsidR="000B7E2B"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C32DA7">
              <w:rPr>
                <w:rFonts w:ascii="Aptos" w:hAnsi="Aptos" w:cs="Arial"/>
                <w:sz w:val="20"/>
                <w:szCs w:val="20"/>
              </w:rPr>
              <w:t>PeV1</w:t>
            </w:r>
            <w:r w:rsidR="000B7E2B"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0B7E2B">
              <w:rPr>
                <w:rFonts w:ascii="Aptos" w:hAnsi="Aptos" w:cs="Arial"/>
                <w:sz w:val="20"/>
                <w:szCs w:val="20"/>
              </w:rPr>
              <w:t>6</w:t>
            </w:r>
            <w:r w:rsidR="00C32DA7">
              <w:rPr>
                <w:rFonts w:ascii="Aptos" w:hAnsi="Aptos" w:cs="Arial"/>
                <w:sz w:val="20"/>
                <w:szCs w:val="20"/>
              </w:rPr>
              <w:t>0</w:t>
            </w:r>
            <w:r w:rsidR="000B7E2B">
              <w:rPr>
                <w:rFonts w:ascii="Aptos" w:hAnsi="Aptos" w:cs="Arial"/>
                <w:sz w:val="20"/>
                <w:szCs w:val="20"/>
              </w:rPr>
              <w:t>.</w:t>
            </w:r>
            <w:r w:rsidR="00C32DA7">
              <w:rPr>
                <w:rFonts w:ascii="Aptos" w:hAnsi="Aptos" w:cs="Arial"/>
                <w:sz w:val="20"/>
                <w:szCs w:val="20"/>
              </w:rPr>
              <w:t>94</w:t>
            </w:r>
            <w:r w:rsidR="000B7E2B"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0B7E2B">
              <w:rPr>
                <w:rFonts w:ascii="Aptos" w:hAnsi="Aptos" w:cs="Arial"/>
                <w:sz w:val="20"/>
                <w:szCs w:val="20"/>
              </w:rPr>
              <w:t>[1]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0B7E2B">
              <w:rPr>
                <w:rFonts w:ascii="Aptos" w:hAnsi="Aptos" w:cs="Arial"/>
                <w:sz w:val="20"/>
                <w:szCs w:val="20"/>
              </w:rPr>
              <w:t>Ar</w:t>
            </w:r>
            <w:r w:rsidR="00C32DA7">
              <w:rPr>
                <w:rFonts w:ascii="Aptos" w:hAnsi="Aptos" w:cs="Arial"/>
                <w:sz w:val="20"/>
                <w:szCs w:val="20"/>
              </w:rPr>
              <w:t>oA</w:t>
            </w:r>
            <w:r w:rsidR="000B7E2B">
              <w:rPr>
                <w:rFonts w:ascii="Aptos" w:hAnsi="Aptos" w:cs="Arial"/>
                <w:sz w:val="20"/>
                <w:szCs w:val="20"/>
              </w:rPr>
              <w:t>NRV1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0B7E2B" w:rsidRPr="00EB3348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r w:rsidR="00C32DA7">
              <w:rPr>
                <w:rFonts w:ascii="Aptos" w:hAnsi="Aptos" w:cs="Arial"/>
                <w:sz w:val="20"/>
                <w:szCs w:val="20"/>
              </w:rPr>
              <w:t>alph</w:t>
            </w:r>
            <w:r w:rsidR="000B7E2B">
              <w:rPr>
                <w:rFonts w:ascii="Aptos" w:hAnsi="Aptos" w:cs="Arial"/>
                <w:sz w:val="20"/>
                <w:szCs w:val="20"/>
              </w:rPr>
              <w:t>a</w:t>
            </w:r>
            <w:r w:rsidR="000B7E2B" w:rsidRPr="00EB3348">
              <w:rPr>
                <w:rFonts w:ascii="Aptos" w:hAnsi="Aptos" w:cs="Arial"/>
                <w:sz w:val="20"/>
                <w:szCs w:val="20"/>
              </w:rPr>
              <w:t xml:space="preserve">nucleorhabdoviruses with </w:t>
            </w:r>
            <w:r w:rsidR="00C32DA7">
              <w:rPr>
                <w:rFonts w:ascii="Aptos" w:hAnsi="Aptos" w:cs="Arial"/>
                <w:sz w:val="20"/>
                <w:szCs w:val="20"/>
              </w:rPr>
              <w:t>PeV1</w:t>
            </w:r>
            <w:r w:rsidR="000B7E2B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="000B7E2B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="000B7E2B"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5DA67086" w14:textId="5AF4718E" w:rsidR="00756BEB" w:rsidRDefault="00CC4E9B" w:rsidP="00756BEB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A</w:t>
            </w:r>
            <w:r w:rsidR="00DF682F">
              <w:rPr>
                <w:rFonts w:ascii="Aptos" w:hAnsi="Aptos" w:cs="Arial"/>
                <w:b/>
                <w:bCs/>
                <w:sz w:val="20"/>
                <w:szCs w:val="20"/>
              </w:rPr>
              <w:t>sparagales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</w:t>
            </w:r>
            <w:r w:rsidR="00DF682F">
              <w:rPr>
                <w:rFonts w:ascii="Aptos" w:hAnsi="Aptos" w:cs="Arial"/>
                <w:b/>
                <w:bCs/>
                <w:sz w:val="20"/>
                <w:szCs w:val="20"/>
              </w:rPr>
              <w:t>alph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anucleorhabdovirus </w:t>
            </w:r>
            <w:r w:rsidR="00DF682F">
              <w:rPr>
                <w:rFonts w:ascii="Aptos" w:hAnsi="Aptos" w:cs="Arial"/>
                <w:b/>
                <w:bCs/>
                <w:sz w:val="20"/>
                <w:szCs w:val="20"/>
              </w:rPr>
              <w:t>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A</w:t>
            </w:r>
            <w:r w:rsidR="00DF682F">
              <w:rPr>
                <w:rFonts w:ascii="Aptos" w:hAnsi="Aptos" w:cs="Arial"/>
                <w:b/>
                <w:bCs/>
                <w:sz w:val="20"/>
                <w:szCs w:val="20"/>
              </w:rPr>
              <w:t>spA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NRV</w:t>
            </w:r>
            <w:r w:rsidR="00DF682F">
              <w:rPr>
                <w:rFonts w:ascii="Aptos" w:hAnsi="Aptos" w:cs="Arial"/>
                <w:b/>
                <w:bCs/>
                <w:sz w:val="20"/>
                <w:szCs w:val="20"/>
              </w:rPr>
              <w:t>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ED153D" w:rsidRPr="0037087E">
              <w:rPr>
                <w:rFonts w:ascii="Aptos" w:hAnsi="Aptos" w:cs="Arial"/>
                <w:sz w:val="20"/>
                <w:szCs w:val="20"/>
              </w:rPr>
              <w:t xml:space="preserve">was identified from </w:t>
            </w:r>
            <w:r w:rsidR="00ED153D">
              <w:rPr>
                <w:rFonts w:ascii="Aptos" w:hAnsi="Aptos" w:cs="Arial"/>
                <w:sz w:val="20"/>
                <w:szCs w:val="20"/>
              </w:rPr>
              <w:t xml:space="preserve">samples of </w:t>
            </w:r>
            <w:r w:rsidR="00C32DA7">
              <w:rPr>
                <w:rFonts w:ascii="Aptos" w:hAnsi="Aptos" w:cs="Arial"/>
                <w:sz w:val="20"/>
                <w:szCs w:val="20"/>
              </w:rPr>
              <w:t>two</w:t>
            </w:r>
            <w:r w:rsidR="00ED153D">
              <w:rPr>
                <w:rFonts w:ascii="Aptos" w:hAnsi="Aptos" w:cs="Arial"/>
                <w:sz w:val="20"/>
                <w:szCs w:val="20"/>
              </w:rPr>
              <w:t xml:space="preserve"> distinct hosts (</w:t>
            </w:r>
            <w:r w:rsidR="00C32DA7">
              <w:rPr>
                <w:rFonts w:ascii="Aptos" w:hAnsi="Aptos" w:cs="Arial"/>
                <w:i/>
                <w:iCs/>
                <w:sz w:val="20"/>
                <w:szCs w:val="20"/>
              </w:rPr>
              <w:t>Dracaena marginata</w:t>
            </w:r>
            <w:r w:rsidR="00ED153D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C32DA7">
              <w:rPr>
                <w:rFonts w:ascii="Aptos" w:hAnsi="Aptos" w:cs="Arial"/>
                <w:i/>
                <w:iCs/>
                <w:sz w:val="20"/>
                <w:szCs w:val="20"/>
              </w:rPr>
              <w:t>Heptapleurum arboricola</w:t>
            </w:r>
            <w:r w:rsidR="00ED153D">
              <w:rPr>
                <w:rFonts w:ascii="Aptos" w:hAnsi="Aptos" w:cs="Arial"/>
                <w:sz w:val="20"/>
                <w:szCs w:val="20"/>
              </w:rPr>
              <w:t xml:space="preserve">) </w:t>
            </w:r>
            <w:r w:rsidR="00ED153D" w:rsidRPr="0037087E">
              <w:rPr>
                <w:rFonts w:ascii="Aptos" w:hAnsi="Aptos" w:cs="Arial"/>
                <w:sz w:val="20"/>
                <w:szCs w:val="20"/>
              </w:rPr>
              <w:t xml:space="preserve">collected in </w:t>
            </w:r>
            <w:r w:rsidR="00C32DA7">
              <w:rPr>
                <w:rFonts w:ascii="Aptos" w:hAnsi="Aptos" w:cs="Arial"/>
                <w:sz w:val="20"/>
                <w:szCs w:val="20"/>
              </w:rPr>
              <w:t>Costa Rica</w:t>
            </w:r>
            <w:r w:rsidR="00ED153D" w:rsidRPr="0037087E">
              <w:rPr>
                <w:rFonts w:ascii="Aptos" w:hAnsi="Aptos" w:cs="Arial"/>
                <w:sz w:val="20"/>
                <w:szCs w:val="20"/>
              </w:rPr>
              <w:t>.</w:t>
            </w:r>
            <w:r w:rsidR="00756BEB" w:rsidRPr="00B27EB8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756BEB">
              <w:rPr>
                <w:rFonts w:ascii="Aptos" w:hAnsi="Aptos" w:cs="Arial"/>
                <w:sz w:val="20"/>
                <w:szCs w:val="20"/>
              </w:rPr>
              <w:t>coding-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 w:rsidR="00756BEB">
              <w:rPr>
                <w:rFonts w:ascii="Aptos" w:hAnsi="Aptos" w:cs="Arial"/>
                <w:sz w:val="20"/>
                <w:szCs w:val="20"/>
              </w:rPr>
              <w:t>C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C32DA7">
              <w:rPr>
                <w:rFonts w:ascii="Aptos" w:hAnsi="Aptos" w:cs="Arial"/>
                <w:sz w:val="20"/>
                <w:szCs w:val="20"/>
              </w:rPr>
              <w:t>AspA</w:t>
            </w:r>
            <w:r w:rsidR="00756BEB">
              <w:rPr>
                <w:rFonts w:ascii="Aptos" w:hAnsi="Aptos" w:cs="Arial"/>
                <w:sz w:val="20"/>
                <w:szCs w:val="20"/>
              </w:rPr>
              <w:t>NRV</w:t>
            </w:r>
            <w:r w:rsidR="00C32DA7">
              <w:rPr>
                <w:rFonts w:ascii="Aptos" w:hAnsi="Aptos" w:cs="Arial"/>
                <w:sz w:val="20"/>
                <w:szCs w:val="20"/>
              </w:rPr>
              <w:t>1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756BEB">
              <w:rPr>
                <w:rFonts w:ascii="Aptos" w:hAnsi="Aptos" w:cs="Arial"/>
                <w:sz w:val="20"/>
                <w:szCs w:val="20"/>
              </w:rPr>
              <w:t>consists of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C32DA7">
              <w:rPr>
                <w:rFonts w:ascii="Aptos" w:hAnsi="Aptos" w:cs="Arial"/>
                <w:sz w:val="20"/>
                <w:szCs w:val="20"/>
              </w:rPr>
              <w:t>2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C32DA7">
              <w:rPr>
                <w:rFonts w:ascii="Aptos" w:hAnsi="Aptos" w:cs="Arial"/>
                <w:sz w:val="20"/>
                <w:szCs w:val="20"/>
              </w:rPr>
              <w:t>889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 w:rsidR="009F79C4">
              <w:rPr>
                <w:rFonts w:ascii="Aptos" w:hAnsi="Aptos" w:cs="Arial"/>
                <w:sz w:val="20"/>
                <w:szCs w:val="20"/>
              </w:rPr>
              <w:t>PX12</w:t>
            </w:r>
            <w:r w:rsidR="00C32DA7">
              <w:rPr>
                <w:rFonts w:ascii="Aptos" w:hAnsi="Aptos" w:cs="Arial"/>
                <w:sz w:val="20"/>
                <w:szCs w:val="20"/>
              </w:rPr>
              <w:t>1441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) and contains s</w:t>
            </w:r>
            <w:r w:rsidR="00312FB8">
              <w:rPr>
                <w:rFonts w:ascii="Aptos" w:hAnsi="Aptos" w:cs="Arial"/>
                <w:sz w:val="20"/>
                <w:szCs w:val="20"/>
              </w:rPr>
              <w:t>even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ORFs in the order 3’-N-</w:t>
            </w:r>
            <w:r w:rsidR="00312FB8">
              <w:rPr>
                <w:rFonts w:ascii="Aptos" w:hAnsi="Aptos" w:cs="Arial"/>
                <w:sz w:val="20"/>
                <w:szCs w:val="20"/>
              </w:rPr>
              <w:t>X-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P-P3-M-G-L-5’ [</w:t>
            </w:r>
            <w:r w:rsidR="000B7E2B">
              <w:rPr>
                <w:rFonts w:ascii="Aptos" w:hAnsi="Aptos" w:cs="Arial"/>
                <w:sz w:val="20"/>
                <w:szCs w:val="20"/>
              </w:rPr>
              <w:t>2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] representing the five canonical </w:t>
            </w:r>
            <w:r w:rsidR="00C117A5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protein genes and the putative cell-to-cell movement protein gene </w:t>
            </w:r>
            <w:r w:rsidR="00756BEB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0B0B04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756BEB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756BEB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genes</w:t>
            </w:r>
            <w:r w:rsidR="00312FB8">
              <w:rPr>
                <w:rFonts w:ascii="Aptos" w:hAnsi="Aptos" w:cs="Arial"/>
                <w:sz w:val="20"/>
                <w:szCs w:val="20"/>
              </w:rPr>
              <w:t xml:space="preserve">, as well as the X gene, with an unknown function, between the </w:t>
            </w:r>
            <w:r w:rsidR="00312FB8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N </w:t>
            </w:r>
            <w:r w:rsidR="00312FB8" w:rsidRPr="0029083C">
              <w:rPr>
                <w:rFonts w:ascii="Aptos" w:hAnsi="Aptos" w:cs="Arial"/>
                <w:sz w:val="20"/>
                <w:szCs w:val="20"/>
              </w:rPr>
              <w:t xml:space="preserve">and </w:t>
            </w:r>
            <w:r w:rsidR="00312FB8" w:rsidRPr="00312FB8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="00312FB8" w:rsidRPr="0029083C">
              <w:rPr>
                <w:rFonts w:ascii="Aptos" w:hAnsi="Aptos" w:cs="Arial"/>
                <w:sz w:val="20"/>
                <w:szCs w:val="20"/>
              </w:rPr>
              <w:t xml:space="preserve"> genes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756BEB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 w:rsidR="00756BEB">
              <w:rPr>
                <w:rFonts w:ascii="Aptos" w:hAnsi="Aptos" w:cs="Arial"/>
                <w:sz w:val="20"/>
                <w:szCs w:val="20"/>
              </w:rPr>
              <w:t>C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0B7E2B">
              <w:rPr>
                <w:rFonts w:ascii="Aptos" w:hAnsi="Aptos" w:cs="Arial"/>
                <w:sz w:val="20"/>
                <w:szCs w:val="20"/>
              </w:rPr>
              <w:t>A</w:t>
            </w:r>
            <w:r w:rsidR="00312FB8">
              <w:rPr>
                <w:rFonts w:ascii="Aptos" w:hAnsi="Aptos" w:cs="Arial"/>
                <w:sz w:val="20"/>
                <w:szCs w:val="20"/>
              </w:rPr>
              <w:t>spA</w:t>
            </w:r>
            <w:r w:rsidR="000B7E2B">
              <w:rPr>
                <w:rFonts w:ascii="Aptos" w:hAnsi="Aptos" w:cs="Arial"/>
                <w:sz w:val="20"/>
                <w:szCs w:val="20"/>
              </w:rPr>
              <w:t>NRV</w:t>
            </w:r>
            <w:r w:rsidR="00312FB8">
              <w:rPr>
                <w:rFonts w:ascii="Aptos" w:hAnsi="Aptos" w:cs="Arial"/>
                <w:sz w:val="20"/>
                <w:szCs w:val="20"/>
              </w:rPr>
              <w:t>1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 w:rsidR="00756BEB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312FB8">
              <w:rPr>
                <w:rFonts w:ascii="Aptos" w:hAnsi="Aptos" w:cs="Arial"/>
                <w:sz w:val="20"/>
                <w:szCs w:val="20"/>
              </w:rPr>
              <w:t>potato yellow dwarf virus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312FB8">
              <w:rPr>
                <w:rFonts w:ascii="Aptos" w:hAnsi="Aptos" w:cs="Arial"/>
                <w:sz w:val="20"/>
                <w:szCs w:val="20"/>
              </w:rPr>
              <w:t>PYDV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312FB8">
              <w:rPr>
                <w:rFonts w:ascii="Aptos" w:hAnsi="Aptos" w:cs="Arial"/>
                <w:sz w:val="20"/>
                <w:szCs w:val="20"/>
              </w:rPr>
              <w:t>7</w:t>
            </w:r>
            <w:r w:rsidR="00BA1151">
              <w:rPr>
                <w:rFonts w:ascii="Aptos" w:hAnsi="Aptos" w:cs="Arial"/>
                <w:sz w:val="20"/>
                <w:szCs w:val="20"/>
              </w:rPr>
              <w:t>1</w:t>
            </w:r>
            <w:r w:rsidR="00756BEB">
              <w:rPr>
                <w:rFonts w:ascii="Aptos" w:hAnsi="Aptos" w:cs="Arial"/>
                <w:sz w:val="20"/>
                <w:szCs w:val="20"/>
              </w:rPr>
              <w:t>.</w:t>
            </w:r>
            <w:r w:rsidR="00312FB8">
              <w:rPr>
                <w:rFonts w:ascii="Aptos" w:hAnsi="Aptos" w:cs="Arial"/>
                <w:sz w:val="20"/>
                <w:szCs w:val="20"/>
              </w:rPr>
              <w:t>8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%)</w:t>
            </w:r>
            <w:r w:rsidR="00756BEB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0B7E2B">
              <w:rPr>
                <w:rFonts w:ascii="Aptos" w:hAnsi="Aptos" w:cs="Arial"/>
                <w:sz w:val="20"/>
                <w:szCs w:val="20"/>
              </w:rPr>
              <w:t>A</w:t>
            </w:r>
            <w:r w:rsidR="00312FB8">
              <w:rPr>
                <w:rFonts w:ascii="Aptos" w:hAnsi="Aptos" w:cs="Arial"/>
                <w:sz w:val="20"/>
                <w:szCs w:val="20"/>
              </w:rPr>
              <w:t>spA</w:t>
            </w:r>
            <w:r w:rsidR="00756BEB">
              <w:rPr>
                <w:rFonts w:ascii="Aptos" w:hAnsi="Aptos" w:cs="Arial"/>
                <w:sz w:val="20"/>
                <w:szCs w:val="20"/>
              </w:rPr>
              <w:t>NRV</w:t>
            </w:r>
            <w:r w:rsidR="00312FB8">
              <w:rPr>
                <w:rFonts w:ascii="Aptos" w:hAnsi="Aptos" w:cs="Arial"/>
                <w:sz w:val="20"/>
                <w:szCs w:val="20"/>
              </w:rPr>
              <w:t>1</w:t>
            </w:r>
            <w:r w:rsidR="00756BEB">
              <w:rPr>
                <w:rFonts w:ascii="Aptos" w:hAnsi="Aptos" w:cs="Arial"/>
                <w:sz w:val="20"/>
                <w:szCs w:val="20"/>
              </w:rPr>
              <w:t xml:space="preserve"> encoded p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 w:rsidR="00756BEB">
              <w:rPr>
                <w:rFonts w:ascii="Aptos" w:hAnsi="Aptos" w:cs="Arial"/>
                <w:sz w:val="20"/>
                <w:szCs w:val="20"/>
              </w:rPr>
              <w:t>s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 w:rsidR="00756BEB">
              <w:rPr>
                <w:rFonts w:ascii="Aptos" w:hAnsi="Aptos" w:cs="Arial"/>
                <w:sz w:val="20"/>
                <w:szCs w:val="20"/>
              </w:rPr>
              <w:t>ve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 w:rsidR="00756BEB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 w:rsidR="00756BEB">
              <w:rPr>
                <w:rFonts w:ascii="Aptos" w:hAnsi="Aptos" w:cs="Arial"/>
                <w:sz w:val="20"/>
                <w:szCs w:val="20"/>
              </w:rPr>
              <w:t>ose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797D40">
              <w:rPr>
                <w:rFonts w:ascii="Aptos" w:hAnsi="Aptos" w:cs="Arial"/>
                <w:sz w:val="20"/>
                <w:szCs w:val="20"/>
              </w:rPr>
              <w:t>PYDV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312FB8">
              <w:rPr>
                <w:rFonts w:ascii="Aptos" w:hAnsi="Aptos" w:cs="Arial"/>
                <w:sz w:val="20"/>
                <w:szCs w:val="20"/>
              </w:rPr>
              <w:t>76</w:t>
            </w:r>
            <w:r w:rsidR="00756BEB">
              <w:rPr>
                <w:rFonts w:ascii="Aptos" w:hAnsi="Aptos" w:cs="Arial"/>
                <w:sz w:val="20"/>
                <w:szCs w:val="20"/>
              </w:rPr>
              <w:t>.</w:t>
            </w:r>
            <w:r w:rsidR="00312FB8">
              <w:rPr>
                <w:rFonts w:ascii="Aptos" w:hAnsi="Aptos" w:cs="Arial"/>
                <w:sz w:val="20"/>
                <w:szCs w:val="20"/>
              </w:rPr>
              <w:t>3</w:t>
            </w:r>
            <w:r w:rsidR="000B7E2B">
              <w:rPr>
                <w:rFonts w:ascii="Aptos" w:hAnsi="Aptos" w:cs="Arial"/>
                <w:sz w:val="20"/>
                <w:szCs w:val="20"/>
              </w:rPr>
              <w:t>1</w:t>
            </w:r>
            <w:r w:rsidR="00756BEB"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0B7E2B">
              <w:rPr>
                <w:rFonts w:ascii="Aptos" w:hAnsi="Aptos" w:cs="Arial"/>
                <w:sz w:val="20"/>
                <w:szCs w:val="20"/>
              </w:rPr>
              <w:t>A</w:t>
            </w:r>
            <w:r w:rsidR="00312FB8">
              <w:rPr>
                <w:rFonts w:ascii="Aptos" w:hAnsi="Aptos" w:cs="Arial"/>
                <w:sz w:val="20"/>
                <w:szCs w:val="20"/>
              </w:rPr>
              <w:t>spA</w:t>
            </w:r>
            <w:r w:rsidR="00756BEB">
              <w:rPr>
                <w:rFonts w:ascii="Aptos" w:hAnsi="Aptos" w:cs="Arial"/>
                <w:sz w:val="20"/>
                <w:szCs w:val="20"/>
              </w:rPr>
              <w:t>NRV</w:t>
            </w:r>
            <w:r w:rsidR="00312FB8">
              <w:rPr>
                <w:rFonts w:ascii="Aptos" w:hAnsi="Aptos" w:cs="Arial"/>
                <w:sz w:val="20"/>
                <w:szCs w:val="20"/>
              </w:rPr>
              <w:t>1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756BEB" w:rsidRPr="00EB3348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r w:rsidR="00312FB8">
              <w:rPr>
                <w:rFonts w:ascii="Aptos" w:hAnsi="Aptos" w:cs="Arial"/>
                <w:sz w:val="20"/>
                <w:szCs w:val="20"/>
              </w:rPr>
              <w:t>alph</w:t>
            </w:r>
            <w:r w:rsidR="00756BEB">
              <w:rPr>
                <w:rFonts w:ascii="Aptos" w:hAnsi="Aptos" w:cs="Arial"/>
                <w:sz w:val="20"/>
                <w:szCs w:val="20"/>
              </w:rPr>
              <w:t>a</w:t>
            </w:r>
            <w:r w:rsidR="00756BEB" w:rsidRPr="00EB3348">
              <w:rPr>
                <w:rFonts w:ascii="Aptos" w:hAnsi="Aptos" w:cs="Arial"/>
                <w:sz w:val="20"/>
                <w:szCs w:val="20"/>
              </w:rPr>
              <w:t xml:space="preserve">nucleorhabdoviruses with </w:t>
            </w:r>
            <w:r w:rsidR="00312FB8">
              <w:rPr>
                <w:rFonts w:ascii="Aptos" w:hAnsi="Aptos" w:cs="Arial"/>
                <w:sz w:val="20"/>
                <w:szCs w:val="20"/>
              </w:rPr>
              <w:t>PYDV,</w:t>
            </w:r>
            <w:r w:rsidR="001E7F59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312FB8">
              <w:rPr>
                <w:rFonts w:ascii="Aptos" w:hAnsi="Aptos" w:cs="Arial"/>
                <w:sz w:val="20"/>
                <w:szCs w:val="20"/>
              </w:rPr>
              <w:t>babaco nucleorhabdovirus 1, constricta yellow dwarf virus</w:t>
            </w:r>
            <w:r w:rsidR="0091074B">
              <w:rPr>
                <w:rFonts w:ascii="Aptos" w:hAnsi="Aptos" w:cs="Arial"/>
                <w:sz w:val="20"/>
                <w:szCs w:val="20"/>
              </w:rPr>
              <w:t>,</w:t>
            </w:r>
            <w:r w:rsidR="00312FB8">
              <w:rPr>
                <w:rFonts w:ascii="Aptos" w:hAnsi="Aptos" w:cs="Arial"/>
                <w:sz w:val="20"/>
                <w:szCs w:val="20"/>
              </w:rPr>
              <w:t xml:space="preserve"> and joa yellow blotch associated virus 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="00756BEB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="00756BEB"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628E5CAA" w14:textId="6DC1BE10" w:rsidR="00C32DA7" w:rsidRDefault="00C32DA7" w:rsidP="00C32DA7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A</w:t>
            </w:r>
            <w:r w:rsidR="006D1686">
              <w:rPr>
                <w:rFonts w:ascii="Aptos" w:hAnsi="Aptos" w:cs="Arial"/>
                <w:b/>
                <w:bCs/>
                <w:sz w:val="20"/>
                <w:szCs w:val="20"/>
              </w:rPr>
              <w:t>zorell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a alphanucleorhabdovirus 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A</w:t>
            </w:r>
            <w:r w:rsidR="006D1686">
              <w:rPr>
                <w:rFonts w:ascii="Aptos" w:hAnsi="Aptos" w:cs="Arial"/>
                <w:b/>
                <w:bCs/>
                <w:sz w:val="20"/>
                <w:szCs w:val="20"/>
              </w:rPr>
              <w:t>z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oANRV1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was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identified from an </w:t>
            </w:r>
            <w:r w:rsidR="0091074B">
              <w:rPr>
                <w:rFonts w:ascii="Aptos" w:hAnsi="Aptos" w:cs="Arial"/>
                <w:sz w:val="20"/>
                <w:szCs w:val="20"/>
              </w:rPr>
              <w:t>in silico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analysis of transcriptome data of </w:t>
            </w:r>
            <w:r w:rsidR="006D1686">
              <w:rPr>
                <w:rFonts w:ascii="Aptos" w:hAnsi="Aptos" w:cs="Arial"/>
                <w:sz w:val="20"/>
                <w:szCs w:val="20"/>
              </w:rPr>
              <w:t>Atacama azorella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6D1686">
              <w:rPr>
                <w:rFonts w:ascii="Aptos" w:hAnsi="Aptos" w:cs="Arial"/>
                <w:i/>
                <w:iCs/>
                <w:sz w:val="20"/>
                <w:szCs w:val="20"/>
              </w:rPr>
              <w:t>Azorella atacamensis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) from </w:t>
            </w:r>
            <w:r w:rsidR="00121883">
              <w:rPr>
                <w:rFonts w:ascii="Aptos" w:hAnsi="Aptos" w:cs="Arial"/>
                <w:sz w:val="20"/>
                <w:szCs w:val="20"/>
              </w:rPr>
              <w:t>the Atacama desert, Chile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>
              <w:rPr>
                <w:rFonts w:ascii="Aptos" w:hAnsi="Aptos" w:cs="Arial"/>
                <w:sz w:val="20"/>
                <w:szCs w:val="20"/>
              </w:rPr>
              <w:t>coding-</w:t>
            </w:r>
            <w:r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>
              <w:rPr>
                <w:rFonts w:ascii="Aptos" w:hAnsi="Aptos" w:cs="Arial"/>
                <w:sz w:val="20"/>
                <w:szCs w:val="20"/>
              </w:rPr>
              <w:t>A</w:t>
            </w:r>
            <w:r w:rsidR="00121883">
              <w:rPr>
                <w:rFonts w:ascii="Aptos" w:hAnsi="Aptos" w:cs="Arial"/>
                <w:sz w:val="20"/>
                <w:szCs w:val="20"/>
              </w:rPr>
              <w:t>z</w:t>
            </w:r>
            <w:r>
              <w:rPr>
                <w:rFonts w:ascii="Aptos" w:hAnsi="Aptos" w:cs="Arial"/>
                <w:sz w:val="20"/>
                <w:szCs w:val="20"/>
              </w:rPr>
              <w:t>oANRV1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consists of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>
              <w:rPr>
                <w:rFonts w:ascii="Aptos" w:hAnsi="Aptos" w:cs="Arial"/>
                <w:sz w:val="20"/>
                <w:szCs w:val="20"/>
              </w:rPr>
              <w:t>3</w:t>
            </w:r>
            <w:r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6D1686">
              <w:rPr>
                <w:rFonts w:ascii="Aptos" w:hAnsi="Aptos" w:cs="Arial"/>
                <w:sz w:val="20"/>
                <w:szCs w:val="20"/>
              </w:rPr>
              <w:t>516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>
              <w:rPr>
                <w:rFonts w:ascii="Aptos" w:hAnsi="Aptos" w:cs="Arial"/>
                <w:sz w:val="20"/>
                <w:szCs w:val="20"/>
              </w:rPr>
              <w:t>BK07047</w:t>
            </w:r>
            <w:r w:rsidR="006D1686">
              <w:rPr>
                <w:rFonts w:ascii="Aptos" w:hAnsi="Aptos" w:cs="Arial"/>
                <w:sz w:val="20"/>
                <w:szCs w:val="20"/>
              </w:rPr>
              <w:t>4</w:t>
            </w:r>
            <w:r w:rsidRPr="0029083C">
              <w:rPr>
                <w:rFonts w:ascii="Aptos" w:hAnsi="Aptos" w:cs="Arial"/>
                <w:sz w:val="20"/>
                <w:szCs w:val="20"/>
              </w:rPr>
              <w:t>) and contains six ORFs in the order 3’-N-P-P3-M-G-L-5’ [</w:t>
            </w:r>
            <w:r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>]</w:t>
            </w:r>
            <w:r w:rsidR="0091074B">
              <w:rPr>
                <w:rFonts w:ascii="Aptos" w:hAnsi="Aptos" w:cs="Arial"/>
                <w:sz w:val="20"/>
                <w:szCs w:val="20"/>
              </w:rPr>
              <w:t>,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representing the five canonical </w:t>
            </w:r>
            <w:r w:rsidR="00C117A5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protein genes and the putative cell-to-cell movement protein gene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0B0B04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>
              <w:rPr>
                <w:rFonts w:ascii="Aptos" w:hAnsi="Aptos" w:cs="Arial"/>
                <w:sz w:val="20"/>
                <w:szCs w:val="20"/>
              </w:rPr>
              <w:t>A</w:t>
            </w:r>
            <w:r w:rsidR="00121883">
              <w:rPr>
                <w:rFonts w:ascii="Aptos" w:hAnsi="Aptos" w:cs="Arial"/>
                <w:sz w:val="20"/>
                <w:szCs w:val="20"/>
              </w:rPr>
              <w:t>z</w:t>
            </w:r>
            <w:r>
              <w:rPr>
                <w:rFonts w:ascii="Aptos" w:hAnsi="Aptos" w:cs="Arial"/>
                <w:sz w:val="20"/>
                <w:szCs w:val="20"/>
              </w:rPr>
              <w:t>oANRV1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121883">
              <w:rPr>
                <w:rFonts w:ascii="Aptos" w:hAnsi="Aptos" w:cs="Arial"/>
                <w:sz w:val="20"/>
                <w:szCs w:val="20"/>
              </w:rPr>
              <w:t>Agave tequilana</w:t>
            </w:r>
            <w:r>
              <w:rPr>
                <w:rFonts w:ascii="Aptos" w:hAnsi="Aptos" w:cs="Arial"/>
                <w:sz w:val="20"/>
                <w:szCs w:val="20"/>
              </w:rPr>
              <w:t xml:space="preserve"> virus 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121883">
              <w:rPr>
                <w:rFonts w:ascii="Aptos" w:hAnsi="Aptos" w:cs="Arial"/>
                <w:sz w:val="20"/>
                <w:szCs w:val="20"/>
              </w:rPr>
              <w:t>AT</w:t>
            </w:r>
            <w:r>
              <w:rPr>
                <w:rFonts w:ascii="Aptos" w:hAnsi="Aptos" w:cs="Arial"/>
                <w:sz w:val="20"/>
                <w:szCs w:val="20"/>
              </w:rPr>
              <w:t>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121883">
              <w:rPr>
                <w:rFonts w:ascii="Aptos" w:hAnsi="Aptos" w:cs="Arial"/>
                <w:sz w:val="20"/>
                <w:szCs w:val="20"/>
              </w:rPr>
              <w:t>59</w:t>
            </w:r>
            <w:r>
              <w:rPr>
                <w:rFonts w:ascii="Aptos" w:hAnsi="Aptos" w:cs="Arial"/>
                <w:sz w:val="20"/>
                <w:szCs w:val="20"/>
              </w:rPr>
              <w:t>.1</w:t>
            </w:r>
            <w:r w:rsidRPr="0029083C">
              <w:rPr>
                <w:rFonts w:ascii="Aptos" w:hAnsi="Aptos" w:cs="Arial"/>
                <w:sz w:val="20"/>
                <w:szCs w:val="20"/>
              </w:rPr>
              <w:t>%)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>
              <w:rPr>
                <w:rFonts w:ascii="Aptos" w:hAnsi="Aptos" w:cs="Arial"/>
                <w:sz w:val="20"/>
                <w:szCs w:val="20"/>
              </w:rPr>
              <w:t>A</w:t>
            </w:r>
            <w:r w:rsidR="00121883">
              <w:rPr>
                <w:rFonts w:ascii="Aptos" w:hAnsi="Aptos" w:cs="Arial"/>
                <w:sz w:val="20"/>
                <w:szCs w:val="20"/>
              </w:rPr>
              <w:t>z</w:t>
            </w:r>
            <w:r>
              <w:rPr>
                <w:rFonts w:ascii="Aptos" w:hAnsi="Aptos" w:cs="Arial"/>
                <w:sz w:val="20"/>
                <w:szCs w:val="20"/>
              </w:rPr>
              <w:t>oANRV1 encoded p</w:t>
            </w:r>
            <w:r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>
              <w:rPr>
                <w:rFonts w:ascii="Aptos" w:hAnsi="Aptos" w:cs="Arial"/>
                <w:sz w:val="20"/>
                <w:szCs w:val="20"/>
              </w:rPr>
              <w:t>s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>
              <w:rPr>
                <w:rFonts w:ascii="Aptos" w:hAnsi="Aptos" w:cs="Arial"/>
                <w:sz w:val="20"/>
                <w:szCs w:val="20"/>
              </w:rPr>
              <w:t>ve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>
              <w:rPr>
                <w:rFonts w:ascii="Aptos" w:hAnsi="Aptos" w:cs="Arial"/>
                <w:sz w:val="20"/>
                <w:szCs w:val="20"/>
              </w:rPr>
              <w:t>ose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121883">
              <w:rPr>
                <w:rFonts w:ascii="Aptos" w:hAnsi="Aptos" w:cs="Arial"/>
                <w:sz w:val="20"/>
                <w:szCs w:val="20"/>
              </w:rPr>
              <w:t>AT</w:t>
            </w:r>
            <w:r>
              <w:rPr>
                <w:rFonts w:ascii="Aptos" w:hAnsi="Aptos" w:cs="Arial"/>
                <w:sz w:val="20"/>
                <w:szCs w:val="20"/>
              </w:rPr>
              <w:t>V1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121883">
              <w:rPr>
                <w:rFonts w:ascii="Aptos" w:hAnsi="Aptos" w:cs="Arial"/>
                <w:sz w:val="20"/>
                <w:szCs w:val="20"/>
              </w:rPr>
              <w:t>51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121883">
              <w:rPr>
                <w:rFonts w:ascii="Aptos" w:hAnsi="Aptos" w:cs="Arial"/>
                <w:sz w:val="20"/>
                <w:szCs w:val="20"/>
              </w:rPr>
              <w:t>58</w:t>
            </w:r>
            <w:r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[1]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>
              <w:rPr>
                <w:rFonts w:ascii="Aptos" w:hAnsi="Aptos" w:cs="Arial"/>
                <w:sz w:val="20"/>
                <w:szCs w:val="20"/>
              </w:rPr>
              <w:t>A</w:t>
            </w:r>
            <w:r w:rsidR="00121883">
              <w:rPr>
                <w:rFonts w:ascii="Aptos" w:hAnsi="Aptos" w:cs="Arial"/>
                <w:sz w:val="20"/>
                <w:szCs w:val="20"/>
              </w:rPr>
              <w:t>z</w:t>
            </w:r>
            <w:r>
              <w:rPr>
                <w:rFonts w:ascii="Aptos" w:hAnsi="Aptos" w:cs="Arial"/>
                <w:sz w:val="20"/>
                <w:szCs w:val="20"/>
              </w:rPr>
              <w:t>oANRV1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r>
              <w:rPr>
                <w:rFonts w:ascii="Aptos" w:hAnsi="Aptos" w:cs="Arial"/>
                <w:sz w:val="20"/>
                <w:szCs w:val="20"/>
              </w:rPr>
              <w:t>alpha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nucleorhabdoviruses with </w:t>
            </w:r>
            <w:r w:rsidR="00121883">
              <w:rPr>
                <w:rFonts w:ascii="Aptos" w:hAnsi="Aptos" w:cs="Arial"/>
                <w:sz w:val="20"/>
                <w:szCs w:val="20"/>
              </w:rPr>
              <w:t>AT</w:t>
            </w:r>
            <w:r>
              <w:rPr>
                <w:rFonts w:ascii="Aptos" w:hAnsi="Aptos" w:cs="Arial"/>
                <w:sz w:val="20"/>
                <w:szCs w:val="20"/>
              </w:rPr>
              <w:t xml:space="preserve">V1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0BC2B773" w14:textId="3A7C2CF9" w:rsidR="00661D29" w:rsidRDefault="00661D29" w:rsidP="00661D29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Capparis alphanucleorhabdovirus 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CapANRV1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was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identified from an </w:t>
            </w:r>
            <w:r w:rsidR="0091074B">
              <w:rPr>
                <w:rFonts w:ascii="Aptos" w:hAnsi="Aptos" w:cs="Arial"/>
                <w:sz w:val="20"/>
                <w:szCs w:val="20"/>
              </w:rPr>
              <w:t>in silico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analysis of transcriptome data of </w:t>
            </w:r>
            <w:r>
              <w:rPr>
                <w:rFonts w:ascii="Aptos" w:hAnsi="Aptos" w:cs="Arial"/>
                <w:sz w:val="20"/>
                <w:szCs w:val="20"/>
              </w:rPr>
              <w:t>caper bush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Pr="00661D29">
              <w:rPr>
                <w:rFonts w:ascii="Aptos" w:hAnsi="Aptos" w:cs="Arial"/>
                <w:i/>
                <w:iCs/>
                <w:sz w:val="20"/>
                <w:szCs w:val="20"/>
              </w:rPr>
              <w:t>Capparis spinosa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) from </w:t>
            </w:r>
            <w:r>
              <w:rPr>
                <w:rFonts w:ascii="Aptos" w:hAnsi="Aptos" w:cs="Arial"/>
                <w:sz w:val="20"/>
                <w:szCs w:val="20"/>
              </w:rPr>
              <w:t>Xinjiang, China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>
              <w:rPr>
                <w:rFonts w:ascii="Aptos" w:hAnsi="Aptos" w:cs="Arial"/>
                <w:sz w:val="20"/>
                <w:szCs w:val="20"/>
              </w:rPr>
              <w:t>coding-</w:t>
            </w:r>
            <w:r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>
              <w:rPr>
                <w:rFonts w:ascii="Aptos" w:hAnsi="Aptos" w:cs="Arial"/>
                <w:sz w:val="20"/>
                <w:szCs w:val="20"/>
              </w:rPr>
              <w:t>CapANRV1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consists of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>
              <w:rPr>
                <w:rFonts w:ascii="Aptos" w:hAnsi="Aptos" w:cs="Arial"/>
                <w:sz w:val="20"/>
                <w:szCs w:val="20"/>
              </w:rPr>
              <w:t>3</w:t>
            </w:r>
            <w:r w:rsidRPr="0029083C">
              <w:rPr>
                <w:rFonts w:ascii="Aptos" w:hAnsi="Aptos" w:cs="Arial"/>
                <w:sz w:val="20"/>
                <w:szCs w:val="20"/>
              </w:rPr>
              <w:t>,</w:t>
            </w:r>
            <w:r>
              <w:rPr>
                <w:rFonts w:ascii="Aptos" w:hAnsi="Aptos" w:cs="Arial"/>
                <w:sz w:val="20"/>
                <w:szCs w:val="20"/>
              </w:rPr>
              <w:t>727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>
              <w:rPr>
                <w:rFonts w:ascii="Aptos" w:hAnsi="Aptos" w:cs="Arial"/>
                <w:sz w:val="20"/>
                <w:szCs w:val="20"/>
              </w:rPr>
              <w:t>BK070475</w:t>
            </w:r>
            <w:r w:rsidRPr="0029083C">
              <w:rPr>
                <w:rFonts w:ascii="Aptos" w:hAnsi="Aptos" w:cs="Arial"/>
                <w:sz w:val="20"/>
                <w:szCs w:val="20"/>
              </w:rPr>
              <w:t>) and contains six ORFs in the order 3’-N-P-P3-M-G-L-5’ [</w:t>
            </w:r>
            <w:r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>]</w:t>
            </w:r>
            <w:r w:rsidR="0091074B">
              <w:rPr>
                <w:rFonts w:ascii="Aptos" w:hAnsi="Aptos" w:cs="Arial"/>
                <w:sz w:val="20"/>
                <w:szCs w:val="20"/>
              </w:rPr>
              <w:t>,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representing the five canonical </w:t>
            </w:r>
            <w:r w:rsidR="00C117A5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protein genes and the putative cell-to-cell movement protein gene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0B0B04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1E7F59">
              <w:rPr>
                <w:rFonts w:ascii="Aptos" w:hAnsi="Aptos" w:cs="Arial"/>
                <w:sz w:val="20"/>
                <w:szCs w:val="20"/>
              </w:rPr>
              <w:t>Cap</w:t>
            </w:r>
            <w:r>
              <w:rPr>
                <w:rFonts w:ascii="Aptos" w:hAnsi="Aptos" w:cs="Arial"/>
                <w:sz w:val="20"/>
                <w:szCs w:val="20"/>
              </w:rPr>
              <w:t>ANRV1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1E7F59">
              <w:rPr>
                <w:rFonts w:ascii="Aptos" w:hAnsi="Aptos" w:cs="Arial"/>
                <w:sz w:val="20"/>
                <w:szCs w:val="20"/>
              </w:rPr>
              <w:t>Schiedea alphanucleorhabdo</w:t>
            </w:r>
            <w:r>
              <w:rPr>
                <w:rFonts w:ascii="Aptos" w:hAnsi="Aptos" w:cs="Arial"/>
                <w:sz w:val="20"/>
                <w:szCs w:val="20"/>
              </w:rPr>
              <w:t>virus 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1E7F59">
              <w:rPr>
                <w:rFonts w:ascii="Aptos" w:hAnsi="Aptos" w:cs="Arial"/>
                <w:sz w:val="20"/>
                <w:szCs w:val="20"/>
              </w:rPr>
              <w:t>SchANRV1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1E7F59">
              <w:rPr>
                <w:rFonts w:ascii="Aptos" w:hAnsi="Aptos" w:cs="Arial"/>
                <w:sz w:val="20"/>
                <w:szCs w:val="20"/>
              </w:rPr>
              <w:t>60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1E7F59">
              <w:rPr>
                <w:rFonts w:ascii="Aptos" w:hAnsi="Aptos" w:cs="Arial"/>
                <w:sz w:val="20"/>
                <w:szCs w:val="20"/>
              </w:rPr>
              <w:t>6</w:t>
            </w:r>
            <w:r w:rsidRPr="0029083C">
              <w:rPr>
                <w:rFonts w:ascii="Aptos" w:hAnsi="Aptos" w:cs="Arial"/>
                <w:sz w:val="20"/>
                <w:szCs w:val="20"/>
              </w:rPr>
              <w:t>%)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1E7F59">
              <w:rPr>
                <w:rFonts w:ascii="Aptos" w:hAnsi="Aptos" w:cs="Arial"/>
                <w:sz w:val="20"/>
                <w:szCs w:val="20"/>
              </w:rPr>
              <w:t>Cap</w:t>
            </w:r>
            <w:r>
              <w:rPr>
                <w:rFonts w:ascii="Aptos" w:hAnsi="Aptos" w:cs="Arial"/>
                <w:sz w:val="20"/>
                <w:szCs w:val="20"/>
              </w:rPr>
              <w:t>ANRV1 encoded p</w:t>
            </w:r>
            <w:r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>
              <w:rPr>
                <w:rFonts w:ascii="Aptos" w:hAnsi="Aptos" w:cs="Arial"/>
                <w:sz w:val="20"/>
                <w:szCs w:val="20"/>
              </w:rPr>
              <w:t>s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>
              <w:rPr>
                <w:rFonts w:ascii="Aptos" w:hAnsi="Aptos" w:cs="Arial"/>
                <w:sz w:val="20"/>
                <w:szCs w:val="20"/>
              </w:rPr>
              <w:t>ve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>
              <w:rPr>
                <w:rFonts w:ascii="Aptos" w:hAnsi="Aptos" w:cs="Arial"/>
                <w:sz w:val="20"/>
                <w:szCs w:val="20"/>
              </w:rPr>
              <w:t>ose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1E7F59">
              <w:rPr>
                <w:rFonts w:ascii="Aptos" w:hAnsi="Aptos" w:cs="Arial"/>
                <w:sz w:val="20"/>
                <w:szCs w:val="20"/>
              </w:rPr>
              <w:t>SchANRV1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sz w:val="20"/>
                <w:szCs w:val="20"/>
              </w:rPr>
              <w:t>5</w:t>
            </w:r>
            <w:r w:rsidR="001E7F59">
              <w:rPr>
                <w:rFonts w:ascii="Aptos" w:hAnsi="Aptos" w:cs="Arial"/>
                <w:sz w:val="20"/>
                <w:szCs w:val="20"/>
              </w:rPr>
              <w:t>9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1E7F59">
              <w:rPr>
                <w:rFonts w:ascii="Aptos" w:hAnsi="Aptos" w:cs="Arial"/>
                <w:sz w:val="20"/>
                <w:szCs w:val="20"/>
              </w:rPr>
              <w:t>15</w:t>
            </w:r>
            <w:r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[1]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1E7F59">
              <w:rPr>
                <w:rFonts w:ascii="Aptos" w:hAnsi="Aptos" w:cs="Arial"/>
                <w:sz w:val="20"/>
                <w:szCs w:val="20"/>
              </w:rPr>
              <w:t>Cap</w:t>
            </w:r>
            <w:r>
              <w:rPr>
                <w:rFonts w:ascii="Aptos" w:hAnsi="Aptos" w:cs="Arial"/>
                <w:sz w:val="20"/>
                <w:szCs w:val="20"/>
              </w:rPr>
              <w:t>ANRV1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r>
              <w:rPr>
                <w:rFonts w:ascii="Aptos" w:hAnsi="Aptos" w:cs="Arial"/>
                <w:sz w:val="20"/>
                <w:szCs w:val="20"/>
              </w:rPr>
              <w:t>alpha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nucleorhabdoviruses with </w:t>
            </w:r>
            <w:r w:rsidR="001E7F59">
              <w:rPr>
                <w:rFonts w:ascii="Aptos" w:hAnsi="Aptos" w:cs="Arial"/>
                <w:sz w:val="20"/>
                <w:szCs w:val="20"/>
              </w:rPr>
              <w:t>SchANRV1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67A3B215" w14:textId="2F98F2C9" w:rsidR="001E7F59" w:rsidRDefault="001E7F59" w:rsidP="001E7F59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Cassava alphanucleorhabdovirus 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CasANRV1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was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identified from an in-silico analysis of transcriptome data of </w:t>
            </w:r>
            <w:r>
              <w:rPr>
                <w:rFonts w:ascii="Aptos" w:hAnsi="Aptos" w:cs="Arial"/>
                <w:sz w:val="20"/>
                <w:szCs w:val="20"/>
              </w:rPr>
              <w:t>cassava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Manihot </w:t>
            </w:r>
            <w:r w:rsidR="00042B31">
              <w:rPr>
                <w:rFonts w:ascii="Aptos" w:hAnsi="Aptos" w:cs="Arial"/>
                <w:i/>
                <w:iCs/>
                <w:sz w:val="20"/>
                <w:szCs w:val="20"/>
              </w:rPr>
              <w:t>e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sculenta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) from </w:t>
            </w:r>
            <w:r>
              <w:rPr>
                <w:rFonts w:ascii="Aptos" w:hAnsi="Aptos" w:cs="Arial"/>
                <w:sz w:val="20"/>
                <w:szCs w:val="20"/>
              </w:rPr>
              <w:t>China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>
              <w:rPr>
                <w:rFonts w:ascii="Aptos" w:hAnsi="Aptos" w:cs="Arial"/>
                <w:sz w:val="20"/>
                <w:szCs w:val="20"/>
              </w:rPr>
              <w:t>coding-</w:t>
            </w:r>
            <w:r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>
              <w:rPr>
                <w:rFonts w:ascii="Aptos" w:hAnsi="Aptos" w:cs="Arial"/>
                <w:sz w:val="20"/>
                <w:szCs w:val="20"/>
              </w:rPr>
              <w:t>Ca</w:t>
            </w:r>
            <w:r w:rsidR="004550A2">
              <w:rPr>
                <w:rFonts w:ascii="Aptos" w:hAnsi="Aptos" w:cs="Arial"/>
                <w:sz w:val="20"/>
                <w:szCs w:val="20"/>
              </w:rPr>
              <w:t>s</w:t>
            </w:r>
            <w:r>
              <w:rPr>
                <w:rFonts w:ascii="Aptos" w:hAnsi="Aptos" w:cs="Arial"/>
                <w:sz w:val="20"/>
                <w:szCs w:val="20"/>
              </w:rPr>
              <w:t>ANRV1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consists of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>
              <w:rPr>
                <w:rFonts w:ascii="Aptos" w:hAnsi="Aptos" w:cs="Arial"/>
                <w:sz w:val="20"/>
                <w:szCs w:val="20"/>
              </w:rPr>
              <w:t>3</w:t>
            </w:r>
            <w:r w:rsidRPr="0029083C">
              <w:rPr>
                <w:rFonts w:ascii="Aptos" w:hAnsi="Aptos" w:cs="Arial"/>
                <w:sz w:val="20"/>
                <w:szCs w:val="20"/>
              </w:rPr>
              <w:t>,</w:t>
            </w:r>
            <w:r>
              <w:rPr>
                <w:rFonts w:ascii="Aptos" w:hAnsi="Aptos" w:cs="Arial"/>
                <w:sz w:val="20"/>
                <w:szCs w:val="20"/>
              </w:rPr>
              <w:t>729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>
              <w:rPr>
                <w:rFonts w:ascii="Aptos" w:hAnsi="Aptos" w:cs="Arial"/>
                <w:sz w:val="20"/>
                <w:szCs w:val="20"/>
              </w:rPr>
              <w:t>BK070476</w:t>
            </w:r>
            <w:r w:rsidRPr="0029083C">
              <w:rPr>
                <w:rFonts w:ascii="Aptos" w:hAnsi="Aptos" w:cs="Arial"/>
                <w:sz w:val="20"/>
                <w:szCs w:val="20"/>
              </w:rPr>
              <w:t>) and contains six ORFs in the order 3’-N-P-P3-M-G-L-5’ [</w:t>
            </w:r>
            <w:r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] representing the five canonical </w:t>
            </w:r>
            <w:r w:rsidR="00C117A5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protein genes and the putative cell-to-cell movement protein gene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0B0B04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>
              <w:rPr>
                <w:rFonts w:ascii="Aptos" w:hAnsi="Aptos" w:cs="Arial"/>
                <w:sz w:val="20"/>
                <w:szCs w:val="20"/>
              </w:rPr>
              <w:t>Ca</w:t>
            </w:r>
            <w:r w:rsidR="004550A2">
              <w:rPr>
                <w:rFonts w:ascii="Aptos" w:hAnsi="Aptos" w:cs="Arial"/>
                <w:sz w:val="20"/>
                <w:szCs w:val="20"/>
              </w:rPr>
              <w:t>s</w:t>
            </w:r>
            <w:r>
              <w:rPr>
                <w:rFonts w:ascii="Aptos" w:hAnsi="Aptos" w:cs="Arial"/>
                <w:sz w:val="20"/>
                <w:szCs w:val="20"/>
              </w:rPr>
              <w:t>ANRV1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4550A2">
              <w:rPr>
                <w:rFonts w:ascii="Aptos" w:hAnsi="Aptos" w:cs="Arial"/>
                <w:sz w:val="20"/>
                <w:szCs w:val="20"/>
              </w:rPr>
              <w:t>cassava</w:t>
            </w:r>
            <w:r>
              <w:rPr>
                <w:rFonts w:ascii="Aptos" w:hAnsi="Aptos" w:cs="Arial"/>
                <w:sz w:val="20"/>
                <w:szCs w:val="20"/>
              </w:rPr>
              <w:t xml:space="preserve"> alphanucleorhabdovirus </w:t>
            </w:r>
            <w:r w:rsidR="004550A2">
              <w:rPr>
                <w:rFonts w:ascii="Aptos" w:hAnsi="Aptos" w:cs="Arial"/>
                <w:sz w:val="20"/>
                <w:szCs w:val="20"/>
              </w:rPr>
              <w:t>2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4550A2">
              <w:rPr>
                <w:rFonts w:ascii="Aptos" w:hAnsi="Aptos" w:cs="Arial"/>
                <w:sz w:val="20"/>
                <w:szCs w:val="20"/>
              </w:rPr>
              <w:t>Cas</w:t>
            </w:r>
            <w:r>
              <w:rPr>
                <w:rFonts w:ascii="Aptos" w:hAnsi="Aptos" w:cs="Arial"/>
                <w:sz w:val="20"/>
                <w:szCs w:val="20"/>
              </w:rPr>
              <w:t>ANRV</w:t>
            </w:r>
            <w:r w:rsidR="004550A2">
              <w:rPr>
                <w:rFonts w:ascii="Aptos" w:hAnsi="Aptos" w:cs="Arial"/>
                <w:sz w:val="20"/>
                <w:szCs w:val="20"/>
              </w:rPr>
              <w:t>2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D07846">
              <w:rPr>
                <w:rFonts w:ascii="Aptos" w:hAnsi="Aptos" w:cs="Arial"/>
                <w:sz w:val="20"/>
                <w:szCs w:val="20"/>
              </w:rPr>
              <w:t>7</w:t>
            </w:r>
            <w:r w:rsidR="00BA1151">
              <w:rPr>
                <w:rFonts w:ascii="Aptos" w:hAnsi="Aptos" w:cs="Arial"/>
                <w:sz w:val="20"/>
                <w:szCs w:val="20"/>
              </w:rPr>
              <w:t>1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D07846"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>%)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>
              <w:rPr>
                <w:rFonts w:ascii="Aptos" w:hAnsi="Aptos" w:cs="Arial"/>
                <w:sz w:val="20"/>
                <w:szCs w:val="20"/>
              </w:rPr>
              <w:t>Ca</w:t>
            </w:r>
            <w:r w:rsidR="004550A2">
              <w:rPr>
                <w:rFonts w:ascii="Aptos" w:hAnsi="Aptos" w:cs="Arial"/>
                <w:sz w:val="20"/>
                <w:szCs w:val="20"/>
              </w:rPr>
              <w:t>s</w:t>
            </w:r>
            <w:r>
              <w:rPr>
                <w:rFonts w:ascii="Aptos" w:hAnsi="Aptos" w:cs="Arial"/>
                <w:sz w:val="20"/>
                <w:szCs w:val="20"/>
              </w:rPr>
              <w:t>ANRV1 encoded p</w:t>
            </w:r>
            <w:r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>
              <w:rPr>
                <w:rFonts w:ascii="Aptos" w:hAnsi="Aptos" w:cs="Arial"/>
                <w:sz w:val="20"/>
                <w:szCs w:val="20"/>
              </w:rPr>
              <w:t>s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>
              <w:rPr>
                <w:rFonts w:ascii="Aptos" w:hAnsi="Aptos" w:cs="Arial"/>
                <w:sz w:val="20"/>
                <w:szCs w:val="20"/>
              </w:rPr>
              <w:t>ve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>
              <w:rPr>
                <w:rFonts w:ascii="Aptos" w:hAnsi="Aptos" w:cs="Arial"/>
                <w:sz w:val="20"/>
                <w:szCs w:val="20"/>
              </w:rPr>
              <w:t>ose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4550A2">
              <w:rPr>
                <w:rFonts w:ascii="Aptos" w:hAnsi="Aptos" w:cs="Arial"/>
                <w:sz w:val="20"/>
                <w:szCs w:val="20"/>
              </w:rPr>
              <w:t>Cas</w:t>
            </w:r>
            <w:r>
              <w:rPr>
                <w:rFonts w:ascii="Aptos" w:hAnsi="Aptos" w:cs="Arial"/>
                <w:sz w:val="20"/>
                <w:szCs w:val="20"/>
              </w:rPr>
              <w:t>ANRV</w:t>
            </w:r>
            <w:r w:rsidR="004550A2">
              <w:rPr>
                <w:rFonts w:ascii="Aptos" w:hAnsi="Aptos" w:cs="Arial"/>
                <w:sz w:val="20"/>
                <w:szCs w:val="20"/>
              </w:rPr>
              <w:t>2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D07846">
              <w:rPr>
                <w:rFonts w:ascii="Aptos" w:hAnsi="Aptos" w:cs="Arial"/>
                <w:sz w:val="20"/>
                <w:szCs w:val="20"/>
              </w:rPr>
              <w:t>75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D07846">
              <w:rPr>
                <w:rFonts w:ascii="Aptos" w:hAnsi="Aptos" w:cs="Arial"/>
                <w:sz w:val="20"/>
                <w:szCs w:val="20"/>
              </w:rPr>
              <w:t>9</w:t>
            </w:r>
            <w:r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[1]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>
              <w:rPr>
                <w:rFonts w:ascii="Aptos" w:hAnsi="Aptos" w:cs="Arial"/>
                <w:sz w:val="20"/>
                <w:szCs w:val="20"/>
              </w:rPr>
              <w:t>Ca</w:t>
            </w:r>
            <w:r w:rsidR="004550A2">
              <w:rPr>
                <w:rFonts w:ascii="Aptos" w:hAnsi="Aptos" w:cs="Arial"/>
                <w:sz w:val="20"/>
                <w:szCs w:val="20"/>
              </w:rPr>
              <w:t>s</w:t>
            </w:r>
            <w:r>
              <w:rPr>
                <w:rFonts w:ascii="Aptos" w:hAnsi="Aptos" w:cs="Arial"/>
                <w:sz w:val="20"/>
                <w:szCs w:val="20"/>
              </w:rPr>
              <w:t>ANRV1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r>
              <w:rPr>
                <w:rFonts w:ascii="Aptos" w:hAnsi="Aptos" w:cs="Arial"/>
                <w:sz w:val="20"/>
                <w:szCs w:val="20"/>
              </w:rPr>
              <w:t>alpha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nucleorhabdoviruses with </w:t>
            </w:r>
            <w:r w:rsidR="004550A2">
              <w:rPr>
                <w:rFonts w:ascii="Aptos" w:hAnsi="Aptos" w:cs="Arial"/>
                <w:sz w:val="20"/>
                <w:szCs w:val="20"/>
              </w:rPr>
              <w:t>Cas</w:t>
            </w:r>
            <w:r>
              <w:rPr>
                <w:rFonts w:ascii="Aptos" w:hAnsi="Aptos" w:cs="Arial"/>
                <w:sz w:val="20"/>
                <w:szCs w:val="20"/>
              </w:rPr>
              <w:t>ANRV</w:t>
            </w:r>
            <w:r w:rsidR="004550A2">
              <w:rPr>
                <w:rFonts w:ascii="Aptos" w:hAnsi="Aptos" w:cs="Arial"/>
                <w:sz w:val="20"/>
                <w:szCs w:val="20"/>
              </w:rPr>
              <w:t>2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26D59D59" w14:textId="500226F0" w:rsidR="007A597F" w:rsidRDefault="00BA1151" w:rsidP="007A597F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Cassava alphanucleorhabdovirus 2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CasANRV</w:t>
            </w:r>
            <w:r w:rsidR="007A597F">
              <w:rPr>
                <w:rFonts w:ascii="Aptos" w:hAnsi="Aptos" w:cs="Arial"/>
                <w:b/>
                <w:bCs/>
                <w:sz w:val="20"/>
                <w:szCs w:val="20"/>
              </w:rPr>
              <w:t>2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was identified from </w:t>
            </w:r>
            <w:r w:rsidR="007A597F">
              <w:rPr>
                <w:rFonts w:ascii="Aptos" w:hAnsi="Aptos" w:cs="Arial"/>
                <w:sz w:val="20"/>
                <w:szCs w:val="20"/>
              </w:rPr>
              <w:t>cassava</w:t>
            </w:r>
            <w:r w:rsidR="007A597F" w:rsidRPr="00B27EB8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7A597F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Manihot </w:t>
            </w:r>
            <w:r w:rsidR="00797D40">
              <w:rPr>
                <w:rFonts w:ascii="Aptos" w:hAnsi="Aptos" w:cs="Arial"/>
                <w:i/>
                <w:iCs/>
                <w:sz w:val="20"/>
                <w:szCs w:val="20"/>
              </w:rPr>
              <w:t>e</w:t>
            </w:r>
            <w:r w:rsidR="007A597F">
              <w:rPr>
                <w:rFonts w:ascii="Aptos" w:hAnsi="Aptos" w:cs="Arial"/>
                <w:i/>
                <w:iCs/>
                <w:sz w:val="20"/>
                <w:szCs w:val="20"/>
              </w:rPr>
              <w:t>sculenta</w:t>
            </w:r>
            <w:r w:rsidR="007A597F" w:rsidRPr="00B27EB8">
              <w:rPr>
                <w:rFonts w:ascii="Aptos" w:hAnsi="Aptos" w:cs="Arial"/>
                <w:sz w:val="20"/>
                <w:szCs w:val="20"/>
              </w:rPr>
              <w:t xml:space="preserve">)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samples collected in </w:t>
            </w:r>
            <w:r w:rsidR="007A597F">
              <w:rPr>
                <w:rFonts w:ascii="Aptos" w:hAnsi="Aptos" w:cs="Arial"/>
                <w:sz w:val="20"/>
                <w:szCs w:val="20"/>
              </w:rPr>
              <w:t>Bahia</w:t>
            </w:r>
            <w:r>
              <w:rPr>
                <w:rFonts w:ascii="Aptos" w:hAnsi="Aptos" w:cs="Arial"/>
                <w:sz w:val="20"/>
                <w:szCs w:val="20"/>
              </w:rPr>
              <w:t>, Brazil</w:t>
            </w:r>
            <w:r w:rsidRPr="0029083C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7A597F" w:rsidRPr="0029083C">
              <w:rPr>
                <w:rFonts w:ascii="Aptos" w:hAnsi="Aptos" w:cs="Arial"/>
                <w:sz w:val="20"/>
                <w:szCs w:val="20"/>
              </w:rPr>
              <w:t xml:space="preserve">The complete genome (CG) sequence of </w:t>
            </w:r>
            <w:r w:rsidR="007A597F">
              <w:rPr>
                <w:rFonts w:ascii="Aptos" w:hAnsi="Aptos" w:cs="Arial"/>
                <w:sz w:val="20"/>
                <w:szCs w:val="20"/>
              </w:rPr>
              <w:t>CasANRV2</w:t>
            </w:r>
            <w:r w:rsidR="007A597F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7A597F">
              <w:rPr>
                <w:rFonts w:ascii="Aptos" w:hAnsi="Aptos" w:cs="Arial"/>
                <w:sz w:val="20"/>
                <w:szCs w:val="20"/>
              </w:rPr>
              <w:t>consists of</w:t>
            </w:r>
            <w:r w:rsidR="007A597F"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7A597F">
              <w:rPr>
                <w:rFonts w:ascii="Aptos" w:hAnsi="Aptos" w:cs="Arial"/>
                <w:sz w:val="20"/>
                <w:szCs w:val="20"/>
              </w:rPr>
              <w:t>3</w:t>
            </w:r>
            <w:r w:rsidR="007A597F"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7A597F">
              <w:rPr>
                <w:rFonts w:ascii="Aptos" w:hAnsi="Aptos" w:cs="Arial"/>
                <w:sz w:val="20"/>
                <w:szCs w:val="20"/>
              </w:rPr>
              <w:t>625</w:t>
            </w:r>
            <w:r w:rsidR="007A597F"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 w:rsidR="007A597F">
              <w:rPr>
                <w:rFonts w:ascii="Aptos" w:hAnsi="Aptos" w:cs="Arial"/>
                <w:sz w:val="20"/>
                <w:szCs w:val="20"/>
              </w:rPr>
              <w:t>PX257435</w:t>
            </w:r>
            <w:r w:rsidR="007A597F" w:rsidRPr="0029083C">
              <w:rPr>
                <w:rFonts w:ascii="Aptos" w:hAnsi="Aptos" w:cs="Arial"/>
                <w:sz w:val="20"/>
                <w:szCs w:val="20"/>
              </w:rPr>
              <w:t>) and contains six ORFs in the order 3’-</w:t>
            </w:r>
            <w:r w:rsidR="007A597F" w:rsidRPr="0029083C">
              <w:rPr>
                <w:rFonts w:ascii="Aptos" w:hAnsi="Aptos" w:cs="Arial"/>
                <w:sz w:val="20"/>
                <w:szCs w:val="20"/>
              </w:rPr>
              <w:lastRenderedPageBreak/>
              <w:t>N-P-P3-M-G-L-5’ [</w:t>
            </w:r>
            <w:r w:rsidR="007A597F">
              <w:rPr>
                <w:rFonts w:ascii="Aptos" w:hAnsi="Aptos" w:cs="Arial"/>
                <w:sz w:val="20"/>
                <w:szCs w:val="20"/>
              </w:rPr>
              <w:t>3</w:t>
            </w:r>
            <w:r w:rsidR="007A597F" w:rsidRPr="0029083C">
              <w:rPr>
                <w:rFonts w:ascii="Aptos" w:hAnsi="Aptos" w:cs="Arial"/>
                <w:sz w:val="20"/>
                <w:szCs w:val="20"/>
              </w:rPr>
              <w:t>]</w:t>
            </w:r>
            <w:r w:rsidR="0091074B">
              <w:rPr>
                <w:rFonts w:ascii="Aptos" w:hAnsi="Aptos" w:cs="Arial"/>
                <w:sz w:val="20"/>
                <w:szCs w:val="20"/>
              </w:rPr>
              <w:t>,</w:t>
            </w:r>
            <w:r w:rsidR="007A597F" w:rsidRPr="0029083C">
              <w:rPr>
                <w:rFonts w:ascii="Aptos" w:hAnsi="Aptos" w:cs="Arial"/>
                <w:sz w:val="20"/>
                <w:szCs w:val="20"/>
              </w:rPr>
              <w:t xml:space="preserve"> representing the five canonical </w:t>
            </w:r>
            <w:r w:rsidR="00C117A5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="007A597F" w:rsidRPr="0029083C">
              <w:rPr>
                <w:rFonts w:ascii="Aptos" w:hAnsi="Aptos" w:cs="Arial"/>
                <w:sz w:val="20"/>
                <w:szCs w:val="20"/>
              </w:rPr>
              <w:t xml:space="preserve"> protein genes and the putative cell-to-cell movement protein gene </w:t>
            </w:r>
            <w:r w:rsidR="007A597F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="007A597F"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0B0B04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7A597F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="007A597F"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7A597F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="007A597F"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="007A597F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="007A597F" w:rsidRPr="0029083C">
              <w:rPr>
                <w:rFonts w:ascii="Aptos" w:hAnsi="Aptos" w:cs="Arial"/>
                <w:sz w:val="20"/>
                <w:szCs w:val="20"/>
              </w:rPr>
              <w:t xml:space="preserve">). The </w:t>
            </w:r>
            <w:r w:rsidR="007A597F">
              <w:rPr>
                <w:rFonts w:ascii="Aptos" w:hAnsi="Aptos" w:cs="Arial"/>
                <w:sz w:val="20"/>
                <w:szCs w:val="20"/>
              </w:rPr>
              <w:t>C</w:t>
            </w:r>
            <w:r w:rsidR="007A597F"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7A597F">
              <w:rPr>
                <w:rFonts w:ascii="Aptos" w:hAnsi="Aptos" w:cs="Arial"/>
                <w:sz w:val="20"/>
                <w:szCs w:val="20"/>
              </w:rPr>
              <w:t>CasANRV2</w:t>
            </w:r>
            <w:r w:rsidR="007A597F"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 w:rsidR="007A597F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7A597F"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7A597F">
              <w:rPr>
                <w:rFonts w:ascii="Aptos" w:hAnsi="Aptos" w:cs="Arial"/>
                <w:sz w:val="20"/>
                <w:szCs w:val="20"/>
              </w:rPr>
              <w:t>cassava alphanucleorhabdovirus 1</w:t>
            </w:r>
            <w:r w:rsidR="007A597F"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7A597F">
              <w:rPr>
                <w:rFonts w:ascii="Aptos" w:hAnsi="Aptos" w:cs="Arial"/>
                <w:sz w:val="20"/>
                <w:szCs w:val="20"/>
              </w:rPr>
              <w:t>CasANRV1</w:t>
            </w:r>
            <w:r w:rsidR="007A597F"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7A597F">
              <w:rPr>
                <w:rFonts w:ascii="Aptos" w:hAnsi="Aptos" w:cs="Arial"/>
                <w:sz w:val="20"/>
                <w:szCs w:val="20"/>
              </w:rPr>
              <w:t>71.1</w:t>
            </w:r>
            <w:r w:rsidR="007A597F" w:rsidRPr="0029083C">
              <w:rPr>
                <w:rFonts w:ascii="Aptos" w:hAnsi="Aptos" w:cs="Arial"/>
                <w:sz w:val="20"/>
                <w:szCs w:val="20"/>
              </w:rPr>
              <w:t>%)</w:t>
            </w:r>
            <w:r w:rsidR="007A597F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7A597F"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7A597F">
              <w:rPr>
                <w:rFonts w:ascii="Aptos" w:hAnsi="Aptos" w:cs="Arial"/>
                <w:sz w:val="20"/>
                <w:szCs w:val="20"/>
              </w:rPr>
              <w:t>CasANRV2 encoded p</w:t>
            </w:r>
            <w:r w:rsidR="007A597F"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 w:rsidR="007A597F">
              <w:rPr>
                <w:rFonts w:ascii="Aptos" w:hAnsi="Aptos" w:cs="Arial"/>
                <w:sz w:val="20"/>
                <w:szCs w:val="20"/>
              </w:rPr>
              <w:t>s</w:t>
            </w:r>
            <w:r w:rsidR="007A597F"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 w:rsidR="007A597F">
              <w:rPr>
                <w:rFonts w:ascii="Aptos" w:hAnsi="Aptos" w:cs="Arial"/>
                <w:sz w:val="20"/>
                <w:szCs w:val="20"/>
              </w:rPr>
              <w:t>ve</w:t>
            </w:r>
            <w:r w:rsidR="007A597F"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 w:rsidR="007A597F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7A597F"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 w:rsidR="007A597F">
              <w:rPr>
                <w:rFonts w:ascii="Aptos" w:hAnsi="Aptos" w:cs="Arial"/>
                <w:sz w:val="20"/>
                <w:szCs w:val="20"/>
              </w:rPr>
              <w:t>ose</w:t>
            </w:r>
            <w:r w:rsidR="007A597F"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7A597F">
              <w:rPr>
                <w:rFonts w:ascii="Aptos" w:hAnsi="Aptos" w:cs="Arial"/>
                <w:sz w:val="20"/>
                <w:szCs w:val="20"/>
              </w:rPr>
              <w:t>CasANRV1</w:t>
            </w:r>
            <w:r w:rsidR="007A597F"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7A597F">
              <w:rPr>
                <w:rFonts w:ascii="Aptos" w:hAnsi="Aptos" w:cs="Arial"/>
                <w:sz w:val="20"/>
                <w:szCs w:val="20"/>
              </w:rPr>
              <w:t>75.9</w:t>
            </w:r>
            <w:r w:rsidR="007A597F"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="007A597F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7A597F">
              <w:rPr>
                <w:rFonts w:ascii="Aptos" w:hAnsi="Aptos" w:cs="Arial"/>
                <w:sz w:val="20"/>
                <w:szCs w:val="20"/>
              </w:rPr>
              <w:t>[</w:t>
            </w:r>
            <w:r w:rsidR="006D7CFA">
              <w:rPr>
                <w:rFonts w:ascii="Aptos" w:hAnsi="Aptos" w:cs="Arial"/>
                <w:sz w:val="20"/>
                <w:szCs w:val="20"/>
              </w:rPr>
              <w:t>3</w:t>
            </w:r>
            <w:r w:rsidR="007A597F">
              <w:rPr>
                <w:rFonts w:ascii="Aptos" w:hAnsi="Aptos" w:cs="Arial"/>
                <w:sz w:val="20"/>
                <w:szCs w:val="20"/>
              </w:rPr>
              <w:t>]</w:t>
            </w:r>
            <w:r w:rsidR="007A597F"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7A597F">
              <w:rPr>
                <w:rFonts w:ascii="Aptos" w:hAnsi="Aptos" w:cs="Arial"/>
                <w:sz w:val="20"/>
                <w:szCs w:val="20"/>
              </w:rPr>
              <w:t>CasANRV2</w:t>
            </w:r>
            <w:r w:rsidR="007A597F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7A597F" w:rsidRPr="00EB3348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r w:rsidR="007A597F">
              <w:rPr>
                <w:rFonts w:ascii="Aptos" w:hAnsi="Aptos" w:cs="Arial"/>
                <w:sz w:val="20"/>
                <w:szCs w:val="20"/>
              </w:rPr>
              <w:t>alpha</w:t>
            </w:r>
            <w:r w:rsidR="007A597F" w:rsidRPr="00EB3348">
              <w:rPr>
                <w:rFonts w:ascii="Aptos" w:hAnsi="Aptos" w:cs="Arial"/>
                <w:sz w:val="20"/>
                <w:szCs w:val="20"/>
              </w:rPr>
              <w:t xml:space="preserve">nucleorhabdoviruses with </w:t>
            </w:r>
            <w:r w:rsidR="007A597F">
              <w:rPr>
                <w:rFonts w:ascii="Aptos" w:hAnsi="Aptos" w:cs="Arial"/>
                <w:sz w:val="20"/>
                <w:szCs w:val="20"/>
              </w:rPr>
              <w:t xml:space="preserve">CasANRV1 </w:t>
            </w:r>
            <w:r w:rsidR="007A597F"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="007A597F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="007A597F"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7F4D5EF9" w14:textId="501B1D9D" w:rsidR="00AE5657" w:rsidRDefault="00AE5657" w:rsidP="00AE5657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Cynodon alphanucleorhabdovirus 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CynANRV1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was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identified from an in</w:t>
            </w:r>
            <w:r w:rsidR="0091074B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silico analysis of transcriptome data of </w:t>
            </w:r>
            <w:r>
              <w:rPr>
                <w:rFonts w:ascii="Aptos" w:hAnsi="Aptos" w:cs="Arial"/>
                <w:sz w:val="20"/>
                <w:szCs w:val="20"/>
              </w:rPr>
              <w:t>bermudagrass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Cynodon dactylon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) from </w:t>
            </w:r>
            <w:r>
              <w:rPr>
                <w:rFonts w:ascii="Aptos" w:hAnsi="Aptos" w:cs="Arial"/>
                <w:sz w:val="20"/>
                <w:szCs w:val="20"/>
              </w:rPr>
              <w:t>Guangdong, China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>
              <w:rPr>
                <w:rFonts w:ascii="Aptos" w:hAnsi="Aptos" w:cs="Arial"/>
                <w:sz w:val="20"/>
                <w:szCs w:val="20"/>
              </w:rPr>
              <w:t>coding-</w:t>
            </w:r>
            <w:r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>
              <w:rPr>
                <w:rFonts w:ascii="Aptos" w:hAnsi="Aptos" w:cs="Arial"/>
                <w:sz w:val="20"/>
                <w:szCs w:val="20"/>
              </w:rPr>
              <w:t>CynANRV1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consists of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>
              <w:rPr>
                <w:rFonts w:ascii="Aptos" w:hAnsi="Aptos" w:cs="Arial"/>
                <w:sz w:val="20"/>
                <w:szCs w:val="20"/>
              </w:rPr>
              <w:t>2</w:t>
            </w:r>
            <w:r w:rsidRPr="0029083C">
              <w:rPr>
                <w:rFonts w:ascii="Aptos" w:hAnsi="Aptos" w:cs="Arial"/>
                <w:sz w:val="20"/>
                <w:szCs w:val="20"/>
              </w:rPr>
              <w:t>,</w:t>
            </w:r>
            <w:r>
              <w:rPr>
                <w:rFonts w:ascii="Aptos" w:hAnsi="Aptos" w:cs="Arial"/>
                <w:sz w:val="20"/>
                <w:szCs w:val="20"/>
              </w:rPr>
              <w:t>666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>
              <w:rPr>
                <w:rFonts w:ascii="Aptos" w:hAnsi="Aptos" w:cs="Arial"/>
                <w:sz w:val="20"/>
                <w:szCs w:val="20"/>
              </w:rPr>
              <w:t>BK070477</w:t>
            </w:r>
            <w:r w:rsidRPr="0029083C">
              <w:rPr>
                <w:rFonts w:ascii="Aptos" w:hAnsi="Aptos" w:cs="Arial"/>
                <w:sz w:val="20"/>
                <w:szCs w:val="20"/>
              </w:rPr>
              <w:t>) and contains six ORFs in the order 3’-N-P-P3-M-G-L-5’ [</w:t>
            </w:r>
            <w:r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>]</w:t>
            </w:r>
            <w:r w:rsidR="0091074B">
              <w:rPr>
                <w:rFonts w:ascii="Aptos" w:hAnsi="Aptos" w:cs="Arial"/>
                <w:sz w:val="20"/>
                <w:szCs w:val="20"/>
              </w:rPr>
              <w:t>,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representing the five canonical </w:t>
            </w:r>
            <w:r w:rsidR="00C117A5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protein genes and the putative cell-to-cell movement protein gene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0B0B04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>
              <w:rPr>
                <w:rFonts w:ascii="Aptos" w:hAnsi="Aptos" w:cs="Arial"/>
                <w:sz w:val="20"/>
                <w:szCs w:val="20"/>
              </w:rPr>
              <w:t>CynANRV1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5A7CFE">
              <w:rPr>
                <w:rFonts w:ascii="Aptos" w:hAnsi="Aptos" w:cs="Arial"/>
                <w:sz w:val="20"/>
                <w:szCs w:val="20"/>
              </w:rPr>
              <w:t>maize Iranian mosaic virus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5A7CFE">
              <w:rPr>
                <w:rFonts w:ascii="Aptos" w:hAnsi="Aptos" w:cs="Arial"/>
                <w:sz w:val="20"/>
                <w:szCs w:val="20"/>
              </w:rPr>
              <w:t>MIMV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5A7CFE">
              <w:rPr>
                <w:rFonts w:ascii="Aptos" w:hAnsi="Aptos" w:cs="Arial"/>
                <w:sz w:val="20"/>
                <w:szCs w:val="20"/>
              </w:rPr>
              <w:t>67</w:t>
            </w:r>
            <w:r>
              <w:rPr>
                <w:rFonts w:ascii="Aptos" w:hAnsi="Aptos" w:cs="Arial"/>
                <w:sz w:val="20"/>
                <w:szCs w:val="20"/>
              </w:rPr>
              <w:t>.1</w:t>
            </w:r>
            <w:r w:rsidRPr="0029083C">
              <w:rPr>
                <w:rFonts w:ascii="Aptos" w:hAnsi="Aptos" w:cs="Arial"/>
                <w:sz w:val="20"/>
                <w:szCs w:val="20"/>
              </w:rPr>
              <w:t>%)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="005A7CFE">
              <w:rPr>
                <w:rFonts w:ascii="Aptos" w:hAnsi="Aptos" w:cs="Arial"/>
                <w:sz w:val="20"/>
                <w:szCs w:val="20"/>
              </w:rPr>
              <w:t>yn</w:t>
            </w:r>
            <w:r>
              <w:rPr>
                <w:rFonts w:ascii="Aptos" w:hAnsi="Aptos" w:cs="Arial"/>
                <w:sz w:val="20"/>
                <w:szCs w:val="20"/>
              </w:rPr>
              <w:t>ANRV1 encoded p</w:t>
            </w:r>
            <w:r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>
              <w:rPr>
                <w:rFonts w:ascii="Aptos" w:hAnsi="Aptos" w:cs="Arial"/>
                <w:sz w:val="20"/>
                <w:szCs w:val="20"/>
              </w:rPr>
              <w:t>s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>
              <w:rPr>
                <w:rFonts w:ascii="Aptos" w:hAnsi="Aptos" w:cs="Arial"/>
                <w:sz w:val="20"/>
                <w:szCs w:val="20"/>
              </w:rPr>
              <w:t>ve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>
              <w:rPr>
                <w:rFonts w:ascii="Aptos" w:hAnsi="Aptos" w:cs="Arial"/>
                <w:sz w:val="20"/>
                <w:szCs w:val="20"/>
              </w:rPr>
              <w:t>ose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5A7CFE">
              <w:rPr>
                <w:rFonts w:ascii="Aptos" w:hAnsi="Aptos" w:cs="Arial"/>
                <w:sz w:val="20"/>
                <w:szCs w:val="20"/>
              </w:rPr>
              <w:t>MIMV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sz w:val="20"/>
                <w:szCs w:val="20"/>
              </w:rPr>
              <w:t>7</w:t>
            </w:r>
            <w:r w:rsidR="005A7CFE">
              <w:rPr>
                <w:rFonts w:ascii="Aptos" w:hAnsi="Aptos" w:cs="Arial"/>
                <w:sz w:val="20"/>
                <w:szCs w:val="20"/>
              </w:rPr>
              <w:t>4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5A7CFE">
              <w:rPr>
                <w:rFonts w:ascii="Aptos" w:hAnsi="Aptos" w:cs="Arial"/>
                <w:sz w:val="20"/>
                <w:szCs w:val="20"/>
              </w:rPr>
              <w:t>71</w:t>
            </w:r>
            <w:r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[1]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="005A7CFE">
              <w:rPr>
                <w:rFonts w:ascii="Aptos" w:hAnsi="Aptos" w:cs="Arial"/>
                <w:sz w:val="20"/>
                <w:szCs w:val="20"/>
              </w:rPr>
              <w:t>yn</w:t>
            </w:r>
            <w:r>
              <w:rPr>
                <w:rFonts w:ascii="Aptos" w:hAnsi="Aptos" w:cs="Arial"/>
                <w:sz w:val="20"/>
                <w:szCs w:val="20"/>
              </w:rPr>
              <w:t>ANRV1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r>
              <w:rPr>
                <w:rFonts w:ascii="Aptos" w:hAnsi="Aptos" w:cs="Arial"/>
                <w:sz w:val="20"/>
                <w:szCs w:val="20"/>
              </w:rPr>
              <w:t>alpha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nucleorhabdoviruses with </w:t>
            </w:r>
            <w:r w:rsidR="00A71D4A">
              <w:rPr>
                <w:rFonts w:ascii="Aptos" w:hAnsi="Aptos" w:cs="Arial"/>
                <w:sz w:val="20"/>
                <w:szCs w:val="20"/>
              </w:rPr>
              <w:t>MIMV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345E673B" w14:textId="6A17AA52" w:rsidR="0027050E" w:rsidRDefault="0027050E" w:rsidP="0027050E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Hildaea alphanucleorhabdovirus 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HilANRV1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was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identified from an </w:t>
            </w:r>
            <w:r w:rsidR="0091074B">
              <w:rPr>
                <w:rFonts w:ascii="Aptos" w:hAnsi="Aptos" w:cs="Arial"/>
                <w:sz w:val="20"/>
                <w:szCs w:val="20"/>
              </w:rPr>
              <w:t>in silico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analysis of transcriptome data of </w:t>
            </w:r>
            <w:r>
              <w:rPr>
                <w:rFonts w:ascii="Aptos" w:hAnsi="Aptos" w:cs="Arial"/>
                <w:sz w:val="20"/>
                <w:szCs w:val="20"/>
              </w:rPr>
              <w:t>be</w:t>
            </w:r>
            <w:r w:rsidR="00A71D4A">
              <w:rPr>
                <w:rFonts w:ascii="Aptos" w:hAnsi="Aptos" w:cs="Arial"/>
                <w:sz w:val="20"/>
                <w:szCs w:val="20"/>
              </w:rPr>
              <w:t>d</w:t>
            </w:r>
            <w:r>
              <w:rPr>
                <w:rFonts w:ascii="Aptos" w:hAnsi="Aptos" w:cs="Arial"/>
                <w:sz w:val="20"/>
                <w:szCs w:val="20"/>
              </w:rPr>
              <w:t>grass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A71D4A">
              <w:rPr>
                <w:rFonts w:ascii="Aptos" w:hAnsi="Aptos" w:cs="Arial"/>
                <w:i/>
                <w:iCs/>
                <w:sz w:val="20"/>
                <w:szCs w:val="20"/>
              </w:rPr>
              <w:t>Hildaea pallens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) from </w:t>
            </w:r>
            <w:r w:rsidR="0091074B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A71D4A">
              <w:rPr>
                <w:rFonts w:ascii="Aptos" w:hAnsi="Aptos" w:cs="Arial"/>
                <w:sz w:val="20"/>
                <w:szCs w:val="20"/>
              </w:rPr>
              <w:t>USA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>
              <w:rPr>
                <w:rFonts w:ascii="Aptos" w:hAnsi="Aptos" w:cs="Arial"/>
                <w:sz w:val="20"/>
                <w:szCs w:val="20"/>
              </w:rPr>
              <w:t>coding-</w:t>
            </w:r>
            <w:r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A71D4A">
              <w:rPr>
                <w:rFonts w:ascii="Aptos" w:hAnsi="Aptos" w:cs="Arial"/>
                <w:sz w:val="20"/>
                <w:szCs w:val="20"/>
              </w:rPr>
              <w:t>Hil</w:t>
            </w:r>
            <w:r>
              <w:rPr>
                <w:rFonts w:ascii="Aptos" w:hAnsi="Aptos" w:cs="Arial"/>
                <w:sz w:val="20"/>
                <w:szCs w:val="20"/>
              </w:rPr>
              <w:t>ANRV1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consists of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A71D4A">
              <w:rPr>
                <w:rFonts w:ascii="Aptos" w:hAnsi="Aptos" w:cs="Arial"/>
                <w:sz w:val="20"/>
                <w:szCs w:val="20"/>
              </w:rPr>
              <w:t>4</w:t>
            </w:r>
            <w:r w:rsidRPr="0029083C">
              <w:rPr>
                <w:rFonts w:ascii="Aptos" w:hAnsi="Aptos" w:cs="Arial"/>
                <w:sz w:val="20"/>
                <w:szCs w:val="20"/>
              </w:rPr>
              <w:t>,</w:t>
            </w:r>
            <w:r>
              <w:rPr>
                <w:rFonts w:ascii="Aptos" w:hAnsi="Aptos" w:cs="Arial"/>
                <w:sz w:val="20"/>
                <w:szCs w:val="20"/>
              </w:rPr>
              <w:t>6</w:t>
            </w:r>
            <w:r w:rsidR="00A71D4A">
              <w:rPr>
                <w:rFonts w:ascii="Aptos" w:hAnsi="Aptos" w:cs="Arial"/>
                <w:sz w:val="20"/>
                <w:szCs w:val="20"/>
              </w:rPr>
              <w:t>3</w:t>
            </w:r>
            <w:r>
              <w:rPr>
                <w:rFonts w:ascii="Aptos" w:hAnsi="Aptos" w:cs="Arial"/>
                <w:sz w:val="20"/>
                <w:szCs w:val="20"/>
              </w:rPr>
              <w:t>6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>
              <w:rPr>
                <w:rFonts w:ascii="Aptos" w:hAnsi="Aptos" w:cs="Arial"/>
                <w:sz w:val="20"/>
                <w:szCs w:val="20"/>
              </w:rPr>
              <w:t>BK07047</w:t>
            </w:r>
            <w:r w:rsidR="00A71D4A">
              <w:rPr>
                <w:rFonts w:ascii="Aptos" w:hAnsi="Aptos" w:cs="Arial"/>
                <w:sz w:val="20"/>
                <w:szCs w:val="20"/>
              </w:rPr>
              <w:t>8</w:t>
            </w:r>
            <w:r w:rsidRPr="0029083C">
              <w:rPr>
                <w:rFonts w:ascii="Aptos" w:hAnsi="Aptos" w:cs="Arial"/>
                <w:sz w:val="20"/>
                <w:szCs w:val="20"/>
              </w:rPr>
              <w:t>) and contains s</w:t>
            </w:r>
            <w:r>
              <w:rPr>
                <w:rFonts w:ascii="Aptos" w:hAnsi="Aptos" w:cs="Arial"/>
                <w:sz w:val="20"/>
                <w:szCs w:val="20"/>
              </w:rPr>
              <w:t>even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ORFs in the order 3’-N-P-P3-M-G-</w:t>
            </w:r>
            <w:r>
              <w:rPr>
                <w:rFonts w:ascii="Aptos" w:hAnsi="Aptos" w:cs="Arial"/>
                <w:sz w:val="20"/>
                <w:szCs w:val="20"/>
              </w:rPr>
              <w:t>P6-</w:t>
            </w:r>
            <w:r w:rsidRPr="0029083C">
              <w:rPr>
                <w:rFonts w:ascii="Aptos" w:hAnsi="Aptos" w:cs="Arial"/>
                <w:sz w:val="20"/>
                <w:szCs w:val="20"/>
              </w:rPr>
              <w:t>L-5’ [</w:t>
            </w:r>
            <w:r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>]</w:t>
            </w:r>
            <w:r w:rsidR="0091074B">
              <w:rPr>
                <w:rFonts w:ascii="Aptos" w:hAnsi="Aptos" w:cs="Arial"/>
                <w:sz w:val="20"/>
                <w:szCs w:val="20"/>
              </w:rPr>
              <w:t>,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representing the five canonical </w:t>
            </w:r>
            <w:r w:rsidR="00C117A5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protein genes and the putative cell-to-cell movement protein gene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0B0B04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genes</w:t>
            </w:r>
            <w:r w:rsidR="00A71D4A" w:rsidRPr="0037087E">
              <w:rPr>
                <w:rFonts w:ascii="Aptos" w:hAnsi="Aptos" w:cs="Arial"/>
                <w:sz w:val="20"/>
                <w:szCs w:val="20"/>
              </w:rPr>
              <w:t xml:space="preserve">, and the accessory protein gene </w:t>
            </w:r>
            <w:r w:rsidR="00A71D4A" w:rsidRPr="0037087E">
              <w:rPr>
                <w:rFonts w:ascii="Aptos" w:hAnsi="Aptos" w:cs="Arial"/>
                <w:i/>
                <w:iCs/>
                <w:sz w:val="20"/>
                <w:szCs w:val="20"/>
              </w:rPr>
              <w:t>P6</w:t>
            </w:r>
            <w:r w:rsidR="00A71D4A" w:rsidRPr="0037087E">
              <w:rPr>
                <w:rFonts w:ascii="Aptos" w:hAnsi="Aptos" w:cs="Arial"/>
                <w:sz w:val="20"/>
                <w:szCs w:val="20"/>
              </w:rPr>
              <w:t xml:space="preserve"> between the </w:t>
            </w:r>
            <w:r w:rsidR="00A71D4A" w:rsidRPr="0037087E">
              <w:rPr>
                <w:rFonts w:ascii="Aptos" w:hAnsi="Aptos" w:cs="Arial"/>
                <w:i/>
                <w:iCs/>
                <w:sz w:val="20"/>
                <w:szCs w:val="20"/>
              </w:rPr>
              <w:t>G</w:t>
            </w:r>
            <w:r w:rsidR="00A71D4A" w:rsidRPr="0037087E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A71D4A" w:rsidRPr="0037087E">
              <w:rPr>
                <w:rFonts w:ascii="Aptos" w:hAnsi="Aptos" w:cs="Arial"/>
                <w:i/>
                <w:iCs/>
                <w:sz w:val="20"/>
                <w:szCs w:val="20"/>
              </w:rPr>
              <w:t>L</w:t>
            </w:r>
            <w:r w:rsidR="00A71D4A" w:rsidRPr="0037087E">
              <w:rPr>
                <w:rFonts w:ascii="Aptos" w:hAnsi="Aptos" w:cs="Arial"/>
                <w:sz w:val="20"/>
                <w:szCs w:val="20"/>
              </w:rPr>
              <w:t xml:space="preserve"> genes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A71D4A">
              <w:rPr>
                <w:rFonts w:ascii="Aptos" w:hAnsi="Aptos" w:cs="Arial"/>
                <w:sz w:val="20"/>
                <w:szCs w:val="20"/>
              </w:rPr>
              <w:t>Hil</w:t>
            </w:r>
            <w:r>
              <w:rPr>
                <w:rFonts w:ascii="Aptos" w:hAnsi="Aptos" w:cs="Arial"/>
                <w:sz w:val="20"/>
                <w:szCs w:val="20"/>
              </w:rPr>
              <w:t>ANRV1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A71D4A">
              <w:rPr>
                <w:rFonts w:ascii="Aptos" w:hAnsi="Aptos" w:cs="Arial"/>
                <w:sz w:val="20"/>
                <w:szCs w:val="20"/>
              </w:rPr>
              <w:t>wheat yellow striate virus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A71D4A">
              <w:rPr>
                <w:rFonts w:ascii="Aptos" w:hAnsi="Aptos" w:cs="Arial"/>
                <w:sz w:val="20"/>
                <w:szCs w:val="20"/>
              </w:rPr>
              <w:t>WYSV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>
              <w:rPr>
                <w:rFonts w:ascii="Aptos" w:hAnsi="Aptos" w:cs="Arial"/>
                <w:sz w:val="20"/>
                <w:szCs w:val="20"/>
              </w:rPr>
              <w:t>6</w:t>
            </w:r>
            <w:r w:rsidR="00A71D4A">
              <w:rPr>
                <w:rFonts w:ascii="Aptos" w:hAnsi="Aptos" w:cs="Arial"/>
                <w:sz w:val="20"/>
                <w:szCs w:val="20"/>
              </w:rPr>
              <w:t>4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A71D4A">
              <w:rPr>
                <w:rFonts w:ascii="Aptos" w:hAnsi="Aptos" w:cs="Arial"/>
                <w:sz w:val="20"/>
                <w:szCs w:val="20"/>
              </w:rPr>
              <w:t>6</w:t>
            </w:r>
            <w:r w:rsidRPr="0029083C">
              <w:rPr>
                <w:rFonts w:ascii="Aptos" w:hAnsi="Aptos" w:cs="Arial"/>
                <w:sz w:val="20"/>
                <w:szCs w:val="20"/>
              </w:rPr>
              <w:t>%)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A71D4A">
              <w:rPr>
                <w:rFonts w:ascii="Aptos" w:hAnsi="Aptos" w:cs="Arial"/>
                <w:sz w:val="20"/>
                <w:szCs w:val="20"/>
              </w:rPr>
              <w:t>Hil</w:t>
            </w:r>
            <w:r>
              <w:rPr>
                <w:rFonts w:ascii="Aptos" w:hAnsi="Aptos" w:cs="Arial"/>
                <w:sz w:val="20"/>
                <w:szCs w:val="20"/>
              </w:rPr>
              <w:t>ANRV1 encoded p</w:t>
            </w:r>
            <w:r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>
              <w:rPr>
                <w:rFonts w:ascii="Aptos" w:hAnsi="Aptos" w:cs="Arial"/>
                <w:sz w:val="20"/>
                <w:szCs w:val="20"/>
              </w:rPr>
              <w:t>s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>
              <w:rPr>
                <w:rFonts w:ascii="Aptos" w:hAnsi="Aptos" w:cs="Arial"/>
                <w:sz w:val="20"/>
                <w:szCs w:val="20"/>
              </w:rPr>
              <w:t>ve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>
              <w:rPr>
                <w:rFonts w:ascii="Aptos" w:hAnsi="Aptos" w:cs="Arial"/>
                <w:sz w:val="20"/>
                <w:szCs w:val="20"/>
              </w:rPr>
              <w:t>ose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A71D4A">
              <w:rPr>
                <w:rFonts w:ascii="Aptos" w:hAnsi="Aptos" w:cs="Arial"/>
                <w:sz w:val="20"/>
                <w:szCs w:val="20"/>
              </w:rPr>
              <w:t>WYSV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A71D4A">
              <w:rPr>
                <w:rFonts w:ascii="Aptos" w:hAnsi="Aptos" w:cs="Arial"/>
                <w:sz w:val="20"/>
                <w:szCs w:val="20"/>
              </w:rPr>
              <w:t>67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A71D4A">
              <w:rPr>
                <w:rFonts w:ascii="Aptos" w:hAnsi="Aptos" w:cs="Arial"/>
                <w:sz w:val="20"/>
                <w:szCs w:val="20"/>
              </w:rPr>
              <w:t>99</w:t>
            </w:r>
            <w:r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[1]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A71D4A">
              <w:rPr>
                <w:rFonts w:ascii="Aptos" w:hAnsi="Aptos" w:cs="Arial"/>
                <w:sz w:val="20"/>
                <w:szCs w:val="20"/>
              </w:rPr>
              <w:t>Hil</w:t>
            </w:r>
            <w:r>
              <w:rPr>
                <w:rFonts w:ascii="Aptos" w:hAnsi="Aptos" w:cs="Arial"/>
                <w:sz w:val="20"/>
                <w:szCs w:val="20"/>
              </w:rPr>
              <w:t>ANRV1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r>
              <w:rPr>
                <w:rFonts w:ascii="Aptos" w:hAnsi="Aptos" w:cs="Arial"/>
                <w:sz w:val="20"/>
                <w:szCs w:val="20"/>
              </w:rPr>
              <w:t>alpha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nucleorhabdoviruses with </w:t>
            </w:r>
            <w:r w:rsidR="00A71D4A">
              <w:rPr>
                <w:rFonts w:ascii="Aptos" w:hAnsi="Aptos" w:cs="Arial"/>
                <w:sz w:val="20"/>
                <w:szCs w:val="20"/>
              </w:rPr>
              <w:t>WYSV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5C0AEB66" w14:textId="0AFEAF6C" w:rsidR="00DF590B" w:rsidRDefault="00DF590B" w:rsidP="00DF590B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Lolium alphanucleorhabdovirus 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LolANRV1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was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identified from an </w:t>
            </w:r>
            <w:r w:rsidR="0091074B">
              <w:rPr>
                <w:rFonts w:ascii="Aptos" w:hAnsi="Aptos" w:cs="Arial"/>
                <w:sz w:val="20"/>
                <w:szCs w:val="20"/>
              </w:rPr>
              <w:t>in silico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analysis of transcriptome data of </w:t>
            </w:r>
            <w:r w:rsidR="00536E3E">
              <w:rPr>
                <w:rFonts w:ascii="Aptos" w:hAnsi="Aptos" w:cs="Arial"/>
                <w:sz w:val="20"/>
                <w:szCs w:val="20"/>
              </w:rPr>
              <w:t>ryegrass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536E3E">
              <w:rPr>
                <w:rFonts w:ascii="Aptos" w:hAnsi="Aptos" w:cs="Arial"/>
                <w:i/>
                <w:iCs/>
                <w:sz w:val="20"/>
                <w:szCs w:val="20"/>
              </w:rPr>
              <w:t>Lolium perenne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) from </w:t>
            </w:r>
            <w:r w:rsidR="00536E3E">
              <w:rPr>
                <w:rFonts w:ascii="Aptos" w:hAnsi="Aptos" w:cs="Arial"/>
                <w:sz w:val="20"/>
                <w:szCs w:val="20"/>
              </w:rPr>
              <w:t>Germany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>
              <w:rPr>
                <w:rFonts w:ascii="Aptos" w:hAnsi="Aptos" w:cs="Arial"/>
                <w:sz w:val="20"/>
                <w:szCs w:val="20"/>
              </w:rPr>
              <w:t>coding-</w:t>
            </w:r>
            <w:r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536E3E">
              <w:rPr>
                <w:rFonts w:ascii="Aptos" w:hAnsi="Aptos" w:cs="Arial"/>
                <w:sz w:val="20"/>
                <w:szCs w:val="20"/>
              </w:rPr>
              <w:t>Lol</w:t>
            </w:r>
            <w:r>
              <w:rPr>
                <w:rFonts w:ascii="Aptos" w:hAnsi="Aptos" w:cs="Arial"/>
                <w:sz w:val="20"/>
                <w:szCs w:val="20"/>
              </w:rPr>
              <w:t>ANRV1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consists of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>
              <w:rPr>
                <w:rFonts w:ascii="Aptos" w:hAnsi="Aptos" w:cs="Arial"/>
                <w:sz w:val="20"/>
                <w:szCs w:val="20"/>
              </w:rPr>
              <w:t>4</w:t>
            </w:r>
            <w:r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536E3E">
              <w:rPr>
                <w:rFonts w:ascii="Aptos" w:hAnsi="Aptos" w:cs="Arial"/>
                <w:sz w:val="20"/>
                <w:szCs w:val="20"/>
              </w:rPr>
              <w:t>831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>
              <w:rPr>
                <w:rFonts w:ascii="Aptos" w:hAnsi="Aptos" w:cs="Arial"/>
                <w:sz w:val="20"/>
                <w:szCs w:val="20"/>
              </w:rPr>
              <w:t>BK07047</w:t>
            </w:r>
            <w:r w:rsidR="00536E3E">
              <w:rPr>
                <w:rFonts w:ascii="Aptos" w:hAnsi="Aptos" w:cs="Arial"/>
                <w:sz w:val="20"/>
                <w:szCs w:val="20"/>
              </w:rPr>
              <w:t>9</w:t>
            </w:r>
            <w:r w:rsidRPr="0029083C">
              <w:rPr>
                <w:rFonts w:ascii="Aptos" w:hAnsi="Aptos" w:cs="Arial"/>
                <w:sz w:val="20"/>
                <w:szCs w:val="20"/>
              </w:rPr>
              <w:t>) and contains s</w:t>
            </w:r>
            <w:r>
              <w:rPr>
                <w:rFonts w:ascii="Aptos" w:hAnsi="Aptos" w:cs="Arial"/>
                <w:sz w:val="20"/>
                <w:szCs w:val="20"/>
              </w:rPr>
              <w:t>even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ORFs in the order 3’-N-P-P3-M-G-</w:t>
            </w:r>
            <w:r>
              <w:rPr>
                <w:rFonts w:ascii="Aptos" w:hAnsi="Aptos" w:cs="Arial"/>
                <w:sz w:val="20"/>
                <w:szCs w:val="20"/>
              </w:rPr>
              <w:t>P6-</w:t>
            </w:r>
            <w:r w:rsidRPr="0029083C">
              <w:rPr>
                <w:rFonts w:ascii="Aptos" w:hAnsi="Aptos" w:cs="Arial"/>
                <w:sz w:val="20"/>
                <w:szCs w:val="20"/>
              </w:rPr>
              <w:t>L-5’ [</w:t>
            </w:r>
            <w:r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>]</w:t>
            </w:r>
            <w:r w:rsidR="0091074B">
              <w:rPr>
                <w:rFonts w:ascii="Aptos" w:hAnsi="Aptos" w:cs="Arial"/>
                <w:sz w:val="20"/>
                <w:szCs w:val="20"/>
              </w:rPr>
              <w:t>,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representing the five canonical </w:t>
            </w:r>
            <w:r w:rsidR="00C117A5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protein genes and the putative cell-to-cell movement protein gene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0B0B04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genes</w:t>
            </w:r>
            <w:r w:rsidRPr="0037087E">
              <w:rPr>
                <w:rFonts w:ascii="Aptos" w:hAnsi="Aptos" w:cs="Arial"/>
                <w:sz w:val="20"/>
                <w:szCs w:val="20"/>
              </w:rPr>
              <w:t xml:space="preserve">, and the accessory protein gene </w:t>
            </w:r>
            <w:r w:rsidRPr="0037087E">
              <w:rPr>
                <w:rFonts w:ascii="Aptos" w:hAnsi="Aptos" w:cs="Arial"/>
                <w:i/>
                <w:iCs/>
                <w:sz w:val="20"/>
                <w:szCs w:val="20"/>
              </w:rPr>
              <w:t>P6</w:t>
            </w:r>
            <w:r w:rsidRPr="0037087E">
              <w:rPr>
                <w:rFonts w:ascii="Aptos" w:hAnsi="Aptos" w:cs="Arial"/>
                <w:sz w:val="20"/>
                <w:szCs w:val="20"/>
              </w:rPr>
              <w:t xml:space="preserve"> between the </w:t>
            </w:r>
            <w:r w:rsidRPr="0037087E">
              <w:rPr>
                <w:rFonts w:ascii="Aptos" w:hAnsi="Aptos" w:cs="Arial"/>
                <w:i/>
                <w:iCs/>
                <w:sz w:val="20"/>
                <w:szCs w:val="20"/>
              </w:rPr>
              <w:t>G</w:t>
            </w:r>
            <w:r w:rsidRPr="0037087E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37087E">
              <w:rPr>
                <w:rFonts w:ascii="Aptos" w:hAnsi="Aptos" w:cs="Arial"/>
                <w:i/>
                <w:iCs/>
                <w:sz w:val="20"/>
                <w:szCs w:val="20"/>
              </w:rPr>
              <w:t>L</w:t>
            </w:r>
            <w:r w:rsidRPr="0037087E">
              <w:rPr>
                <w:rFonts w:ascii="Aptos" w:hAnsi="Aptos" w:cs="Arial"/>
                <w:sz w:val="20"/>
                <w:szCs w:val="20"/>
              </w:rPr>
              <w:t xml:space="preserve"> genes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536E3E">
              <w:rPr>
                <w:rFonts w:ascii="Aptos" w:hAnsi="Aptos" w:cs="Arial"/>
                <w:sz w:val="20"/>
                <w:szCs w:val="20"/>
              </w:rPr>
              <w:t>Lol</w:t>
            </w:r>
            <w:r>
              <w:rPr>
                <w:rFonts w:ascii="Aptos" w:hAnsi="Aptos" w:cs="Arial"/>
                <w:sz w:val="20"/>
                <w:szCs w:val="20"/>
              </w:rPr>
              <w:t>ANRV1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>
              <w:rPr>
                <w:rFonts w:ascii="Aptos" w:hAnsi="Aptos" w:cs="Arial"/>
                <w:sz w:val="20"/>
                <w:szCs w:val="20"/>
              </w:rPr>
              <w:t>wheat yellow striate virus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sz w:val="20"/>
                <w:szCs w:val="20"/>
              </w:rPr>
              <w:t>WYSV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>
              <w:rPr>
                <w:rFonts w:ascii="Aptos" w:hAnsi="Aptos" w:cs="Arial"/>
                <w:sz w:val="20"/>
                <w:szCs w:val="20"/>
              </w:rPr>
              <w:t>6</w:t>
            </w:r>
            <w:r w:rsidR="00536E3E">
              <w:rPr>
                <w:rFonts w:ascii="Aptos" w:hAnsi="Aptos" w:cs="Arial"/>
                <w:sz w:val="20"/>
                <w:szCs w:val="20"/>
              </w:rPr>
              <w:t>2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536E3E">
              <w:rPr>
                <w:rFonts w:ascii="Aptos" w:hAnsi="Aptos" w:cs="Arial"/>
                <w:sz w:val="20"/>
                <w:szCs w:val="20"/>
              </w:rPr>
              <w:t>9</w:t>
            </w:r>
            <w:r w:rsidRPr="0029083C">
              <w:rPr>
                <w:rFonts w:ascii="Aptos" w:hAnsi="Aptos" w:cs="Arial"/>
                <w:sz w:val="20"/>
                <w:szCs w:val="20"/>
              </w:rPr>
              <w:t>%)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536E3E">
              <w:rPr>
                <w:rFonts w:ascii="Aptos" w:hAnsi="Aptos" w:cs="Arial"/>
                <w:sz w:val="20"/>
                <w:szCs w:val="20"/>
              </w:rPr>
              <w:t>Lol</w:t>
            </w:r>
            <w:r>
              <w:rPr>
                <w:rFonts w:ascii="Aptos" w:hAnsi="Aptos" w:cs="Arial"/>
                <w:sz w:val="20"/>
                <w:szCs w:val="20"/>
              </w:rPr>
              <w:t>ANRV1 encoded p</w:t>
            </w:r>
            <w:r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>
              <w:rPr>
                <w:rFonts w:ascii="Aptos" w:hAnsi="Aptos" w:cs="Arial"/>
                <w:sz w:val="20"/>
                <w:szCs w:val="20"/>
              </w:rPr>
              <w:t>s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>
              <w:rPr>
                <w:rFonts w:ascii="Aptos" w:hAnsi="Aptos" w:cs="Arial"/>
                <w:sz w:val="20"/>
                <w:szCs w:val="20"/>
              </w:rPr>
              <w:t>ve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>
              <w:rPr>
                <w:rFonts w:ascii="Aptos" w:hAnsi="Aptos" w:cs="Arial"/>
                <w:sz w:val="20"/>
                <w:szCs w:val="20"/>
              </w:rPr>
              <w:t>ose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>
              <w:rPr>
                <w:rFonts w:ascii="Aptos" w:hAnsi="Aptos" w:cs="Arial"/>
                <w:sz w:val="20"/>
                <w:szCs w:val="20"/>
              </w:rPr>
              <w:t>WYSV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sz w:val="20"/>
                <w:szCs w:val="20"/>
              </w:rPr>
              <w:t>6</w:t>
            </w:r>
            <w:r w:rsidR="00536E3E">
              <w:rPr>
                <w:rFonts w:ascii="Aptos" w:hAnsi="Aptos" w:cs="Arial"/>
                <w:sz w:val="20"/>
                <w:szCs w:val="20"/>
              </w:rPr>
              <w:t>4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536E3E">
              <w:rPr>
                <w:rFonts w:ascii="Aptos" w:hAnsi="Aptos" w:cs="Arial"/>
                <w:sz w:val="20"/>
                <w:szCs w:val="20"/>
              </w:rPr>
              <w:t>53</w:t>
            </w:r>
            <w:r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[1]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536E3E">
              <w:rPr>
                <w:rFonts w:ascii="Aptos" w:hAnsi="Aptos" w:cs="Arial"/>
                <w:sz w:val="20"/>
                <w:szCs w:val="20"/>
              </w:rPr>
              <w:t>Lol</w:t>
            </w:r>
            <w:r>
              <w:rPr>
                <w:rFonts w:ascii="Aptos" w:hAnsi="Aptos" w:cs="Arial"/>
                <w:sz w:val="20"/>
                <w:szCs w:val="20"/>
              </w:rPr>
              <w:t>ANRV1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r>
              <w:rPr>
                <w:rFonts w:ascii="Aptos" w:hAnsi="Aptos" w:cs="Arial"/>
                <w:sz w:val="20"/>
                <w:szCs w:val="20"/>
              </w:rPr>
              <w:t>alpha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nucleorhabdoviruses with </w:t>
            </w:r>
            <w:r>
              <w:rPr>
                <w:rFonts w:ascii="Aptos" w:hAnsi="Aptos" w:cs="Arial"/>
                <w:sz w:val="20"/>
                <w:szCs w:val="20"/>
              </w:rPr>
              <w:t>WYSV</w:t>
            </w:r>
            <w:r w:rsidR="00536E3E">
              <w:rPr>
                <w:rFonts w:ascii="Aptos" w:hAnsi="Aptos" w:cs="Arial"/>
                <w:sz w:val="20"/>
                <w:szCs w:val="20"/>
              </w:rPr>
              <w:t xml:space="preserve">, rice </w:t>
            </w:r>
            <w:r w:rsidR="00AA478E">
              <w:rPr>
                <w:rFonts w:ascii="Aptos" w:hAnsi="Aptos" w:cs="Arial"/>
                <w:sz w:val="20"/>
                <w:szCs w:val="20"/>
              </w:rPr>
              <w:t>yellow stunt virus and Hildaea alphanucleorhabdovirus 1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1B5D9495" w14:textId="1FCDF96E" w:rsidR="0008635C" w:rsidRDefault="0008635C" w:rsidP="0008635C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Passiflora nucleorhabdovirus 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PFNV1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was identified from </w:t>
            </w:r>
            <w:r>
              <w:rPr>
                <w:rFonts w:ascii="Aptos" w:hAnsi="Aptos" w:cs="Arial"/>
                <w:sz w:val="20"/>
                <w:szCs w:val="20"/>
              </w:rPr>
              <w:t>passion fruit (</w:t>
            </w:r>
            <w:r w:rsidRPr="004F0BD6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assiflora edulis</w:t>
            </w:r>
            <w:r>
              <w:rPr>
                <w:rFonts w:ascii="Aptos" w:hAnsi="Aptos" w:cs="Arial"/>
                <w:sz w:val="20"/>
                <w:szCs w:val="20"/>
              </w:rPr>
              <w:t>)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samples collected in </w:t>
            </w:r>
            <w:r>
              <w:rPr>
                <w:rFonts w:ascii="Aptos" w:hAnsi="Aptos" w:cs="Arial"/>
                <w:sz w:val="20"/>
                <w:szCs w:val="20"/>
              </w:rPr>
              <w:t>Bahia, Brazil</w:t>
            </w:r>
            <w:r w:rsidRPr="0029083C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E65C4A">
              <w:rPr>
                <w:rFonts w:ascii="Aptos" w:hAnsi="Aptos" w:cs="Arial"/>
                <w:sz w:val="20"/>
                <w:szCs w:val="20"/>
              </w:rPr>
              <w:t>coding-</w:t>
            </w:r>
            <w:r w:rsidRPr="0029083C">
              <w:rPr>
                <w:rFonts w:ascii="Aptos" w:hAnsi="Aptos" w:cs="Arial"/>
                <w:sz w:val="20"/>
                <w:szCs w:val="20"/>
              </w:rPr>
              <w:t>complete genome (C</w:t>
            </w:r>
            <w:r w:rsidR="00E65C4A"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G) sequence of </w:t>
            </w:r>
            <w:r>
              <w:rPr>
                <w:rFonts w:ascii="Aptos" w:hAnsi="Aptos" w:cs="Arial"/>
                <w:sz w:val="20"/>
                <w:szCs w:val="20"/>
              </w:rPr>
              <w:t>PFNV1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consists of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>
              <w:rPr>
                <w:rFonts w:ascii="Aptos" w:hAnsi="Aptos" w:cs="Arial"/>
                <w:sz w:val="20"/>
                <w:szCs w:val="20"/>
              </w:rPr>
              <w:t>3</w:t>
            </w:r>
            <w:r w:rsidRPr="0029083C">
              <w:rPr>
                <w:rFonts w:ascii="Aptos" w:hAnsi="Aptos" w:cs="Arial"/>
                <w:sz w:val="20"/>
                <w:szCs w:val="20"/>
              </w:rPr>
              <w:t>,</w:t>
            </w:r>
            <w:r>
              <w:rPr>
                <w:rFonts w:ascii="Aptos" w:hAnsi="Aptos" w:cs="Arial"/>
                <w:sz w:val="20"/>
                <w:szCs w:val="20"/>
              </w:rPr>
              <w:t>427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>
              <w:rPr>
                <w:rFonts w:ascii="Aptos" w:hAnsi="Aptos" w:cs="Arial"/>
                <w:sz w:val="20"/>
                <w:szCs w:val="20"/>
              </w:rPr>
              <w:t>PV460961</w:t>
            </w:r>
            <w:r w:rsidRPr="0029083C">
              <w:rPr>
                <w:rFonts w:ascii="Aptos" w:hAnsi="Aptos" w:cs="Arial"/>
                <w:sz w:val="20"/>
                <w:szCs w:val="20"/>
              </w:rPr>
              <w:t>) and contains six ORFs in the order 3’-N-P-P3-M-G-L-5’ [</w:t>
            </w:r>
            <w:r w:rsidR="003F632D">
              <w:rPr>
                <w:rFonts w:ascii="Aptos" w:hAnsi="Aptos" w:cs="Arial"/>
                <w:sz w:val="20"/>
                <w:szCs w:val="20"/>
              </w:rPr>
              <w:t>4</w:t>
            </w:r>
            <w:r w:rsidRPr="0029083C">
              <w:rPr>
                <w:rFonts w:ascii="Aptos" w:hAnsi="Aptos" w:cs="Arial"/>
                <w:sz w:val="20"/>
                <w:szCs w:val="20"/>
              </w:rPr>
              <w:t>]</w:t>
            </w:r>
            <w:r w:rsidR="0091074B">
              <w:rPr>
                <w:rFonts w:ascii="Aptos" w:hAnsi="Aptos" w:cs="Arial"/>
                <w:sz w:val="20"/>
                <w:szCs w:val="20"/>
              </w:rPr>
              <w:t>,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representing the five canonical </w:t>
            </w:r>
            <w:r w:rsidR="00C117A5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protein genes and the putative cell-to-cell movement protein gene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0B0B04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). The 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9E497C">
              <w:rPr>
                <w:rFonts w:ascii="Aptos" w:hAnsi="Aptos" w:cs="Arial"/>
                <w:sz w:val="20"/>
                <w:szCs w:val="20"/>
              </w:rPr>
              <w:t>PFNV1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9E497C">
              <w:rPr>
                <w:rFonts w:ascii="Aptos" w:hAnsi="Aptos" w:cs="Arial"/>
                <w:sz w:val="20"/>
                <w:szCs w:val="20"/>
              </w:rPr>
              <w:t>Vigna</w:t>
            </w:r>
            <w:r>
              <w:rPr>
                <w:rFonts w:ascii="Aptos" w:hAnsi="Aptos" w:cs="Arial"/>
                <w:sz w:val="20"/>
                <w:szCs w:val="20"/>
              </w:rPr>
              <w:t xml:space="preserve"> alphanucleorhabdovirus 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9E497C">
              <w:rPr>
                <w:rFonts w:ascii="Aptos" w:hAnsi="Aptos" w:cs="Arial"/>
                <w:sz w:val="20"/>
                <w:szCs w:val="20"/>
              </w:rPr>
              <w:t>Vig</w:t>
            </w:r>
            <w:r>
              <w:rPr>
                <w:rFonts w:ascii="Aptos" w:hAnsi="Aptos" w:cs="Arial"/>
                <w:sz w:val="20"/>
                <w:szCs w:val="20"/>
              </w:rPr>
              <w:t>ANRV1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9E497C">
              <w:rPr>
                <w:rFonts w:ascii="Aptos" w:hAnsi="Aptos" w:cs="Arial"/>
                <w:sz w:val="20"/>
                <w:szCs w:val="20"/>
              </w:rPr>
              <w:t>48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9E497C">
              <w:rPr>
                <w:rFonts w:ascii="Aptos" w:hAnsi="Aptos" w:cs="Arial"/>
                <w:sz w:val="20"/>
                <w:szCs w:val="20"/>
              </w:rPr>
              <w:t>4</w:t>
            </w:r>
            <w:r w:rsidRPr="0029083C">
              <w:rPr>
                <w:rFonts w:ascii="Aptos" w:hAnsi="Aptos" w:cs="Arial"/>
                <w:sz w:val="20"/>
                <w:szCs w:val="20"/>
              </w:rPr>
              <w:t>%)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9E497C">
              <w:rPr>
                <w:rFonts w:ascii="Aptos" w:hAnsi="Aptos" w:cs="Arial"/>
                <w:sz w:val="20"/>
                <w:szCs w:val="20"/>
              </w:rPr>
              <w:t>PFNV1</w:t>
            </w:r>
            <w:r>
              <w:rPr>
                <w:rFonts w:ascii="Aptos" w:hAnsi="Aptos" w:cs="Arial"/>
                <w:sz w:val="20"/>
                <w:szCs w:val="20"/>
              </w:rPr>
              <w:t xml:space="preserve"> encoded p</w:t>
            </w:r>
            <w:r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>
              <w:rPr>
                <w:rFonts w:ascii="Aptos" w:hAnsi="Aptos" w:cs="Arial"/>
                <w:sz w:val="20"/>
                <w:szCs w:val="20"/>
              </w:rPr>
              <w:t>s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>
              <w:rPr>
                <w:rFonts w:ascii="Aptos" w:hAnsi="Aptos" w:cs="Arial"/>
                <w:sz w:val="20"/>
                <w:szCs w:val="20"/>
              </w:rPr>
              <w:t>ve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>
              <w:rPr>
                <w:rFonts w:ascii="Aptos" w:hAnsi="Aptos" w:cs="Arial"/>
                <w:sz w:val="20"/>
                <w:szCs w:val="20"/>
              </w:rPr>
              <w:t>ose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9E497C">
              <w:rPr>
                <w:rFonts w:ascii="Aptos" w:hAnsi="Aptos" w:cs="Arial"/>
                <w:sz w:val="20"/>
                <w:szCs w:val="20"/>
              </w:rPr>
              <w:t>Vig</w:t>
            </w:r>
            <w:r>
              <w:rPr>
                <w:rFonts w:ascii="Aptos" w:hAnsi="Aptos" w:cs="Arial"/>
                <w:sz w:val="20"/>
                <w:szCs w:val="20"/>
              </w:rPr>
              <w:t>ANRV1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9E497C">
              <w:rPr>
                <w:rFonts w:ascii="Aptos" w:hAnsi="Aptos" w:cs="Arial"/>
                <w:sz w:val="20"/>
                <w:szCs w:val="20"/>
              </w:rPr>
              <w:t>46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9E497C">
              <w:rPr>
                <w:rFonts w:ascii="Aptos" w:hAnsi="Aptos" w:cs="Arial"/>
                <w:sz w:val="20"/>
                <w:szCs w:val="20"/>
              </w:rPr>
              <w:t>52</w:t>
            </w:r>
            <w:r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[</w:t>
            </w:r>
            <w:r w:rsidR="003F632D">
              <w:rPr>
                <w:rFonts w:ascii="Aptos" w:hAnsi="Aptos" w:cs="Arial"/>
                <w:sz w:val="20"/>
                <w:szCs w:val="20"/>
              </w:rPr>
              <w:t>4</w:t>
            </w:r>
            <w:r>
              <w:rPr>
                <w:rFonts w:ascii="Aptos" w:hAnsi="Aptos" w:cs="Arial"/>
                <w:sz w:val="20"/>
                <w:szCs w:val="20"/>
              </w:rPr>
              <w:t>]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9E497C">
              <w:rPr>
                <w:rFonts w:ascii="Aptos" w:hAnsi="Aptos" w:cs="Arial"/>
                <w:sz w:val="20"/>
                <w:szCs w:val="20"/>
              </w:rPr>
              <w:t>PFNV1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r>
              <w:rPr>
                <w:rFonts w:ascii="Aptos" w:hAnsi="Aptos" w:cs="Arial"/>
                <w:sz w:val="20"/>
                <w:szCs w:val="20"/>
              </w:rPr>
              <w:t>alpha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nucleorhabdoviruses with </w:t>
            </w:r>
            <w:r w:rsidR="00CE40C6">
              <w:rPr>
                <w:rFonts w:ascii="Aptos" w:hAnsi="Aptos" w:cs="Arial"/>
                <w:sz w:val="20"/>
                <w:szCs w:val="20"/>
              </w:rPr>
              <w:t>Vig</w:t>
            </w:r>
            <w:r>
              <w:rPr>
                <w:rFonts w:ascii="Aptos" w:hAnsi="Aptos" w:cs="Arial"/>
                <w:sz w:val="20"/>
                <w:szCs w:val="20"/>
              </w:rPr>
              <w:t xml:space="preserve">ANRV1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48A011C3" w14:textId="1342450A" w:rsidR="00F45007" w:rsidRDefault="00F45007" w:rsidP="00F45007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Passiflora nucleorhabdovirus 2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PFNV2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>was identified from</w:t>
            </w:r>
            <w:r w:rsidR="005F03BD">
              <w:rPr>
                <w:rFonts w:ascii="Aptos" w:hAnsi="Aptos" w:cs="Arial"/>
                <w:sz w:val="20"/>
                <w:szCs w:val="20"/>
              </w:rPr>
              <w:t xml:space="preserve"> bush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passion fruit (</w:t>
            </w:r>
            <w:r w:rsidRPr="004F0BD6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assiflora galbana</w:t>
            </w:r>
            <w:r>
              <w:rPr>
                <w:rFonts w:ascii="Aptos" w:hAnsi="Aptos" w:cs="Arial"/>
                <w:sz w:val="20"/>
                <w:szCs w:val="20"/>
              </w:rPr>
              <w:t>)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samples collected in </w:t>
            </w:r>
            <w:r>
              <w:rPr>
                <w:rFonts w:ascii="Aptos" w:hAnsi="Aptos" w:cs="Arial"/>
                <w:sz w:val="20"/>
                <w:szCs w:val="20"/>
              </w:rPr>
              <w:t>the Distrito Federal, Brazil</w:t>
            </w:r>
            <w:r w:rsidRPr="0029083C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E65C4A">
              <w:rPr>
                <w:rFonts w:ascii="Aptos" w:hAnsi="Aptos" w:cs="Arial"/>
                <w:sz w:val="20"/>
                <w:szCs w:val="20"/>
              </w:rPr>
              <w:t>coding-</w:t>
            </w:r>
            <w:r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 w:rsidR="00E65C4A"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>
              <w:rPr>
                <w:rFonts w:ascii="Aptos" w:hAnsi="Aptos" w:cs="Arial"/>
                <w:sz w:val="20"/>
                <w:szCs w:val="20"/>
              </w:rPr>
              <w:t>PFNV</w:t>
            </w:r>
            <w:r w:rsidR="005F03BD">
              <w:rPr>
                <w:rFonts w:ascii="Aptos" w:hAnsi="Aptos" w:cs="Arial"/>
                <w:sz w:val="20"/>
                <w:szCs w:val="20"/>
              </w:rPr>
              <w:t>2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consists of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>
              <w:rPr>
                <w:rFonts w:ascii="Aptos" w:hAnsi="Aptos" w:cs="Arial"/>
                <w:sz w:val="20"/>
                <w:szCs w:val="20"/>
              </w:rPr>
              <w:t>3</w:t>
            </w:r>
            <w:r w:rsidRPr="0029083C">
              <w:rPr>
                <w:rFonts w:ascii="Aptos" w:hAnsi="Aptos" w:cs="Arial"/>
                <w:sz w:val="20"/>
                <w:szCs w:val="20"/>
              </w:rPr>
              <w:t>,</w:t>
            </w:r>
            <w:r>
              <w:rPr>
                <w:rFonts w:ascii="Aptos" w:hAnsi="Aptos" w:cs="Arial"/>
                <w:sz w:val="20"/>
                <w:szCs w:val="20"/>
              </w:rPr>
              <w:t>397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>
              <w:rPr>
                <w:rFonts w:ascii="Aptos" w:hAnsi="Aptos" w:cs="Arial"/>
                <w:sz w:val="20"/>
                <w:szCs w:val="20"/>
              </w:rPr>
              <w:t>PV460960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) </w:t>
            </w:r>
            <w:r w:rsidR="005F03BD" w:rsidRPr="0029083C">
              <w:rPr>
                <w:rFonts w:ascii="Aptos" w:hAnsi="Aptos" w:cs="Arial"/>
                <w:sz w:val="20"/>
                <w:szCs w:val="20"/>
              </w:rPr>
              <w:t>and contains s</w:t>
            </w:r>
            <w:r w:rsidR="005F03BD">
              <w:rPr>
                <w:rFonts w:ascii="Aptos" w:hAnsi="Aptos" w:cs="Arial"/>
                <w:sz w:val="20"/>
                <w:szCs w:val="20"/>
              </w:rPr>
              <w:t>even</w:t>
            </w:r>
            <w:r w:rsidR="005F03BD" w:rsidRPr="0029083C">
              <w:rPr>
                <w:rFonts w:ascii="Aptos" w:hAnsi="Aptos" w:cs="Arial"/>
                <w:sz w:val="20"/>
                <w:szCs w:val="20"/>
              </w:rPr>
              <w:t xml:space="preserve"> ORFs in the order 3’-N-</w:t>
            </w:r>
            <w:r w:rsidR="005F03BD">
              <w:rPr>
                <w:rFonts w:ascii="Aptos" w:hAnsi="Aptos" w:cs="Arial"/>
                <w:sz w:val="20"/>
                <w:szCs w:val="20"/>
              </w:rPr>
              <w:t>X-</w:t>
            </w:r>
            <w:r w:rsidR="005F03BD" w:rsidRPr="0029083C">
              <w:rPr>
                <w:rFonts w:ascii="Aptos" w:hAnsi="Aptos" w:cs="Arial"/>
                <w:sz w:val="20"/>
                <w:szCs w:val="20"/>
              </w:rPr>
              <w:t>P-P3-M-G-L-5’ [</w:t>
            </w:r>
            <w:r w:rsidR="00552A9B">
              <w:rPr>
                <w:rFonts w:ascii="Aptos" w:hAnsi="Aptos" w:cs="Arial"/>
                <w:sz w:val="20"/>
                <w:szCs w:val="20"/>
              </w:rPr>
              <w:t>4</w:t>
            </w:r>
            <w:r w:rsidR="005F03BD" w:rsidRPr="0029083C">
              <w:rPr>
                <w:rFonts w:ascii="Aptos" w:hAnsi="Aptos" w:cs="Arial"/>
                <w:sz w:val="20"/>
                <w:szCs w:val="20"/>
              </w:rPr>
              <w:t xml:space="preserve">] representing the five canonical </w:t>
            </w:r>
            <w:r w:rsidR="00C117A5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="005F03BD" w:rsidRPr="0029083C">
              <w:rPr>
                <w:rFonts w:ascii="Aptos" w:hAnsi="Aptos" w:cs="Arial"/>
                <w:sz w:val="20"/>
                <w:szCs w:val="20"/>
              </w:rPr>
              <w:t xml:space="preserve"> protein genes and the putative cell-to-cell movement protein gene </w:t>
            </w:r>
            <w:r w:rsidR="005F03BD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="005F03BD"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0B0B04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5F03BD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="005F03BD"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5F03BD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="005F03BD" w:rsidRPr="0029083C">
              <w:rPr>
                <w:rFonts w:ascii="Aptos" w:hAnsi="Aptos" w:cs="Arial"/>
                <w:sz w:val="20"/>
                <w:szCs w:val="20"/>
              </w:rPr>
              <w:t xml:space="preserve"> genes</w:t>
            </w:r>
            <w:r w:rsidR="005F03BD">
              <w:rPr>
                <w:rFonts w:ascii="Aptos" w:hAnsi="Aptos" w:cs="Arial"/>
                <w:sz w:val="20"/>
                <w:szCs w:val="20"/>
              </w:rPr>
              <w:t xml:space="preserve">, as well as the X gene, with an unknown function, between the </w:t>
            </w:r>
            <w:r w:rsidR="005F03BD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N </w:t>
            </w:r>
            <w:r w:rsidR="005F03BD" w:rsidRPr="0029083C">
              <w:rPr>
                <w:rFonts w:ascii="Aptos" w:hAnsi="Aptos" w:cs="Arial"/>
                <w:sz w:val="20"/>
                <w:szCs w:val="20"/>
              </w:rPr>
              <w:t xml:space="preserve">and </w:t>
            </w:r>
            <w:r w:rsidR="005F03BD" w:rsidRPr="00312FB8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="005F03BD"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="005F03BD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="005F03BD" w:rsidRPr="0029083C">
              <w:rPr>
                <w:rFonts w:ascii="Aptos" w:hAnsi="Aptos" w:cs="Arial"/>
                <w:sz w:val="20"/>
                <w:szCs w:val="20"/>
              </w:rPr>
              <w:t xml:space="preserve">).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>
              <w:rPr>
                <w:rFonts w:ascii="Aptos" w:hAnsi="Aptos" w:cs="Arial"/>
                <w:sz w:val="20"/>
                <w:szCs w:val="20"/>
              </w:rPr>
              <w:t>PFNV</w:t>
            </w:r>
            <w:r w:rsidR="005F03BD">
              <w:rPr>
                <w:rFonts w:ascii="Aptos" w:hAnsi="Aptos" w:cs="Arial"/>
                <w:sz w:val="20"/>
                <w:szCs w:val="20"/>
              </w:rPr>
              <w:t>2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has </w:t>
            </w:r>
            <w:r w:rsidRPr="0029083C">
              <w:rPr>
                <w:rFonts w:ascii="Aptos" w:hAnsi="Aptos" w:cs="Arial"/>
                <w:sz w:val="20"/>
                <w:szCs w:val="20"/>
              </w:rPr>
              <w:lastRenderedPageBreak/>
              <w:t xml:space="preserve">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5F03BD">
              <w:rPr>
                <w:rFonts w:ascii="Aptos" w:hAnsi="Aptos" w:cs="Arial"/>
                <w:sz w:val="20"/>
                <w:szCs w:val="20"/>
              </w:rPr>
              <w:t>cassava</w:t>
            </w:r>
            <w:r>
              <w:rPr>
                <w:rFonts w:ascii="Aptos" w:hAnsi="Aptos" w:cs="Arial"/>
                <w:sz w:val="20"/>
                <w:szCs w:val="20"/>
              </w:rPr>
              <w:t xml:space="preserve"> alphanucleorhabdovirus 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5F03BD">
              <w:rPr>
                <w:rFonts w:ascii="Aptos" w:hAnsi="Aptos" w:cs="Arial"/>
                <w:sz w:val="20"/>
                <w:szCs w:val="20"/>
              </w:rPr>
              <w:t>Cas</w:t>
            </w:r>
            <w:r>
              <w:rPr>
                <w:rFonts w:ascii="Aptos" w:hAnsi="Aptos" w:cs="Arial"/>
                <w:sz w:val="20"/>
                <w:szCs w:val="20"/>
              </w:rPr>
              <w:t>ANRV1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5F03BD">
              <w:rPr>
                <w:rFonts w:ascii="Aptos" w:hAnsi="Aptos" w:cs="Arial"/>
                <w:sz w:val="20"/>
                <w:szCs w:val="20"/>
              </w:rPr>
              <w:t>52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5F03BD">
              <w:rPr>
                <w:rFonts w:ascii="Aptos" w:hAnsi="Aptos" w:cs="Arial"/>
                <w:sz w:val="20"/>
                <w:szCs w:val="20"/>
              </w:rPr>
              <w:t>6</w:t>
            </w:r>
            <w:r w:rsidRPr="0029083C">
              <w:rPr>
                <w:rFonts w:ascii="Aptos" w:hAnsi="Aptos" w:cs="Arial"/>
                <w:sz w:val="20"/>
                <w:szCs w:val="20"/>
              </w:rPr>
              <w:t>%)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>
              <w:rPr>
                <w:rFonts w:ascii="Aptos" w:hAnsi="Aptos" w:cs="Arial"/>
                <w:sz w:val="20"/>
                <w:szCs w:val="20"/>
              </w:rPr>
              <w:t>PFNV</w:t>
            </w:r>
            <w:r w:rsidR="005F03BD">
              <w:rPr>
                <w:rFonts w:ascii="Aptos" w:hAnsi="Aptos" w:cs="Arial"/>
                <w:sz w:val="20"/>
                <w:szCs w:val="20"/>
              </w:rPr>
              <w:t>2</w:t>
            </w:r>
            <w:r>
              <w:rPr>
                <w:rFonts w:ascii="Aptos" w:hAnsi="Aptos" w:cs="Arial"/>
                <w:sz w:val="20"/>
                <w:szCs w:val="20"/>
              </w:rPr>
              <w:t xml:space="preserve"> encoded p</w:t>
            </w:r>
            <w:r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>
              <w:rPr>
                <w:rFonts w:ascii="Aptos" w:hAnsi="Aptos" w:cs="Arial"/>
                <w:sz w:val="20"/>
                <w:szCs w:val="20"/>
              </w:rPr>
              <w:t>s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>
              <w:rPr>
                <w:rFonts w:ascii="Aptos" w:hAnsi="Aptos" w:cs="Arial"/>
                <w:sz w:val="20"/>
                <w:szCs w:val="20"/>
              </w:rPr>
              <w:t>ve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>
              <w:rPr>
                <w:rFonts w:ascii="Aptos" w:hAnsi="Aptos" w:cs="Arial"/>
                <w:sz w:val="20"/>
                <w:szCs w:val="20"/>
              </w:rPr>
              <w:t>ose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5F03BD">
              <w:rPr>
                <w:rFonts w:ascii="Aptos" w:hAnsi="Aptos" w:cs="Arial"/>
                <w:sz w:val="20"/>
                <w:szCs w:val="20"/>
              </w:rPr>
              <w:t>Cas</w:t>
            </w:r>
            <w:r>
              <w:rPr>
                <w:rFonts w:ascii="Aptos" w:hAnsi="Aptos" w:cs="Arial"/>
                <w:sz w:val="20"/>
                <w:szCs w:val="20"/>
              </w:rPr>
              <w:t>ANRV1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5F03BD">
              <w:rPr>
                <w:rFonts w:ascii="Aptos" w:hAnsi="Aptos" w:cs="Arial"/>
                <w:sz w:val="20"/>
                <w:szCs w:val="20"/>
              </w:rPr>
              <w:t>50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5F03BD">
              <w:rPr>
                <w:rFonts w:ascii="Aptos" w:hAnsi="Aptos" w:cs="Arial"/>
                <w:sz w:val="20"/>
                <w:szCs w:val="20"/>
              </w:rPr>
              <w:t>38</w:t>
            </w:r>
            <w:r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[4]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>
              <w:rPr>
                <w:rFonts w:ascii="Aptos" w:hAnsi="Aptos" w:cs="Arial"/>
                <w:sz w:val="20"/>
                <w:szCs w:val="20"/>
              </w:rPr>
              <w:t>PFNV</w:t>
            </w:r>
            <w:r w:rsidR="005F03BD">
              <w:rPr>
                <w:rFonts w:ascii="Aptos" w:hAnsi="Aptos" w:cs="Arial"/>
                <w:sz w:val="20"/>
                <w:szCs w:val="20"/>
              </w:rPr>
              <w:t>2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r>
              <w:rPr>
                <w:rFonts w:ascii="Aptos" w:hAnsi="Aptos" w:cs="Arial"/>
                <w:sz w:val="20"/>
                <w:szCs w:val="20"/>
              </w:rPr>
              <w:t>alpha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nucleorhabdoviruses with </w:t>
            </w:r>
            <w:r w:rsidR="00552A9B">
              <w:rPr>
                <w:rFonts w:ascii="Aptos" w:hAnsi="Aptos" w:cs="Arial"/>
                <w:sz w:val="20"/>
                <w:szCs w:val="20"/>
              </w:rPr>
              <w:t>Cas</w:t>
            </w:r>
            <w:r>
              <w:rPr>
                <w:rFonts w:ascii="Aptos" w:hAnsi="Aptos" w:cs="Arial"/>
                <w:sz w:val="20"/>
                <w:szCs w:val="20"/>
              </w:rPr>
              <w:t>ANRV1</w:t>
            </w:r>
            <w:r w:rsidR="00552A9B">
              <w:rPr>
                <w:rFonts w:ascii="Aptos" w:hAnsi="Aptos" w:cs="Arial"/>
                <w:sz w:val="20"/>
                <w:szCs w:val="20"/>
              </w:rPr>
              <w:t xml:space="preserve"> and cassava alphanucleorhabdovirus 2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3BD12BE9" w14:textId="045CF24E" w:rsidR="00C32DA7" w:rsidRDefault="00040E4D" w:rsidP="00756BEB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Ruellia alphanucleorhabdovirus 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RueANRV1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was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identified from an </w:t>
            </w:r>
            <w:r w:rsidR="0091074B">
              <w:rPr>
                <w:rFonts w:ascii="Aptos" w:hAnsi="Aptos" w:cs="Arial"/>
                <w:sz w:val="20"/>
                <w:szCs w:val="20"/>
              </w:rPr>
              <w:t>in silico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analysis of transcriptome data of </w:t>
            </w:r>
            <w:r>
              <w:rPr>
                <w:rFonts w:ascii="Aptos" w:hAnsi="Aptos" w:cs="Arial"/>
                <w:sz w:val="20"/>
                <w:szCs w:val="20"/>
              </w:rPr>
              <w:t>water bluebell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Ruellia longepetiolata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) from </w:t>
            </w:r>
            <w:r w:rsidR="0091074B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383B80">
              <w:rPr>
                <w:rFonts w:ascii="Aptos" w:hAnsi="Aptos" w:cs="Arial"/>
                <w:sz w:val="20"/>
                <w:szCs w:val="20"/>
              </w:rPr>
              <w:t>USA</w:t>
            </w:r>
            <w:r w:rsidRPr="00B27EB8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>
              <w:rPr>
                <w:rFonts w:ascii="Aptos" w:hAnsi="Aptos" w:cs="Arial"/>
                <w:sz w:val="20"/>
                <w:szCs w:val="20"/>
              </w:rPr>
              <w:t>coding-</w:t>
            </w:r>
            <w:r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383B80">
              <w:rPr>
                <w:rFonts w:ascii="Aptos" w:hAnsi="Aptos" w:cs="Arial"/>
                <w:sz w:val="20"/>
                <w:szCs w:val="20"/>
              </w:rPr>
              <w:t>RueANRV1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consists of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>
              <w:rPr>
                <w:rFonts w:ascii="Aptos" w:hAnsi="Aptos" w:cs="Arial"/>
                <w:sz w:val="20"/>
                <w:szCs w:val="20"/>
              </w:rPr>
              <w:t>3</w:t>
            </w:r>
            <w:r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383B80">
              <w:rPr>
                <w:rFonts w:ascii="Aptos" w:hAnsi="Aptos" w:cs="Arial"/>
                <w:sz w:val="20"/>
                <w:szCs w:val="20"/>
              </w:rPr>
              <w:t>531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 w:rsidR="00383B80">
              <w:rPr>
                <w:rFonts w:ascii="Aptos" w:hAnsi="Aptos" w:cs="Arial"/>
                <w:sz w:val="20"/>
                <w:szCs w:val="20"/>
              </w:rPr>
              <w:t>BK070480</w:t>
            </w:r>
            <w:r w:rsidRPr="0029083C">
              <w:rPr>
                <w:rFonts w:ascii="Aptos" w:hAnsi="Aptos" w:cs="Arial"/>
                <w:sz w:val="20"/>
                <w:szCs w:val="20"/>
              </w:rPr>
              <w:t>) and contains s</w:t>
            </w:r>
            <w:r>
              <w:rPr>
                <w:rFonts w:ascii="Aptos" w:hAnsi="Aptos" w:cs="Arial"/>
                <w:sz w:val="20"/>
                <w:szCs w:val="20"/>
              </w:rPr>
              <w:t>even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ORFs in the order 3’-N-</w:t>
            </w:r>
            <w:r>
              <w:rPr>
                <w:rFonts w:ascii="Aptos" w:hAnsi="Aptos" w:cs="Arial"/>
                <w:sz w:val="20"/>
                <w:szCs w:val="20"/>
              </w:rPr>
              <w:t>X-</w:t>
            </w:r>
            <w:r w:rsidRPr="0029083C">
              <w:rPr>
                <w:rFonts w:ascii="Aptos" w:hAnsi="Aptos" w:cs="Arial"/>
                <w:sz w:val="20"/>
                <w:szCs w:val="20"/>
              </w:rPr>
              <w:t>P-P3-M-G-L-5’ [</w:t>
            </w:r>
            <w:r w:rsidR="00383B80"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] representing the five canonical </w:t>
            </w:r>
            <w:r w:rsidR="00C117A5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protein genes and the putative cell-to-cell movement protein gene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0B0B04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genes</w:t>
            </w:r>
            <w:r>
              <w:rPr>
                <w:rFonts w:ascii="Aptos" w:hAnsi="Aptos" w:cs="Arial"/>
                <w:sz w:val="20"/>
                <w:szCs w:val="20"/>
              </w:rPr>
              <w:t xml:space="preserve">, as well as the X gene, with an unknown function, between the 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N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and </w:t>
            </w:r>
            <w:r w:rsidRPr="00312FB8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). The </w:t>
            </w:r>
            <w:r>
              <w:rPr>
                <w:rFonts w:ascii="Aptos" w:hAnsi="Aptos" w:cs="Arial"/>
                <w:sz w:val="20"/>
                <w:szCs w:val="20"/>
              </w:rPr>
              <w:t>CC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 w:rsidR="00383B80">
              <w:rPr>
                <w:rFonts w:ascii="Aptos" w:hAnsi="Aptos" w:cs="Arial"/>
                <w:sz w:val="20"/>
                <w:szCs w:val="20"/>
              </w:rPr>
              <w:t>RueANRV1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>
              <w:rPr>
                <w:rFonts w:ascii="Aptos" w:hAnsi="Aptos" w:cs="Arial"/>
                <w:sz w:val="20"/>
                <w:szCs w:val="20"/>
              </w:rPr>
              <w:t>cassava alphanucleorhabdovirus 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sz w:val="20"/>
                <w:szCs w:val="20"/>
              </w:rPr>
              <w:t>CasANRV1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>
              <w:rPr>
                <w:rFonts w:ascii="Aptos" w:hAnsi="Aptos" w:cs="Arial"/>
                <w:sz w:val="20"/>
                <w:szCs w:val="20"/>
              </w:rPr>
              <w:t>5</w:t>
            </w:r>
            <w:r w:rsidR="00383B80">
              <w:rPr>
                <w:rFonts w:ascii="Aptos" w:hAnsi="Aptos" w:cs="Arial"/>
                <w:sz w:val="20"/>
                <w:szCs w:val="20"/>
              </w:rPr>
              <w:t>9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383B80">
              <w:rPr>
                <w:rFonts w:ascii="Aptos" w:hAnsi="Aptos" w:cs="Arial"/>
                <w:sz w:val="20"/>
                <w:szCs w:val="20"/>
              </w:rPr>
              <w:t>9</w:t>
            </w:r>
            <w:r w:rsidRPr="0029083C">
              <w:rPr>
                <w:rFonts w:ascii="Aptos" w:hAnsi="Aptos" w:cs="Arial"/>
                <w:sz w:val="20"/>
                <w:szCs w:val="20"/>
              </w:rPr>
              <w:t>%)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 w:rsidR="00383B80">
              <w:rPr>
                <w:rFonts w:ascii="Aptos" w:hAnsi="Aptos" w:cs="Arial"/>
                <w:sz w:val="20"/>
                <w:szCs w:val="20"/>
              </w:rPr>
              <w:t>RueANRV1</w:t>
            </w:r>
            <w:r>
              <w:rPr>
                <w:rFonts w:ascii="Aptos" w:hAnsi="Aptos" w:cs="Arial"/>
                <w:sz w:val="20"/>
                <w:szCs w:val="20"/>
              </w:rPr>
              <w:t xml:space="preserve"> encoded p</w:t>
            </w:r>
            <w:r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>
              <w:rPr>
                <w:rFonts w:ascii="Aptos" w:hAnsi="Aptos" w:cs="Arial"/>
                <w:sz w:val="20"/>
                <w:szCs w:val="20"/>
              </w:rPr>
              <w:t>s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>
              <w:rPr>
                <w:rFonts w:ascii="Aptos" w:hAnsi="Aptos" w:cs="Arial"/>
                <w:sz w:val="20"/>
                <w:szCs w:val="20"/>
              </w:rPr>
              <w:t>ve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>
              <w:rPr>
                <w:rFonts w:ascii="Aptos" w:hAnsi="Aptos" w:cs="Arial"/>
                <w:sz w:val="20"/>
                <w:szCs w:val="20"/>
              </w:rPr>
              <w:t>ose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>
              <w:rPr>
                <w:rFonts w:ascii="Aptos" w:hAnsi="Aptos" w:cs="Arial"/>
                <w:sz w:val="20"/>
                <w:szCs w:val="20"/>
              </w:rPr>
              <w:t>CasANRV1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sz w:val="20"/>
                <w:szCs w:val="20"/>
              </w:rPr>
              <w:t>5</w:t>
            </w:r>
            <w:r w:rsidR="00383B80">
              <w:rPr>
                <w:rFonts w:ascii="Aptos" w:hAnsi="Aptos" w:cs="Arial"/>
                <w:sz w:val="20"/>
                <w:szCs w:val="20"/>
              </w:rPr>
              <w:t>7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383B80">
              <w:rPr>
                <w:rFonts w:ascii="Aptos" w:hAnsi="Aptos" w:cs="Arial"/>
                <w:sz w:val="20"/>
                <w:szCs w:val="20"/>
              </w:rPr>
              <w:t>65</w:t>
            </w:r>
            <w:r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[</w:t>
            </w:r>
            <w:r w:rsidR="00383B80">
              <w:rPr>
                <w:rFonts w:ascii="Aptos" w:hAnsi="Aptos" w:cs="Arial"/>
                <w:sz w:val="20"/>
                <w:szCs w:val="20"/>
              </w:rPr>
              <w:t>1</w:t>
            </w:r>
            <w:r>
              <w:rPr>
                <w:rFonts w:ascii="Aptos" w:hAnsi="Aptos" w:cs="Arial"/>
                <w:sz w:val="20"/>
                <w:szCs w:val="20"/>
              </w:rPr>
              <w:t>]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383B80">
              <w:rPr>
                <w:rFonts w:ascii="Aptos" w:hAnsi="Aptos" w:cs="Arial"/>
                <w:sz w:val="20"/>
                <w:szCs w:val="20"/>
              </w:rPr>
              <w:t>RueANRV1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r>
              <w:rPr>
                <w:rFonts w:ascii="Aptos" w:hAnsi="Aptos" w:cs="Arial"/>
                <w:sz w:val="20"/>
                <w:szCs w:val="20"/>
              </w:rPr>
              <w:t>alpha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nucleorhabdoviruses with </w:t>
            </w:r>
            <w:r>
              <w:rPr>
                <w:rFonts w:ascii="Aptos" w:hAnsi="Aptos" w:cs="Arial"/>
                <w:sz w:val="20"/>
                <w:szCs w:val="20"/>
              </w:rPr>
              <w:t>CasANRV1</w:t>
            </w:r>
            <w:r w:rsidR="00383B80">
              <w:rPr>
                <w:rFonts w:ascii="Aptos" w:hAnsi="Aptos" w:cs="Arial"/>
                <w:sz w:val="20"/>
                <w:szCs w:val="20"/>
              </w:rPr>
              <w:t xml:space="preserve">, </w:t>
            </w:r>
            <w:r>
              <w:rPr>
                <w:rFonts w:ascii="Aptos" w:hAnsi="Aptos" w:cs="Arial"/>
                <w:sz w:val="20"/>
                <w:szCs w:val="20"/>
              </w:rPr>
              <w:t>cassava alphanucleorhabdovirus 2</w:t>
            </w:r>
            <w:r w:rsidR="00383B80">
              <w:rPr>
                <w:rFonts w:ascii="Aptos" w:hAnsi="Aptos" w:cs="Arial"/>
                <w:sz w:val="20"/>
                <w:szCs w:val="20"/>
              </w:rPr>
              <w:t xml:space="preserve"> and Passiflora nucleorhabdovirus 2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2CBFC3A7" w14:textId="488DE1CC" w:rsidR="00FA6E2C" w:rsidRDefault="00DC7501" w:rsidP="00FA6E2C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Schiedea</w:t>
            </w:r>
            <w:r w:rsidR="00FA6E2C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alphanucleorhabdovirus 1</w:t>
            </w:r>
            <w:r w:rsidR="00FA6E2C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Sch</w:t>
            </w:r>
            <w:r w:rsidR="00FA6E2C">
              <w:rPr>
                <w:rFonts w:ascii="Aptos" w:hAnsi="Aptos" w:cs="Arial"/>
                <w:b/>
                <w:bCs/>
                <w:sz w:val="20"/>
                <w:szCs w:val="20"/>
              </w:rPr>
              <w:t>ANRV1</w:t>
            </w:r>
            <w:r w:rsidR="00FA6E2C"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="00FA6E2C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FA6E2C">
              <w:rPr>
                <w:rFonts w:ascii="Aptos" w:hAnsi="Aptos" w:cs="Arial"/>
                <w:sz w:val="20"/>
                <w:szCs w:val="20"/>
              </w:rPr>
              <w:t>was</w:t>
            </w:r>
            <w:r w:rsidR="00FA6E2C" w:rsidRPr="00B27EB8">
              <w:rPr>
                <w:rFonts w:ascii="Aptos" w:hAnsi="Aptos" w:cs="Arial"/>
                <w:sz w:val="20"/>
                <w:szCs w:val="20"/>
              </w:rPr>
              <w:t xml:space="preserve"> identified from an in-silico analysis of transcriptome data of </w:t>
            </w:r>
            <w:r w:rsidR="00FA6E2C">
              <w:rPr>
                <w:rFonts w:ascii="Aptos" w:hAnsi="Aptos" w:cs="Arial"/>
                <w:sz w:val="20"/>
                <w:szCs w:val="20"/>
              </w:rPr>
              <w:t>sprawling schiedea</w:t>
            </w:r>
            <w:r w:rsidR="00FA6E2C" w:rsidRPr="00B27EB8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FA6E2C">
              <w:rPr>
                <w:rFonts w:ascii="Aptos" w:hAnsi="Aptos" w:cs="Arial"/>
                <w:i/>
                <w:iCs/>
                <w:sz w:val="20"/>
                <w:szCs w:val="20"/>
              </w:rPr>
              <w:t>Schiedea hookeri</w:t>
            </w:r>
            <w:r w:rsidR="00FA6E2C" w:rsidRPr="00B27EB8">
              <w:rPr>
                <w:rFonts w:ascii="Aptos" w:hAnsi="Aptos" w:cs="Arial"/>
                <w:sz w:val="20"/>
                <w:szCs w:val="20"/>
              </w:rPr>
              <w:t xml:space="preserve">) from </w:t>
            </w:r>
            <w:r>
              <w:rPr>
                <w:rFonts w:ascii="Aptos" w:hAnsi="Aptos" w:cs="Arial"/>
                <w:sz w:val="20"/>
                <w:szCs w:val="20"/>
              </w:rPr>
              <w:t>the UK</w:t>
            </w:r>
            <w:r w:rsidR="00FA6E2C" w:rsidRPr="00B27EB8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FA6E2C"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FA6E2C">
              <w:rPr>
                <w:rFonts w:ascii="Aptos" w:hAnsi="Aptos" w:cs="Arial"/>
                <w:sz w:val="20"/>
                <w:szCs w:val="20"/>
              </w:rPr>
              <w:t>coding-</w:t>
            </w:r>
            <w:r w:rsidR="00FA6E2C"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 w:rsidR="00FA6E2C">
              <w:rPr>
                <w:rFonts w:ascii="Aptos" w:hAnsi="Aptos" w:cs="Arial"/>
                <w:sz w:val="20"/>
                <w:szCs w:val="20"/>
              </w:rPr>
              <w:t>C</w:t>
            </w:r>
            <w:r w:rsidR="00FA6E2C"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 w:rsidR="00B56633">
              <w:rPr>
                <w:rFonts w:ascii="Aptos" w:hAnsi="Aptos" w:cs="Arial"/>
                <w:sz w:val="20"/>
                <w:szCs w:val="20"/>
              </w:rPr>
              <w:t>Sch</w:t>
            </w:r>
            <w:r w:rsidR="00FA6E2C">
              <w:rPr>
                <w:rFonts w:ascii="Aptos" w:hAnsi="Aptos" w:cs="Arial"/>
                <w:sz w:val="20"/>
                <w:szCs w:val="20"/>
              </w:rPr>
              <w:t>ANRV1</w:t>
            </w:r>
            <w:r w:rsidR="00FA6E2C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FA6E2C">
              <w:rPr>
                <w:rFonts w:ascii="Aptos" w:hAnsi="Aptos" w:cs="Arial"/>
                <w:sz w:val="20"/>
                <w:szCs w:val="20"/>
              </w:rPr>
              <w:t>consists of</w:t>
            </w:r>
            <w:r w:rsidR="00FA6E2C"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 w:rsidR="00FA6E2C">
              <w:rPr>
                <w:rFonts w:ascii="Aptos" w:hAnsi="Aptos" w:cs="Arial"/>
                <w:sz w:val="20"/>
                <w:szCs w:val="20"/>
              </w:rPr>
              <w:t>2</w:t>
            </w:r>
            <w:r w:rsidR="00FA6E2C" w:rsidRPr="0029083C">
              <w:rPr>
                <w:rFonts w:ascii="Aptos" w:hAnsi="Aptos" w:cs="Arial"/>
                <w:sz w:val="20"/>
                <w:szCs w:val="20"/>
              </w:rPr>
              <w:t>,</w:t>
            </w:r>
            <w:r w:rsidR="00FA6E2C">
              <w:rPr>
                <w:rFonts w:ascii="Aptos" w:hAnsi="Aptos" w:cs="Arial"/>
                <w:sz w:val="20"/>
                <w:szCs w:val="20"/>
              </w:rPr>
              <w:t>872</w:t>
            </w:r>
            <w:r w:rsidR="00FA6E2C"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 w:rsidR="00FA6E2C">
              <w:rPr>
                <w:rFonts w:ascii="Aptos" w:hAnsi="Aptos" w:cs="Arial"/>
                <w:sz w:val="20"/>
                <w:szCs w:val="20"/>
              </w:rPr>
              <w:t>BK070481</w:t>
            </w:r>
            <w:r w:rsidR="00FA6E2C" w:rsidRPr="0029083C">
              <w:rPr>
                <w:rFonts w:ascii="Aptos" w:hAnsi="Aptos" w:cs="Arial"/>
                <w:sz w:val="20"/>
                <w:szCs w:val="20"/>
              </w:rPr>
              <w:t>) and contains six ORFs in the order 3’-N-P-P3-M-G-L-5’ [</w:t>
            </w:r>
            <w:r w:rsidR="00FA6E2C">
              <w:rPr>
                <w:rFonts w:ascii="Aptos" w:hAnsi="Aptos" w:cs="Arial"/>
                <w:sz w:val="20"/>
                <w:szCs w:val="20"/>
              </w:rPr>
              <w:t>1</w:t>
            </w:r>
            <w:r w:rsidR="00FA6E2C" w:rsidRPr="0029083C">
              <w:rPr>
                <w:rFonts w:ascii="Aptos" w:hAnsi="Aptos" w:cs="Arial"/>
                <w:sz w:val="20"/>
                <w:szCs w:val="20"/>
              </w:rPr>
              <w:t>]</w:t>
            </w:r>
            <w:r w:rsidR="0091074B">
              <w:rPr>
                <w:rFonts w:ascii="Aptos" w:hAnsi="Aptos" w:cs="Arial"/>
                <w:sz w:val="20"/>
                <w:szCs w:val="20"/>
              </w:rPr>
              <w:t>,</w:t>
            </w:r>
            <w:r w:rsidR="00FA6E2C" w:rsidRPr="0029083C">
              <w:rPr>
                <w:rFonts w:ascii="Aptos" w:hAnsi="Aptos" w:cs="Arial"/>
                <w:sz w:val="20"/>
                <w:szCs w:val="20"/>
              </w:rPr>
              <w:t xml:space="preserve"> representing the five canonical </w:t>
            </w:r>
            <w:r w:rsidR="00C117A5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="00FA6E2C" w:rsidRPr="0029083C">
              <w:rPr>
                <w:rFonts w:ascii="Aptos" w:hAnsi="Aptos" w:cs="Arial"/>
                <w:sz w:val="20"/>
                <w:szCs w:val="20"/>
              </w:rPr>
              <w:t xml:space="preserve"> protein genes and the putative cell-to-cell movement protein gene </w:t>
            </w:r>
            <w:r w:rsidR="00FA6E2C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="00FA6E2C"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0B0B04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="00FA6E2C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="00FA6E2C"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="00FA6E2C"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="00FA6E2C"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="00FA6E2C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="00FA6E2C"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 w:rsidR="00FA6E2C">
              <w:rPr>
                <w:rFonts w:ascii="Aptos" w:hAnsi="Aptos" w:cs="Arial"/>
                <w:sz w:val="20"/>
                <w:szCs w:val="20"/>
              </w:rPr>
              <w:t>C</w:t>
            </w:r>
            <w:r w:rsidR="00FA6E2C"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>
              <w:rPr>
                <w:rFonts w:ascii="Aptos" w:hAnsi="Aptos" w:cs="Arial"/>
                <w:sz w:val="20"/>
                <w:szCs w:val="20"/>
              </w:rPr>
              <w:t>Sch</w:t>
            </w:r>
            <w:r w:rsidR="00FA6E2C">
              <w:rPr>
                <w:rFonts w:ascii="Aptos" w:hAnsi="Aptos" w:cs="Arial"/>
                <w:sz w:val="20"/>
                <w:szCs w:val="20"/>
              </w:rPr>
              <w:t>ANRV1</w:t>
            </w:r>
            <w:r w:rsidR="00FA6E2C"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 w:rsidR="00FA6E2C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FA6E2C"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>
              <w:rPr>
                <w:rFonts w:ascii="Aptos" w:hAnsi="Aptos" w:cs="Arial"/>
                <w:sz w:val="20"/>
                <w:szCs w:val="20"/>
              </w:rPr>
              <w:t>Capparis</w:t>
            </w:r>
            <w:r w:rsidR="00FA6E2C">
              <w:rPr>
                <w:rFonts w:ascii="Aptos" w:hAnsi="Aptos" w:cs="Arial"/>
                <w:sz w:val="20"/>
                <w:szCs w:val="20"/>
              </w:rPr>
              <w:t xml:space="preserve"> alphanucleorhabdovirus 1</w:t>
            </w:r>
            <w:r w:rsidR="00FA6E2C"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sz w:val="20"/>
                <w:szCs w:val="20"/>
              </w:rPr>
              <w:t>Cap</w:t>
            </w:r>
            <w:r w:rsidR="00FA6E2C">
              <w:rPr>
                <w:rFonts w:ascii="Aptos" w:hAnsi="Aptos" w:cs="Arial"/>
                <w:sz w:val="20"/>
                <w:szCs w:val="20"/>
              </w:rPr>
              <w:t>ANRV1</w:t>
            </w:r>
            <w:r w:rsidR="00FA6E2C"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FA6E2C">
              <w:rPr>
                <w:rFonts w:ascii="Aptos" w:hAnsi="Aptos" w:cs="Arial"/>
                <w:sz w:val="20"/>
                <w:szCs w:val="20"/>
              </w:rPr>
              <w:t>60.6</w:t>
            </w:r>
            <w:r w:rsidR="00FA6E2C" w:rsidRPr="0029083C">
              <w:rPr>
                <w:rFonts w:ascii="Aptos" w:hAnsi="Aptos" w:cs="Arial"/>
                <w:sz w:val="20"/>
                <w:szCs w:val="20"/>
              </w:rPr>
              <w:t>%)</w:t>
            </w:r>
            <w:r w:rsidR="00FA6E2C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FA6E2C"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>
              <w:rPr>
                <w:rFonts w:ascii="Aptos" w:hAnsi="Aptos" w:cs="Arial"/>
                <w:sz w:val="20"/>
                <w:szCs w:val="20"/>
              </w:rPr>
              <w:t>Sch</w:t>
            </w:r>
            <w:r w:rsidR="00FA6E2C">
              <w:rPr>
                <w:rFonts w:ascii="Aptos" w:hAnsi="Aptos" w:cs="Arial"/>
                <w:sz w:val="20"/>
                <w:szCs w:val="20"/>
              </w:rPr>
              <w:t>ANRV1 encoded p</w:t>
            </w:r>
            <w:r w:rsidR="00FA6E2C"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 w:rsidR="00FA6E2C">
              <w:rPr>
                <w:rFonts w:ascii="Aptos" w:hAnsi="Aptos" w:cs="Arial"/>
                <w:sz w:val="20"/>
                <w:szCs w:val="20"/>
              </w:rPr>
              <w:t>s</w:t>
            </w:r>
            <w:r w:rsidR="00FA6E2C"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 w:rsidR="00FA6E2C">
              <w:rPr>
                <w:rFonts w:ascii="Aptos" w:hAnsi="Aptos" w:cs="Arial"/>
                <w:sz w:val="20"/>
                <w:szCs w:val="20"/>
              </w:rPr>
              <w:t>ve</w:t>
            </w:r>
            <w:r w:rsidR="00FA6E2C"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 w:rsidR="00FA6E2C"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="00FA6E2C"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 w:rsidR="00FA6E2C">
              <w:rPr>
                <w:rFonts w:ascii="Aptos" w:hAnsi="Aptos" w:cs="Arial"/>
                <w:sz w:val="20"/>
                <w:szCs w:val="20"/>
              </w:rPr>
              <w:t>ose</w:t>
            </w:r>
            <w:r w:rsidR="00FA6E2C"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>
              <w:rPr>
                <w:rFonts w:ascii="Aptos" w:hAnsi="Aptos" w:cs="Arial"/>
                <w:sz w:val="20"/>
                <w:szCs w:val="20"/>
              </w:rPr>
              <w:t>Cap</w:t>
            </w:r>
            <w:r w:rsidR="00FA6E2C">
              <w:rPr>
                <w:rFonts w:ascii="Aptos" w:hAnsi="Aptos" w:cs="Arial"/>
                <w:sz w:val="20"/>
                <w:szCs w:val="20"/>
              </w:rPr>
              <w:t>ANRV1</w:t>
            </w:r>
            <w:r w:rsidR="00FA6E2C"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FA6E2C">
              <w:rPr>
                <w:rFonts w:ascii="Aptos" w:hAnsi="Aptos" w:cs="Arial"/>
                <w:sz w:val="20"/>
                <w:szCs w:val="20"/>
              </w:rPr>
              <w:t>59.15</w:t>
            </w:r>
            <w:r w:rsidR="00FA6E2C"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="00FA6E2C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FA6E2C">
              <w:rPr>
                <w:rFonts w:ascii="Aptos" w:hAnsi="Aptos" w:cs="Arial"/>
                <w:sz w:val="20"/>
                <w:szCs w:val="20"/>
              </w:rPr>
              <w:t>[1]</w:t>
            </w:r>
            <w:r w:rsidR="00FA6E2C"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 w:rsidR="00710A4B">
              <w:rPr>
                <w:rFonts w:ascii="Aptos" w:hAnsi="Aptos" w:cs="Arial"/>
                <w:sz w:val="20"/>
                <w:szCs w:val="20"/>
              </w:rPr>
              <w:t>Sch</w:t>
            </w:r>
            <w:r w:rsidR="00FA6E2C">
              <w:rPr>
                <w:rFonts w:ascii="Aptos" w:hAnsi="Aptos" w:cs="Arial"/>
                <w:sz w:val="20"/>
                <w:szCs w:val="20"/>
              </w:rPr>
              <w:t>ANRV1</w:t>
            </w:r>
            <w:r w:rsidR="00FA6E2C"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FA6E2C" w:rsidRPr="00EB3348">
              <w:rPr>
                <w:rFonts w:ascii="Aptos" w:hAnsi="Aptos" w:cs="Arial"/>
                <w:sz w:val="20"/>
                <w:szCs w:val="20"/>
              </w:rPr>
              <w:t xml:space="preserve">forms a well-supported clade within </w:t>
            </w:r>
            <w:r w:rsidR="00FA6E2C">
              <w:rPr>
                <w:rFonts w:ascii="Aptos" w:hAnsi="Aptos" w:cs="Arial"/>
                <w:sz w:val="20"/>
                <w:szCs w:val="20"/>
              </w:rPr>
              <w:t>alpha</w:t>
            </w:r>
            <w:r w:rsidR="00FA6E2C" w:rsidRPr="00EB3348">
              <w:rPr>
                <w:rFonts w:ascii="Aptos" w:hAnsi="Aptos" w:cs="Arial"/>
                <w:sz w:val="20"/>
                <w:szCs w:val="20"/>
              </w:rPr>
              <w:t xml:space="preserve">nucleorhabdoviruses with </w:t>
            </w:r>
            <w:r w:rsidR="00710A4B">
              <w:rPr>
                <w:rFonts w:ascii="Aptos" w:hAnsi="Aptos" w:cs="Arial"/>
                <w:sz w:val="20"/>
                <w:szCs w:val="20"/>
              </w:rPr>
              <w:t>Cap</w:t>
            </w:r>
            <w:r w:rsidR="00FA6E2C">
              <w:rPr>
                <w:rFonts w:ascii="Aptos" w:hAnsi="Aptos" w:cs="Arial"/>
                <w:sz w:val="20"/>
                <w:szCs w:val="20"/>
              </w:rPr>
              <w:t xml:space="preserve">ANRV1 </w:t>
            </w:r>
            <w:r w:rsidR="00FA6E2C"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="00FA6E2C"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="00FA6E2C"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40603999" w14:textId="16CC2325" w:rsidR="00B56633" w:rsidRDefault="00B56633" w:rsidP="00B56633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Senecio alphanucleorhabdovirus 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SenANRV1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was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identified from an </w:t>
            </w:r>
            <w:r w:rsidR="0091074B">
              <w:rPr>
                <w:rFonts w:ascii="Aptos" w:hAnsi="Aptos" w:cs="Arial"/>
                <w:sz w:val="20"/>
                <w:szCs w:val="20"/>
              </w:rPr>
              <w:t>in silico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analysis of transcriptome data of </w:t>
            </w:r>
            <w:r>
              <w:rPr>
                <w:rFonts w:ascii="Aptos" w:hAnsi="Aptos" w:cs="Arial"/>
                <w:sz w:val="20"/>
                <w:szCs w:val="20"/>
              </w:rPr>
              <w:t>fireweed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Senecio magnificus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) from </w:t>
            </w:r>
            <w:r>
              <w:rPr>
                <w:rFonts w:ascii="Aptos" w:hAnsi="Aptos" w:cs="Arial"/>
                <w:sz w:val="20"/>
                <w:szCs w:val="20"/>
              </w:rPr>
              <w:t>Western Australia, Australia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>
              <w:rPr>
                <w:rFonts w:ascii="Aptos" w:hAnsi="Aptos" w:cs="Arial"/>
                <w:sz w:val="20"/>
                <w:szCs w:val="20"/>
              </w:rPr>
              <w:t>coding-</w:t>
            </w:r>
            <w:r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>
              <w:rPr>
                <w:rFonts w:ascii="Aptos" w:hAnsi="Aptos" w:cs="Arial"/>
                <w:sz w:val="20"/>
                <w:szCs w:val="20"/>
              </w:rPr>
              <w:t>SenANRV1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consists of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>
              <w:rPr>
                <w:rFonts w:ascii="Aptos" w:hAnsi="Aptos" w:cs="Arial"/>
                <w:sz w:val="20"/>
                <w:szCs w:val="20"/>
              </w:rPr>
              <w:t>3</w:t>
            </w:r>
            <w:r w:rsidRPr="0029083C">
              <w:rPr>
                <w:rFonts w:ascii="Aptos" w:hAnsi="Aptos" w:cs="Arial"/>
                <w:sz w:val="20"/>
                <w:szCs w:val="20"/>
              </w:rPr>
              <w:t>,</w:t>
            </w:r>
            <w:r>
              <w:rPr>
                <w:rFonts w:ascii="Aptos" w:hAnsi="Aptos" w:cs="Arial"/>
                <w:sz w:val="20"/>
                <w:szCs w:val="20"/>
              </w:rPr>
              <w:t>130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>
              <w:rPr>
                <w:rFonts w:ascii="Aptos" w:hAnsi="Aptos" w:cs="Arial"/>
                <w:sz w:val="20"/>
                <w:szCs w:val="20"/>
              </w:rPr>
              <w:t>BK070482</w:t>
            </w:r>
            <w:r w:rsidRPr="0029083C">
              <w:rPr>
                <w:rFonts w:ascii="Aptos" w:hAnsi="Aptos" w:cs="Arial"/>
                <w:sz w:val="20"/>
                <w:szCs w:val="20"/>
              </w:rPr>
              <w:t>) and contains six ORFs in the order 3’-N-P-P3-M-G-L-5’ [</w:t>
            </w:r>
            <w:r>
              <w:rPr>
                <w:rFonts w:ascii="Aptos" w:hAnsi="Aptos" w:cs="Arial"/>
                <w:sz w:val="20"/>
                <w:szCs w:val="20"/>
              </w:rPr>
              <w:t>1</w:t>
            </w:r>
            <w:r w:rsidRPr="0029083C">
              <w:rPr>
                <w:rFonts w:ascii="Aptos" w:hAnsi="Aptos" w:cs="Arial"/>
                <w:sz w:val="20"/>
                <w:szCs w:val="20"/>
              </w:rPr>
              <w:t>]</w:t>
            </w:r>
            <w:r w:rsidR="0091074B">
              <w:rPr>
                <w:rFonts w:ascii="Aptos" w:hAnsi="Aptos" w:cs="Arial"/>
                <w:sz w:val="20"/>
                <w:szCs w:val="20"/>
              </w:rPr>
              <w:t>,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representing the five canonical </w:t>
            </w:r>
            <w:r w:rsidR="00C117A5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protein genes and the putative cell-to-cell movement protein gene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0B0B04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Pr="0029083C">
              <w:rPr>
                <w:rFonts w:ascii="Aptos" w:hAnsi="Aptos" w:cs="Arial"/>
                <w:sz w:val="20"/>
                <w:szCs w:val="20"/>
              </w:rPr>
              <w:t>). The C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>
              <w:rPr>
                <w:rFonts w:ascii="Aptos" w:hAnsi="Aptos" w:cs="Arial"/>
                <w:sz w:val="20"/>
                <w:szCs w:val="20"/>
              </w:rPr>
              <w:t>SenANRV1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 w:rsidR="005A5782">
              <w:rPr>
                <w:rFonts w:ascii="Aptos" w:hAnsi="Aptos" w:cs="Arial"/>
                <w:sz w:val="20"/>
                <w:szCs w:val="20"/>
              </w:rPr>
              <w:t>peach virus 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 w:rsidR="005A5782">
              <w:rPr>
                <w:rFonts w:ascii="Aptos" w:hAnsi="Aptos" w:cs="Arial"/>
                <w:sz w:val="20"/>
                <w:szCs w:val="20"/>
              </w:rPr>
              <w:t>Pe</w:t>
            </w:r>
            <w:r>
              <w:rPr>
                <w:rFonts w:ascii="Aptos" w:hAnsi="Aptos" w:cs="Arial"/>
                <w:sz w:val="20"/>
                <w:szCs w:val="20"/>
              </w:rPr>
              <w:t>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 w:rsidR="005A5782">
              <w:rPr>
                <w:rFonts w:ascii="Aptos" w:hAnsi="Aptos" w:cs="Arial"/>
                <w:sz w:val="20"/>
                <w:szCs w:val="20"/>
              </w:rPr>
              <w:t>58</w:t>
            </w:r>
            <w:r>
              <w:rPr>
                <w:rFonts w:ascii="Aptos" w:hAnsi="Aptos" w:cs="Arial"/>
                <w:sz w:val="20"/>
                <w:szCs w:val="20"/>
              </w:rPr>
              <w:t>.</w:t>
            </w:r>
            <w:r w:rsidR="005A5782">
              <w:rPr>
                <w:rFonts w:ascii="Aptos" w:hAnsi="Aptos" w:cs="Arial"/>
                <w:sz w:val="20"/>
                <w:szCs w:val="20"/>
              </w:rPr>
              <w:t>5</w:t>
            </w:r>
            <w:r w:rsidRPr="0029083C">
              <w:rPr>
                <w:rFonts w:ascii="Aptos" w:hAnsi="Aptos" w:cs="Arial"/>
                <w:sz w:val="20"/>
                <w:szCs w:val="20"/>
              </w:rPr>
              <w:t>%)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>
              <w:rPr>
                <w:rFonts w:ascii="Aptos" w:hAnsi="Aptos" w:cs="Arial"/>
                <w:sz w:val="20"/>
                <w:szCs w:val="20"/>
              </w:rPr>
              <w:t>SenANRV1 encoded p</w:t>
            </w:r>
            <w:r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>
              <w:rPr>
                <w:rFonts w:ascii="Aptos" w:hAnsi="Aptos" w:cs="Arial"/>
                <w:sz w:val="20"/>
                <w:szCs w:val="20"/>
              </w:rPr>
              <w:t>s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>
              <w:rPr>
                <w:rFonts w:ascii="Aptos" w:hAnsi="Aptos" w:cs="Arial"/>
                <w:sz w:val="20"/>
                <w:szCs w:val="20"/>
              </w:rPr>
              <w:t>ve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>
              <w:rPr>
                <w:rFonts w:ascii="Aptos" w:hAnsi="Aptos" w:cs="Arial"/>
                <w:sz w:val="20"/>
                <w:szCs w:val="20"/>
              </w:rPr>
              <w:t>ose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 w:rsidR="005A5782">
              <w:rPr>
                <w:rFonts w:ascii="Aptos" w:hAnsi="Aptos" w:cs="Arial"/>
                <w:sz w:val="20"/>
                <w:szCs w:val="20"/>
              </w:rPr>
              <w:t>Pe</w:t>
            </w:r>
            <w:r>
              <w:rPr>
                <w:rFonts w:ascii="Aptos" w:hAnsi="Aptos" w:cs="Arial"/>
                <w:sz w:val="20"/>
                <w:szCs w:val="20"/>
              </w:rPr>
              <w:t>V1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sz w:val="20"/>
                <w:szCs w:val="20"/>
              </w:rPr>
              <w:t>59.</w:t>
            </w:r>
            <w:r w:rsidR="005A5782">
              <w:rPr>
                <w:rFonts w:ascii="Aptos" w:hAnsi="Aptos" w:cs="Arial"/>
                <w:sz w:val="20"/>
                <w:szCs w:val="20"/>
              </w:rPr>
              <w:t>77</w:t>
            </w:r>
            <w:r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[1]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>
              <w:rPr>
                <w:rFonts w:ascii="Aptos" w:hAnsi="Aptos" w:cs="Arial"/>
                <w:sz w:val="20"/>
                <w:szCs w:val="20"/>
              </w:rPr>
              <w:t>SenANRV1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forms a well-supported clade </w:t>
            </w:r>
            <w:r w:rsidR="00797D40">
              <w:rPr>
                <w:rFonts w:ascii="Aptos" w:hAnsi="Aptos" w:cs="Arial"/>
                <w:sz w:val="20"/>
                <w:szCs w:val="20"/>
              </w:rPr>
              <w:t>with other</w:t>
            </w:r>
            <w:r w:rsidR="00797D40" w:rsidRPr="00EB3348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797D40">
              <w:rPr>
                <w:rFonts w:ascii="Aptos" w:hAnsi="Aptos" w:cs="Arial"/>
                <w:sz w:val="20"/>
                <w:szCs w:val="20"/>
              </w:rPr>
              <w:t>alpha</w:t>
            </w:r>
            <w:r w:rsidR="00797D40" w:rsidRPr="00EB3348">
              <w:rPr>
                <w:rFonts w:ascii="Aptos" w:hAnsi="Aptos" w:cs="Arial"/>
                <w:sz w:val="20"/>
                <w:szCs w:val="20"/>
              </w:rPr>
              <w:t>nucleorhabdoviruses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621A3A7C" w14:textId="7B7D8AC2" w:rsidR="00B56633" w:rsidRDefault="00B56633" w:rsidP="00B56633">
            <w:pPr>
              <w:pStyle w:val="ListParagraph"/>
              <w:numPr>
                <w:ilvl w:val="0"/>
                <w:numId w:val="7"/>
              </w:num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Vigna alphanucleorhabdovirus 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>VigANRV1</w:t>
            </w:r>
            <w:r w:rsidRPr="00741434">
              <w:rPr>
                <w:rFonts w:ascii="Aptos" w:hAnsi="Aptos" w:cs="Arial"/>
                <w:b/>
                <w:bCs/>
                <w:sz w:val="20"/>
                <w:szCs w:val="20"/>
              </w:rPr>
              <w:t>)</w:t>
            </w:r>
            <w:r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was identified from </w:t>
            </w:r>
            <w:r>
              <w:rPr>
                <w:rFonts w:ascii="Aptos" w:hAnsi="Aptos" w:cs="Arial"/>
                <w:sz w:val="20"/>
                <w:szCs w:val="20"/>
              </w:rPr>
              <w:t>cowpea (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Vigna unguiculata</w:t>
            </w:r>
            <w:r>
              <w:rPr>
                <w:rFonts w:ascii="Aptos" w:hAnsi="Aptos" w:cs="Arial"/>
                <w:sz w:val="20"/>
                <w:szCs w:val="20"/>
              </w:rPr>
              <w:t>)</w:t>
            </w:r>
            <w:r w:rsidRPr="00B27EB8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samples collected in </w:t>
            </w:r>
            <w:r>
              <w:rPr>
                <w:rFonts w:ascii="Aptos" w:hAnsi="Aptos" w:cs="Arial"/>
                <w:sz w:val="20"/>
                <w:szCs w:val="20"/>
              </w:rPr>
              <w:t>Ibadan, Nigeria</w:t>
            </w:r>
            <w:r w:rsidRPr="0029083C">
              <w:rPr>
                <w:rFonts w:ascii="Aptos" w:hAnsi="Aptos" w:cs="Arial"/>
                <w:sz w:val="20"/>
                <w:szCs w:val="20"/>
              </w:rPr>
              <w:t>.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The </w:t>
            </w:r>
            <w:r>
              <w:rPr>
                <w:rFonts w:ascii="Aptos" w:hAnsi="Aptos" w:cs="Arial"/>
                <w:sz w:val="20"/>
                <w:szCs w:val="20"/>
              </w:rPr>
              <w:t>coding-</w:t>
            </w:r>
            <w:r w:rsidRPr="0029083C">
              <w:rPr>
                <w:rFonts w:ascii="Aptos" w:hAnsi="Aptos" w:cs="Arial"/>
                <w:sz w:val="20"/>
                <w:szCs w:val="20"/>
              </w:rPr>
              <w:t>complete genome (</w:t>
            </w:r>
            <w:r>
              <w:rPr>
                <w:rFonts w:ascii="Aptos" w:hAnsi="Aptos" w:cs="Arial"/>
                <w:sz w:val="20"/>
                <w:szCs w:val="20"/>
              </w:rPr>
              <w:t>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CG) sequence of </w:t>
            </w:r>
            <w:r>
              <w:rPr>
                <w:rFonts w:ascii="Aptos" w:hAnsi="Aptos" w:cs="Arial"/>
                <w:sz w:val="20"/>
                <w:szCs w:val="20"/>
              </w:rPr>
              <w:t>VigANRV1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consists of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1</w:t>
            </w:r>
            <w:r>
              <w:rPr>
                <w:rFonts w:ascii="Aptos" w:hAnsi="Aptos" w:cs="Arial"/>
                <w:sz w:val="20"/>
                <w:szCs w:val="20"/>
              </w:rPr>
              <w:t>3</w:t>
            </w:r>
            <w:r w:rsidRPr="0029083C">
              <w:rPr>
                <w:rFonts w:ascii="Aptos" w:hAnsi="Aptos" w:cs="Arial"/>
                <w:sz w:val="20"/>
                <w:szCs w:val="20"/>
              </w:rPr>
              <w:t>,</w:t>
            </w:r>
            <w:r>
              <w:rPr>
                <w:rFonts w:ascii="Aptos" w:hAnsi="Aptos" w:cs="Arial"/>
                <w:sz w:val="20"/>
                <w:szCs w:val="20"/>
              </w:rPr>
              <w:t>450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nucleotides (</w:t>
            </w:r>
            <w:r>
              <w:rPr>
                <w:rFonts w:ascii="Aptos" w:hAnsi="Aptos" w:cs="Arial"/>
                <w:sz w:val="20"/>
                <w:szCs w:val="20"/>
              </w:rPr>
              <w:t>PX051448</w:t>
            </w:r>
            <w:r w:rsidRPr="0029083C">
              <w:rPr>
                <w:rFonts w:ascii="Aptos" w:hAnsi="Aptos" w:cs="Arial"/>
                <w:sz w:val="20"/>
                <w:szCs w:val="20"/>
              </w:rPr>
              <w:t>) and contains six ORFs in the order 3’-N-P-P3-M-G-L-5’ [</w:t>
            </w:r>
            <w:r>
              <w:rPr>
                <w:rFonts w:ascii="Aptos" w:hAnsi="Aptos" w:cs="Arial"/>
                <w:sz w:val="20"/>
                <w:szCs w:val="20"/>
              </w:rPr>
              <w:t>2</w:t>
            </w:r>
            <w:r w:rsidRPr="0029083C">
              <w:rPr>
                <w:rFonts w:ascii="Aptos" w:hAnsi="Aptos" w:cs="Arial"/>
                <w:sz w:val="20"/>
                <w:szCs w:val="20"/>
              </w:rPr>
              <w:t>]</w:t>
            </w:r>
            <w:r w:rsidR="0091074B">
              <w:rPr>
                <w:rFonts w:ascii="Aptos" w:hAnsi="Aptos" w:cs="Arial"/>
                <w:sz w:val="20"/>
                <w:szCs w:val="20"/>
              </w:rPr>
              <w:t>,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representing the five canonical </w:t>
            </w:r>
            <w:r w:rsidR="00C117A5">
              <w:rPr>
                <w:rFonts w:ascii="Aptos" w:hAnsi="Aptos" w:cs="Arial"/>
                <w:sz w:val="20"/>
                <w:szCs w:val="20"/>
              </w:rPr>
              <w:t>rhabdovirid structural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protein genes and the putative cell-to-cell movement protein gene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P3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in the conserved location between </w:t>
            </w:r>
            <w:r w:rsidR="000B0B04">
              <w:rPr>
                <w:rFonts w:ascii="Aptos" w:hAnsi="Aptos" w:cs="Arial"/>
                <w:sz w:val="20"/>
                <w:szCs w:val="20"/>
              </w:rPr>
              <w:t xml:space="preserve">the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P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and </w:t>
            </w:r>
            <w:r w:rsidRPr="00924187">
              <w:rPr>
                <w:rFonts w:ascii="Aptos" w:hAnsi="Aptos" w:cs="Arial"/>
                <w:i/>
                <w:iCs/>
                <w:sz w:val="20"/>
                <w:szCs w:val="20"/>
              </w:rPr>
              <w:t>M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genes 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). The </w:t>
            </w:r>
            <w:r>
              <w:rPr>
                <w:rFonts w:ascii="Aptos" w:hAnsi="Aptos" w:cs="Arial"/>
                <w:sz w:val="20"/>
                <w:szCs w:val="20"/>
              </w:rPr>
              <w:t>CC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G nucleotide sequence of </w:t>
            </w:r>
            <w:r>
              <w:rPr>
                <w:rFonts w:ascii="Aptos" w:hAnsi="Aptos" w:cs="Arial"/>
                <w:sz w:val="20"/>
                <w:szCs w:val="20"/>
              </w:rPr>
              <w:t>VigANRV1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has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with that of </w:t>
            </w:r>
            <w:r>
              <w:rPr>
                <w:rFonts w:ascii="Aptos" w:hAnsi="Aptos" w:cs="Arial"/>
                <w:sz w:val="20"/>
                <w:szCs w:val="20"/>
              </w:rPr>
              <w:t>Passiflora nucleorhabdovirus 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sz w:val="20"/>
                <w:szCs w:val="20"/>
              </w:rPr>
              <w:t>PFNV1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; </w:t>
            </w:r>
            <w:r>
              <w:rPr>
                <w:rFonts w:ascii="Aptos" w:hAnsi="Aptos" w:cs="Arial"/>
                <w:sz w:val="20"/>
                <w:szCs w:val="20"/>
              </w:rPr>
              <w:t>48.4</w:t>
            </w:r>
            <w:r w:rsidRPr="0029083C">
              <w:rPr>
                <w:rFonts w:ascii="Aptos" w:hAnsi="Aptos" w:cs="Arial"/>
                <w:sz w:val="20"/>
                <w:szCs w:val="20"/>
              </w:rPr>
              <w:t>%)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while the </w:t>
            </w:r>
            <w:r>
              <w:rPr>
                <w:rFonts w:ascii="Aptos" w:hAnsi="Aptos" w:cs="Arial"/>
                <w:sz w:val="20"/>
                <w:szCs w:val="20"/>
              </w:rPr>
              <w:t>VigANRV1 encoded p</w:t>
            </w:r>
            <w:r w:rsidRPr="00B6502C">
              <w:rPr>
                <w:rFonts w:ascii="Aptos" w:hAnsi="Aptos" w:cs="Arial"/>
                <w:sz w:val="20"/>
                <w:szCs w:val="20"/>
              </w:rPr>
              <w:t>rotein</w:t>
            </w:r>
            <w:r>
              <w:rPr>
                <w:rFonts w:ascii="Aptos" w:hAnsi="Aptos" w:cs="Arial"/>
                <w:sz w:val="20"/>
                <w:szCs w:val="20"/>
              </w:rPr>
              <w:t>s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ha</w:t>
            </w:r>
            <w:r>
              <w:rPr>
                <w:rFonts w:ascii="Aptos" w:hAnsi="Aptos" w:cs="Arial"/>
                <w:sz w:val="20"/>
                <w:szCs w:val="20"/>
              </w:rPr>
              <w:t>ve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the highest identity </w:t>
            </w:r>
            <w:r>
              <w:rPr>
                <w:rFonts w:ascii="Aptos" w:hAnsi="Aptos" w:cs="Arial"/>
                <w:sz w:val="20"/>
                <w:szCs w:val="20"/>
              </w:rPr>
              <w:t xml:space="preserve">values </w:t>
            </w:r>
            <w:r w:rsidRPr="00B6502C">
              <w:rPr>
                <w:rFonts w:ascii="Aptos" w:hAnsi="Aptos" w:cs="Arial"/>
                <w:sz w:val="20"/>
                <w:szCs w:val="20"/>
              </w:rPr>
              <w:t>with th</w:t>
            </w:r>
            <w:r>
              <w:rPr>
                <w:rFonts w:ascii="Aptos" w:hAnsi="Aptos" w:cs="Arial"/>
                <w:sz w:val="20"/>
                <w:szCs w:val="20"/>
              </w:rPr>
              <w:t>ose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of </w:t>
            </w:r>
            <w:r>
              <w:rPr>
                <w:rFonts w:ascii="Aptos" w:hAnsi="Aptos" w:cs="Arial"/>
                <w:sz w:val="20"/>
                <w:szCs w:val="20"/>
              </w:rPr>
              <w:t>PFNV1</w:t>
            </w:r>
            <w:r w:rsidRPr="00B6502C">
              <w:rPr>
                <w:rFonts w:ascii="Aptos" w:hAnsi="Aptos" w:cs="Arial"/>
                <w:sz w:val="20"/>
                <w:szCs w:val="20"/>
              </w:rPr>
              <w:t xml:space="preserve"> (</w:t>
            </w:r>
            <w:r>
              <w:rPr>
                <w:rFonts w:ascii="Aptos" w:hAnsi="Aptos" w:cs="Arial"/>
                <w:sz w:val="20"/>
                <w:szCs w:val="20"/>
              </w:rPr>
              <w:t>46.52</w:t>
            </w:r>
            <w:r w:rsidRPr="00B6502C">
              <w:rPr>
                <w:rFonts w:ascii="Aptos" w:hAnsi="Aptos" w:cs="Arial"/>
                <w:sz w:val="20"/>
                <w:szCs w:val="20"/>
              </w:rPr>
              <w:t>%)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. Based on ML trees generated from complete L protein sequences, </w:t>
            </w:r>
            <w:r>
              <w:rPr>
                <w:rFonts w:ascii="Aptos" w:hAnsi="Aptos" w:cs="Arial"/>
                <w:sz w:val="20"/>
                <w:szCs w:val="20"/>
              </w:rPr>
              <w:t>VigANRV1</w:t>
            </w:r>
            <w:r w:rsidRPr="0029083C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forms a well-supported clade </w:t>
            </w:r>
            <w:r w:rsidR="005A5782">
              <w:rPr>
                <w:rFonts w:ascii="Aptos" w:hAnsi="Aptos" w:cs="Arial"/>
                <w:sz w:val="20"/>
                <w:szCs w:val="20"/>
              </w:rPr>
              <w:t>with other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 </w:t>
            </w:r>
            <w:r>
              <w:rPr>
                <w:rFonts w:ascii="Aptos" w:hAnsi="Aptos" w:cs="Arial"/>
                <w:sz w:val="20"/>
                <w:szCs w:val="20"/>
              </w:rPr>
              <w:t>alpha</w:t>
            </w:r>
            <w:r w:rsidRPr="00EB3348">
              <w:rPr>
                <w:rFonts w:ascii="Aptos" w:hAnsi="Aptos" w:cs="Arial"/>
                <w:sz w:val="20"/>
                <w:szCs w:val="20"/>
              </w:rPr>
              <w:t xml:space="preserve">nucleorhabdoviruses </w:t>
            </w:r>
            <w:r w:rsidRPr="0029083C">
              <w:rPr>
                <w:rFonts w:ascii="Aptos" w:hAnsi="Aptos" w:cs="Arial"/>
                <w:sz w:val="20"/>
                <w:szCs w:val="20"/>
              </w:rPr>
              <w:t>(</w:t>
            </w:r>
            <w:r w:rsidRPr="00C158F8">
              <w:rPr>
                <w:rFonts w:ascii="Aptos" w:hAnsi="Aptos" w:cs="Arial"/>
                <w:b/>
                <w:bCs/>
                <w:sz w:val="20"/>
                <w:szCs w:val="20"/>
              </w:rPr>
              <w:t>Figure 2</w:t>
            </w:r>
            <w:r w:rsidRPr="0029083C">
              <w:rPr>
                <w:rFonts w:ascii="Aptos" w:hAnsi="Aptos" w:cs="Arial"/>
                <w:sz w:val="20"/>
                <w:szCs w:val="20"/>
              </w:rPr>
              <w:t>).</w:t>
            </w:r>
          </w:p>
          <w:p w14:paraId="40162615" w14:textId="77777777" w:rsidR="00FA6E2C" w:rsidRDefault="00FA6E2C" w:rsidP="00B56633">
            <w:pPr>
              <w:pStyle w:val="ListParagraph"/>
              <w:rPr>
                <w:rFonts w:ascii="Aptos" w:hAnsi="Aptos" w:cs="Arial"/>
                <w:sz w:val="20"/>
                <w:szCs w:val="20"/>
              </w:rPr>
            </w:pPr>
          </w:p>
          <w:p w14:paraId="4A18A912" w14:textId="77777777" w:rsidR="00057E94" w:rsidRDefault="00057E94" w:rsidP="00057E94">
            <w:pPr>
              <w:rPr>
                <w:rFonts w:ascii="Aptos" w:hAnsi="Aptos" w:cs="Arial"/>
                <w:sz w:val="20"/>
                <w:szCs w:val="20"/>
              </w:rPr>
            </w:pPr>
          </w:p>
          <w:p w14:paraId="6B5308E7" w14:textId="77777777" w:rsidR="00057E94" w:rsidRPr="00057E94" w:rsidRDefault="00057E94" w:rsidP="00057E94">
            <w:pPr>
              <w:rPr>
                <w:rFonts w:ascii="Aptos" w:hAnsi="Aptos" w:cs="Arial"/>
                <w:sz w:val="20"/>
                <w:szCs w:val="20"/>
              </w:rPr>
            </w:pPr>
          </w:p>
          <w:p w14:paraId="6439F55D" w14:textId="537C88B1" w:rsidR="00A77B8E" w:rsidRDefault="00266F66" w:rsidP="008C6AE8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 xml:space="preserve">AroANRV1, AspANRV1, AzoANRV1, CapANRV1, CasANRV1, CasANRV2, CynANRV1, HilANRV1, LolANRV1, PFNV1, PFNV2, RueANRV1, SchANRV1, SenANRV1 </w:t>
            </w:r>
            <w:r w:rsidR="005473A9">
              <w:rPr>
                <w:rFonts w:ascii="Aptos" w:hAnsi="Aptos" w:cs="Arial"/>
                <w:bCs/>
                <w:sz w:val="20"/>
                <w:szCs w:val="20"/>
              </w:rPr>
              <w:t>and</w:t>
            </w:r>
            <w:r>
              <w:rPr>
                <w:rFonts w:ascii="Aptos" w:hAnsi="Aptos" w:cs="Arial"/>
                <w:bCs/>
                <w:sz w:val="20"/>
                <w:szCs w:val="20"/>
              </w:rPr>
              <w:t xml:space="preserve"> VigANRV1</w:t>
            </w:r>
            <w:r w:rsidR="005473A9">
              <w:rPr>
                <w:rFonts w:ascii="Aptos" w:hAnsi="Aptos" w:cs="Arial"/>
                <w:bCs/>
                <w:sz w:val="20"/>
                <w:szCs w:val="20"/>
              </w:rPr>
              <w:t xml:space="preserve"> </w:t>
            </w:r>
            <w:r w:rsidR="00EC2B60">
              <w:rPr>
                <w:rFonts w:ascii="Aptos" w:hAnsi="Aptos" w:cs="Arial"/>
                <w:sz w:val="20"/>
                <w:szCs w:val="20"/>
              </w:rPr>
              <w:t>meet the demarcation criteria A, B</w:t>
            </w:r>
            <w:r w:rsidR="0049568B">
              <w:rPr>
                <w:rFonts w:ascii="Aptos" w:hAnsi="Aptos" w:cs="Arial"/>
                <w:sz w:val="20"/>
                <w:szCs w:val="20"/>
              </w:rPr>
              <w:t xml:space="preserve"> and</w:t>
            </w:r>
            <w:r w:rsidR="00EC2B60">
              <w:rPr>
                <w:rFonts w:ascii="Aptos" w:hAnsi="Aptos" w:cs="Arial"/>
                <w:sz w:val="20"/>
                <w:szCs w:val="20"/>
              </w:rPr>
              <w:t xml:space="preserve"> C. Thus, w</w:t>
            </w:r>
            <w:r w:rsidR="00EC2B60" w:rsidRPr="0029083C">
              <w:rPr>
                <w:rFonts w:ascii="Aptos" w:hAnsi="Aptos" w:cs="Arial"/>
                <w:sz w:val="20"/>
                <w:szCs w:val="20"/>
              </w:rPr>
              <w:t xml:space="preserve">e propose to classify </w:t>
            </w:r>
            <w:r>
              <w:rPr>
                <w:rFonts w:ascii="Aptos" w:hAnsi="Aptos" w:cs="Arial"/>
                <w:bCs/>
                <w:sz w:val="20"/>
                <w:szCs w:val="20"/>
              </w:rPr>
              <w:t xml:space="preserve">AroANRV1, AspANRV1, AzoANRV1, CapANRV1, CasANRV1, CasANRV2, CynANRV1, HilANRV1, LolANRV1, PFNV1, PFNV2, RueANRV1, SchANRV1, SenANRV1 and VigANRV1 </w:t>
            </w:r>
            <w:r w:rsidR="00EC2B60">
              <w:rPr>
                <w:rFonts w:ascii="Aptos" w:hAnsi="Aptos" w:cs="Arial"/>
                <w:sz w:val="20"/>
                <w:szCs w:val="20"/>
              </w:rPr>
              <w:t>into</w:t>
            </w:r>
            <w:r w:rsidR="00EC2B60" w:rsidRPr="0029083C">
              <w:rPr>
                <w:rFonts w:ascii="Aptos" w:hAnsi="Aptos" w:cs="Arial"/>
                <w:sz w:val="20"/>
                <w:szCs w:val="20"/>
              </w:rPr>
              <w:t xml:space="preserve"> the new species </w:t>
            </w:r>
            <w:r w:rsidR="002E162E">
              <w:rPr>
                <w:rFonts w:ascii="Aptos" w:hAnsi="Aptos" w:cs="Arial"/>
                <w:sz w:val="20"/>
                <w:szCs w:val="20"/>
              </w:rPr>
              <w:t>“</w:t>
            </w:r>
            <w:r w:rsidRPr="00F0097F">
              <w:rPr>
                <w:rFonts w:ascii="Aptos" w:hAnsi="Aptos" w:cs="Arial"/>
                <w:i/>
                <w:iCs/>
                <w:sz w:val="20"/>
                <w:szCs w:val="20"/>
              </w:rPr>
              <w:t>Alphanucleorhabdovirus aroniae</w:t>
            </w:r>
            <w:r w:rsidR="002E162E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2E162E">
              <w:rPr>
                <w:rFonts w:ascii="Aptos" w:hAnsi="Aptos" w:cs="Arial"/>
                <w:sz w:val="20"/>
                <w:szCs w:val="20"/>
              </w:rPr>
              <w:lastRenderedPageBreak/>
              <w:t>“</w:t>
            </w:r>
            <w:r w:rsidRPr="00F0097F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Alphanucleorhabdovirus 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c</w:t>
            </w:r>
            <w:r w:rsidR="00797D40">
              <w:rPr>
                <w:rFonts w:ascii="Aptos" w:hAnsi="Aptos" w:cs="Arial"/>
                <w:i/>
                <w:iCs/>
                <w:sz w:val="20"/>
                <w:szCs w:val="20"/>
              </w:rPr>
              <w:t>ostaricensi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s</w:t>
            </w:r>
            <w:r w:rsidR="002E162E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2E162E">
              <w:rPr>
                <w:rFonts w:ascii="Aptos" w:hAnsi="Aptos" w:cs="Arial"/>
                <w:sz w:val="20"/>
                <w:szCs w:val="20"/>
              </w:rPr>
              <w:t>“</w:t>
            </w:r>
            <w:r w:rsidRPr="00F0097F">
              <w:rPr>
                <w:rFonts w:ascii="Aptos" w:hAnsi="Aptos" w:cs="Arial"/>
                <w:i/>
                <w:iCs/>
                <w:sz w:val="20"/>
                <w:szCs w:val="20"/>
              </w:rPr>
              <w:t>Alphanucleorhabdovirus a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zorellae</w:t>
            </w:r>
            <w:r w:rsidR="002E162E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2E162E">
              <w:rPr>
                <w:rFonts w:ascii="Aptos" w:hAnsi="Aptos" w:cs="Arial"/>
                <w:sz w:val="20"/>
                <w:szCs w:val="20"/>
              </w:rPr>
              <w:t>“</w:t>
            </w:r>
            <w:r w:rsidRPr="00F0097F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Alphanucleorhabdovirus 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capparidis</w:t>
            </w:r>
            <w:r w:rsidR="002E162E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2E162E">
              <w:rPr>
                <w:rFonts w:ascii="Aptos" w:hAnsi="Aptos" w:cs="Arial"/>
                <w:sz w:val="20"/>
                <w:szCs w:val="20"/>
              </w:rPr>
              <w:t>“</w:t>
            </w:r>
            <w:r w:rsidRPr="00F0097F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Alphanucleorhabdovirus 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alphamanihotis</w:t>
            </w:r>
            <w:r w:rsidR="002E162E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2E162E">
              <w:rPr>
                <w:rFonts w:ascii="Aptos" w:hAnsi="Aptos" w:cs="Arial"/>
                <w:sz w:val="20"/>
                <w:szCs w:val="20"/>
              </w:rPr>
              <w:t>“</w:t>
            </w:r>
            <w:r w:rsidRPr="00F0097F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Alphanucleorhabdovirus 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betamanihotis</w:t>
            </w:r>
            <w:r w:rsidR="002E162E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2E162E">
              <w:rPr>
                <w:rFonts w:ascii="Aptos" w:hAnsi="Aptos" w:cs="Arial"/>
                <w:sz w:val="20"/>
                <w:szCs w:val="20"/>
              </w:rPr>
              <w:t>“</w:t>
            </w:r>
            <w:r w:rsidRPr="00F0097F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Alphanucleorhabdovirus 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cynodonis</w:t>
            </w:r>
            <w:r w:rsidR="002E162E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2E162E">
              <w:rPr>
                <w:rFonts w:ascii="Aptos" w:hAnsi="Aptos" w:cs="Arial"/>
                <w:sz w:val="20"/>
                <w:szCs w:val="20"/>
              </w:rPr>
              <w:t>“</w:t>
            </w:r>
            <w:r w:rsidRPr="00F0097F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Alphanucleorhabdovirus 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hildaeae</w:t>
            </w:r>
            <w:r w:rsidR="002E162E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2E162E">
              <w:rPr>
                <w:rFonts w:ascii="Aptos" w:hAnsi="Aptos" w:cs="Arial"/>
                <w:sz w:val="20"/>
                <w:szCs w:val="20"/>
              </w:rPr>
              <w:t>“</w:t>
            </w:r>
            <w:r w:rsidRPr="00F0097F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Alphanucleorhabdovirus 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lolii</w:t>
            </w:r>
            <w:r w:rsidR="002E162E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2E162E">
              <w:rPr>
                <w:rFonts w:ascii="Aptos" w:hAnsi="Aptos" w:cs="Arial"/>
                <w:sz w:val="20"/>
                <w:szCs w:val="20"/>
              </w:rPr>
              <w:t>“</w:t>
            </w:r>
            <w:r w:rsidRPr="00F0097F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Alphanucleorhabdovirus 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alphapassiflorae</w:t>
            </w:r>
            <w:r w:rsidR="002E162E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2E162E">
              <w:rPr>
                <w:rFonts w:ascii="Aptos" w:hAnsi="Aptos" w:cs="Arial"/>
                <w:sz w:val="20"/>
                <w:szCs w:val="20"/>
              </w:rPr>
              <w:t>“</w:t>
            </w:r>
            <w:r w:rsidRPr="00F0097F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Alphanucleorhabdovirus 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betapassiflorae</w:t>
            </w:r>
            <w:r w:rsidR="002E162E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2E162E">
              <w:rPr>
                <w:rFonts w:ascii="Aptos" w:hAnsi="Aptos" w:cs="Arial"/>
                <w:sz w:val="20"/>
                <w:szCs w:val="20"/>
              </w:rPr>
              <w:t>“</w:t>
            </w:r>
            <w:r w:rsidRPr="00F0097F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Alphanucleorhabdovirus 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ruelliae</w:t>
            </w:r>
            <w:r w:rsidR="002E162E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2E162E">
              <w:rPr>
                <w:rFonts w:ascii="Aptos" w:hAnsi="Aptos" w:cs="Arial"/>
                <w:sz w:val="20"/>
                <w:szCs w:val="20"/>
              </w:rPr>
              <w:t>“</w:t>
            </w:r>
            <w:r w:rsidRPr="00F0097F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Alphanucleorhabdovirus 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sch</w:t>
            </w:r>
            <w:r w:rsidR="00797D40">
              <w:rPr>
                <w:rFonts w:ascii="Aptos" w:hAnsi="Aptos" w:cs="Arial"/>
                <w:i/>
                <w:iCs/>
                <w:sz w:val="20"/>
                <w:szCs w:val="20"/>
              </w:rPr>
              <w:t>i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edieae</w:t>
            </w:r>
            <w:r w:rsidR="002E162E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2E162E">
              <w:rPr>
                <w:rFonts w:ascii="Aptos" w:hAnsi="Aptos" w:cs="Arial"/>
                <w:sz w:val="20"/>
                <w:szCs w:val="20"/>
              </w:rPr>
              <w:t>“</w:t>
            </w:r>
            <w:r w:rsidRPr="00F0097F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Alphanucleorhabdovirus 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senecionis</w:t>
            </w:r>
            <w:r w:rsidR="002E162E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sz w:val="20"/>
                <w:szCs w:val="20"/>
              </w:rPr>
              <w:t xml:space="preserve">, and </w:t>
            </w:r>
            <w:r w:rsidR="002E162E">
              <w:rPr>
                <w:rFonts w:ascii="Aptos" w:hAnsi="Aptos" w:cs="Arial"/>
                <w:sz w:val="20"/>
                <w:szCs w:val="20"/>
              </w:rPr>
              <w:t>“</w:t>
            </w:r>
            <w:r w:rsidRPr="00F0097F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Alphanucleorhabdovirus 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vign</w:t>
            </w:r>
            <w:r w:rsidRPr="00F0097F">
              <w:rPr>
                <w:rFonts w:ascii="Aptos" w:hAnsi="Aptos" w:cs="Arial"/>
                <w:i/>
                <w:iCs/>
                <w:sz w:val="20"/>
                <w:szCs w:val="20"/>
              </w:rPr>
              <w:t>ae</w:t>
            </w:r>
            <w:r w:rsidR="002E162E">
              <w:rPr>
                <w:rFonts w:ascii="Aptos" w:hAnsi="Aptos" w:cs="Arial"/>
                <w:i/>
                <w:iCs/>
                <w:sz w:val="20"/>
                <w:szCs w:val="20"/>
              </w:rPr>
              <w:t>”</w:t>
            </w:r>
            <w:r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EC2B60" w:rsidRPr="0029083C">
              <w:rPr>
                <w:rFonts w:ascii="Aptos" w:hAnsi="Aptos" w:cs="Arial"/>
                <w:sz w:val="20"/>
                <w:szCs w:val="20"/>
              </w:rPr>
              <w:t xml:space="preserve">subfamily </w:t>
            </w:r>
            <w:r w:rsidR="00EC2B60"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Betarhabdovirinae</w:t>
            </w:r>
            <w:r w:rsidR="00EC2B60" w:rsidRPr="0029083C">
              <w:rPr>
                <w:rFonts w:ascii="Aptos" w:hAnsi="Aptos" w:cs="Arial"/>
                <w:sz w:val="20"/>
                <w:szCs w:val="20"/>
              </w:rPr>
              <w:t xml:space="preserve">, family </w:t>
            </w:r>
            <w:r w:rsidR="00EC2B60" w:rsidRPr="0029083C">
              <w:rPr>
                <w:rFonts w:ascii="Aptos" w:hAnsi="Aptos" w:cs="Arial"/>
                <w:i/>
                <w:iCs/>
                <w:sz w:val="20"/>
                <w:szCs w:val="20"/>
              </w:rPr>
              <w:t>Rhabdoviridae</w:t>
            </w:r>
            <w:r w:rsidR="00EC2B60" w:rsidRPr="0029083C">
              <w:rPr>
                <w:rFonts w:ascii="Aptos" w:hAnsi="Aptos" w:cs="Arial"/>
                <w:sz w:val="20"/>
                <w:szCs w:val="20"/>
              </w:rPr>
              <w:t>.</w:t>
            </w:r>
          </w:p>
        </w:tc>
      </w:tr>
      <w:tr w:rsidR="0042156C" w14:paraId="74AF69AA" w14:textId="77777777" w:rsidTr="00A77B8E">
        <w:tc>
          <w:tcPr>
            <w:tcW w:w="8926" w:type="dxa"/>
          </w:tcPr>
          <w:p w14:paraId="00D13373" w14:textId="77777777" w:rsidR="0042156C" w:rsidRDefault="0042156C" w:rsidP="00F452EB">
            <w:pPr>
              <w:rPr>
                <w:rFonts w:ascii="Aptos" w:hAnsi="Aptos" w:cs="Arial"/>
                <w:i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BE4F5A" w14:paraId="521F1A3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E37077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BE4F5A" w14:paraId="142CD23F" w14:textId="77777777" w:rsidTr="00852D43">
        <w:tc>
          <w:tcPr>
            <w:tcW w:w="8926" w:type="dxa"/>
          </w:tcPr>
          <w:p w14:paraId="0509200B" w14:textId="176BD867" w:rsidR="00953FFE" w:rsidRDefault="0060153C" w:rsidP="0060153C">
            <w:pPr>
              <w:rPr>
                <w:rFonts w:ascii="Aptos" w:hAnsi="Aptos" w:cs="Arial"/>
                <w:sz w:val="20"/>
                <w:szCs w:val="20"/>
              </w:rPr>
            </w:pPr>
            <w:r w:rsidRPr="0091074B">
              <w:rPr>
                <w:rFonts w:ascii="Aptos" w:hAnsi="Aptos" w:cs="Arial"/>
                <w:sz w:val="20"/>
                <w:szCs w:val="20"/>
                <w:lang w:val="pt-BR"/>
              </w:rPr>
              <w:t xml:space="preserve">[1] </w:t>
            </w:r>
            <w:r w:rsidR="009C0F55" w:rsidRPr="0091074B">
              <w:rPr>
                <w:rFonts w:ascii="Aptos" w:hAnsi="Aptos" w:cs="Arial"/>
                <w:sz w:val="20"/>
                <w:szCs w:val="20"/>
                <w:lang w:val="pt-BR"/>
              </w:rPr>
              <w:t>Bejerman N, Dietzgen R, Debat H</w:t>
            </w:r>
            <w:r w:rsidR="004B35D9" w:rsidRPr="0091074B">
              <w:rPr>
                <w:rFonts w:ascii="Aptos" w:hAnsi="Aptos" w:cs="Arial"/>
                <w:sz w:val="20"/>
                <w:szCs w:val="20"/>
                <w:lang w:val="pt-BR"/>
              </w:rPr>
              <w:t xml:space="preserve"> </w:t>
            </w:r>
            <w:r w:rsidRPr="0091074B">
              <w:rPr>
                <w:rFonts w:ascii="Aptos" w:hAnsi="Aptos" w:cs="Arial"/>
                <w:sz w:val="20"/>
                <w:szCs w:val="20"/>
                <w:lang w:val="pt-BR"/>
              </w:rPr>
              <w:t>(202</w:t>
            </w:r>
            <w:r w:rsidR="009C0F55" w:rsidRPr="0091074B">
              <w:rPr>
                <w:rFonts w:ascii="Aptos" w:hAnsi="Aptos" w:cs="Arial"/>
                <w:sz w:val="20"/>
                <w:szCs w:val="20"/>
                <w:lang w:val="pt-BR"/>
              </w:rPr>
              <w:t>6</w:t>
            </w:r>
            <w:r w:rsidRPr="0091074B">
              <w:rPr>
                <w:rFonts w:ascii="Aptos" w:hAnsi="Aptos" w:cs="Arial"/>
                <w:sz w:val="20"/>
                <w:szCs w:val="20"/>
                <w:lang w:val="pt-BR"/>
              </w:rPr>
              <w:t xml:space="preserve">). </w:t>
            </w:r>
            <w:r w:rsidR="009C0F55" w:rsidRPr="009C0F55">
              <w:rPr>
                <w:rFonts w:ascii="Aptos" w:hAnsi="Aptos" w:cs="Arial"/>
                <w:sz w:val="20"/>
                <w:szCs w:val="20"/>
              </w:rPr>
              <w:t>Expanding the known nucleorhabdovirus world: the final chapter in a trilogy exploring the hidden diversity of plant-associated rhabdoviruses</w:t>
            </w:r>
            <w:r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9C0F55">
              <w:rPr>
                <w:rFonts w:ascii="Aptos" w:hAnsi="Aptos" w:cs="Arial"/>
                <w:sz w:val="20"/>
                <w:szCs w:val="20"/>
              </w:rPr>
              <w:t>Virol</w:t>
            </w:r>
            <w:r w:rsidR="00BC7244">
              <w:rPr>
                <w:rFonts w:ascii="Aptos" w:hAnsi="Aptos" w:cs="Arial"/>
                <w:sz w:val="20"/>
                <w:szCs w:val="20"/>
              </w:rPr>
              <w:t>ogy</w:t>
            </w:r>
            <w:r w:rsidR="00496444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67686F">
              <w:rPr>
                <w:rFonts w:ascii="Aptos" w:hAnsi="Aptos" w:cs="Arial"/>
                <w:sz w:val="20"/>
                <w:szCs w:val="20"/>
              </w:rPr>
              <w:t>613</w:t>
            </w:r>
            <w:r w:rsidR="00496444">
              <w:rPr>
                <w:rFonts w:ascii="Aptos" w:hAnsi="Aptos" w:cs="Arial"/>
                <w:sz w:val="20"/>
                <w:szCs w:val="20"/>
              </w:rPr>
              <w:t>:</w:t>
            </w:r>
            <w:r w:rsidR="0067686F">
              <w:rPr>
                <w:rFonts w:ascii="Aptos" w:hAnsi="Aptos" w:cs="Arial"/>
                <w:sz w:val="20"/>
                <w:szCs w:val="20"/>
              </w:rPr>
              <w:t>110699</w:t>
            </w:r>
            <w:r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496444">
              <w:rPr>
                <w:rFonts w:ascii="Aptos" w:hAnsi="Aptos" w:cs="Arial"/>
                <w:sz w:val="20"/>
                <w:szCs w:val="20"/>
              </w:rPr>
              <w:t>PMID: 4</w:t>
            </w:r>
            <w:r w:rsidR="009C0F55">
              <w:rPr>
                <w:rFonts w:ascii="Aptos" w:hAnsi="Aptos" w:cs="Arial"/>
                <w:sz w:val="20"/>
                <w:szCs w:val="20"/>
              </w:rPr>
              <w:t>1033042</w:t>
            </w:r>
            <w:r w:rsidR="00496444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Pr="0035220F">
              <w:rPr>
                <w:rFonts w:ascii="Aptos" w:hAnsi="Aptos" w:cs="Arial"/>
                <w:sz w:val="20"/>
                <w:szCs w:val="20"/>
              </w:rPr>
              <w:t>DOI:</w:t>
            </w:r>
            <w:r w:rsidR="0067686F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009C0F55" w:rsidRPr="009C0F55">
              <w:rPr>
                <w:rFonts w:ascii="Aptos" w:hAnsi="Aptos" w:cs="Arial"/>
                <w:sz w:val="20"/>
                <w:szCs w:val="20"/>
              </w:rPr>
              <w:t>10.1016/j.virol.2025.110699</w:t>
            </w:r>
          </w:p>
          <w:p w14:paraId="64BA213C" w14:textId="77777777" w:rsidR="00686FA5" w:rsidRPr="0091074B" w:rsidRDefault="00143763" w:rsidP="00143763">
            <w:pPr>
              <w:rPr>
                <w:rFonts w:ascii="Aptos" w:hAnsi="Aptos" w:cs="Arial"/>
                <w:sz w:val="20"/>
                <w:szCs w:val="20"/>
                <w:lang w:val="pt-BR"/>
              </w:rPr>
            </w:pPr>
            <w:r w:rsidRPr="009C0F55">
              <w:rPr>
                <w:rFonts w:ascii="Aptos" w:hAnsi="Aptos" w:cs="Arial"/>
                <w:sz w:val="20"/>
                <w:szCs w:val="20"/>
              </w:rPr>
              <w:t>[</w:t>
            </w:r>
            <w:r>
              <w:rPr>
                <w:rFonts w:ascii="Aptos" w:hAnsi="Aptos" w:cs="Arial"/>
                <w:sz w:val="20"/>
                <w:szCs w:val="20"/>
              </w:rPr>
              <w:t>2</w:t>
            </w:r>
            <w:r w:rsidRPr="009C0F55">
              <w:rPr>
                <w:rFonts w:ascii="Aptos" w:hAnsi="Aptos" w:cs="Arial"/>
                <w:sz w:val="20"/>
                <w:szCs w:val="20"/>
              </w:rPr>
              <w:t xml:space="preserve">] </w:t>
            </w:r>
            <w:r w:rsidR="00686FA5">
              <w:rPr>
                <w:rFonts w:ascii="Aptos" w:hAnsi="Aptos" w:cs="Arial"/>
                <w:sz w:val="20"/>
                <w:szCs w:val="20"/>
              </w:rPr>
              <w:t xml:space="preserve"> Botermans M</w:t>
            </w:r>
            <w:r w:rsidR="00686FA5" w:rsidRPr="0035220F">
              <w:rPr>
                <w:rFonts w:ascii="Aptos" w:hAnsi="Aptos" w:cs="Arial"/>
                <w:sz w:val="20"/>
                <w:szCs w:val="20"/>
              </w:rPr>
              <w:t xml:space="preserve">, </w:t>
            </w:r>
            <w:r w:rsidR="00686FA5">
              <w:rPr>
                <w:rFonts w:ascii="Aptos" w:hAnsi="Aptos" w:cs="Arial"/>
                <w:sz w:val="20"/>
                <w:szCs w:val="20"/>
              </w:rPr>
              <w:t xml:space="preserve">de Koning P, Westenberg M, Adams I, Ben Mansour K, et al. (2026). </w:t>
            </w:r>
            <w:r w:rsidR="00686FA5" w:rsidRPr="00FF313C">
              <w:rPr>
                <w:rFonts w:ascii="Aptos" w:hAnsi="Aptos" w:cs="Arial"/>
                <w:sz w:val="20"/>
                <w:szCs w:val="20"/>
              </w:rPr>
              <w:t>Expanding insights into plant rhabdovirus diversity through the discovery of viruses representing 32 putative novel species</w:t>
            </w:r>
            <w:r w:rsidR="00686FA5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00686FA5" w:rsidRPr="0091074B">
              <w:rPr>
                <w:rFonts w:ascii="Aptos" w:hAnsi="Aptos" w:cs="Arial"/>
                <w:sz w:val="20"/>
                <w:szCs w:val="20"/>
                <w:lang w:val="pt-BR"/>
              </w:rPr>
              <w:t>Arch Virol 171:156. PMID: 41951987. DOI: 10.1007/s00705-026-06609-1.</w:t>
            </w:r>
          </w:p>
          <w:p w14:paraId="2A880A94" w14:textId="3726C0AB" w:rsidR="006D7CFA" w:rsidRPr="0091074B" w:rsidRDefault="006D7CFA" w:rsidP="00143763">
            <w:pPr>
              <w:rPr>
                <w:rFonts w:ascii="Aptos" w:hAnsi="Aptos" w:cs="Arial"/>
                <w:sz w:val="20"/>
                <w:szCs w:val="20"/>
                <w:lang w:val="pt-BR"/>
              </w:rPr>
            </w:pPr>
            <w:r w:rsidRPr="0091074B">
              <w:rPr>
                <w:rFonts w:ascii="Aptos" w:hAnsi="Aptos" w:cs="Arial"/>
                <w:sz w:val="20"/>
                <w:szCs w:val="20"/>
                <w:lang w:val="pt-BR"/>
              </w:rPr>
              <w:t xml:space="preserve">[3] Pereira Bezerra D, Gomes Ferreira O, Dos Santos J, de Oliveira E, Margaria P, Blawid R (2025). </w:t>
            </w:r>
            <w:r w:rsidRPr="0091074B">
              <w:rPr>
                <w:lang w:val="pt-BR"/>
              </w:rPr>
              <w:t xml:space="preserve"> </w:t>
            </w:r>
            <w:r w:rsidRPr="0091074B">
              <w:rPr>
                <w:rFonts w:ascii="Aptos" w:hAnsi="Aptos" w:cs="Arial"/>
                <w:sz w:val="20"/>
                <w:szCs w:val="20"/>
                <w:lang w:val="pt-BR"/>
              </w:rPr>
              <w:t>Complete genome sequence of a novel alphanucleorhabdovirus infecting cassava (</w:t>
            </w:r>
            <w:r w:rsidRPr="0091074B">
              <w:rPr>
                <w:rFonts w:ascii="Aptos" w:hAnsi="Aptos" w:cs="Arial"/>
                <w:i/>
                <w:iCs/>
                <w:sz w:val="20"/>
                <w:szCs w:val="20"/>
                <w:lang w:val="pt-BR"/>
              </w:rPr>
              <w:t>Manihot esculenta</w:t>
            </w:r>
            <w:r w:rsidRPr="0091074B">
              <w:rPr>
                <w:rFonts w:ascii="Aptos" w:hAnsi="Aptos" w:cs="Arial"/>
                <w:sz w:val="20"/>
                <w:szCs w:val="20"/>
                <w:lang w:val="pt-BR"/>
              </w:rPr>
              <w:t xml:space="preserve"> Crantz) in Brazil. Arch Virol 170:247. PMID: 41217529. DOI: 10.1007/s00705-025-06463-7.</w:t>
            </w:r>
          </w:p>
          <w:p w14:paraId="7D1B1CCD" w14:textId="6BAC8763" w:rsidR="00143763" w:rsidRPr="00BE4F5A" w:rsidRDefault="006D7CFA" w:rsidP="006D7CFA">
            <w:pPr>
              <w:rPr>
                <w:rFonts w:ascii="Aptos" w:hAnsi="Aptos"/>
                <w:sz w:val="20"/>
                <w:szCs w:val="20"/>
              </w:rPr>
            </w:pPr>
            <w:r w:rsidRPr="0091074B">
              <w:rPr>
                <w:rFonts w:ascii="Aptos" w:hAnsi="Aptos" w:cs="Arial"/>
                <w:sz w:val="20"/>
                <w:szCs w:val="20"/>
                <w:lang w:val="pt-BR"/>
              </w:rPr>
              <w:t>[4] Vidal A, Rodrigues Abreu A, Sousa Dant</w:t>
            </w:r>
            <w:r w:rsidR="0091074B">
              <w:rPr>
                <w:rFonts w:ascii="Aptos" w:hAnsi="Aptos" w:cs="Arial"/>
                <w:sz w:val="20"/>
                <w:szCs w:val="20"/>
                <w:lang w:val="pt-BR"/>
              </w:rPr>
              <w:t>a</w:t>
            </w:r>
            <w:r w:rsidRPr="0091074B">
              <w:rPr>
                <w:rFonts w:ascii="Aptos" w:hAnsi="Aptos" w:cs="Arial"/>
                <w:sz w:val="20"/>
                <w:szCs w:val="20"/>
                <w:lang w:val="pt-BR"/>
              </w:rPr>
              <w:t xml:space="preserve">s-Filho J, Vianna M, Lacorte C, et al., (2025). </w:t>
            </w:r>
            <w:r w:rsidRPr="0091074B">
              <w:rPr>
                <w:lang w:val="pt-BR"/>
              </w:rPr>
              <w:t xml:space="preserve"> </w:t>
            </w:r>
            <w:r w:rsidRPr="006B6F91">
              <w:rPr>
                <w:rFonts w:ascii="Aptos" w:hAnsi="Aptos" w:cs="Arial"/>
                <w:sz w:val="20"/>
                <w:szCs w:val="20"/>
              </w:rPr>
              <w:t xml:space="preserve">Discovery and Genome Characterization of Three New Rhabdoviruses Infecting </w:t>
            </w:r>
            <w:r w:rsidRPr="00797D40">
              <w:rPr>
                <w:rFonts w:ascii="Aptos" w:hAnsi="Aptos" w:cs="Arial"/>
                <w:i/>
                <w:iCs/>
                <w:sz w:val="20"/>
                <w:szCs w:val="20"/>
              </w:rPr>
              <w:t>Passiflora</w:t>
            </w:r>
            <w:r w:rsidRPr="006B6F91">
              <w:rPr>
                <w:rFonts w:ascii="Aptos" w:hAnsi="Aptos" w:cs="Arial"/>
                <w:sz w:val="20"/>
                <w:szCs w:val="20"/>
              </w:rPr>
              <w:t xml:space="preserve"> spp. in Brazil</w:t>
            </w:r>
            <w:r>
              <w:rPr>
                <w:rFonts w:ascii="Aptos" w:hAnsi="Aptos" w:cs="Arial"/>
                <w:sz w:val="20"/>
                <w:szCs w:val="20"/>
              </w:rPr>
              <w:t xml:space="preserve">. Viruses 17:725. PMID: 40431736. </w:t>
            </w:r>
            <w:r w:rsidRPr="0035220F">
              <w:rPr>
                <w:rFonts w:ascii="Aptos" w:hAnsi="Aptos" w:cs="Arial"/>
                <w:sz w:val="20"/>
                <w:szCs w:val="20"/>
              </w:rPr>
              <w:t>DOI:</w:t>
            </w:r>
            <w:r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6B6F91">
              <w:rPr>
                <w:rFonts w:ascii="Aptos" w:hAnsi="Aptos" w:cs="Arial"/>
                <w:sz w:val="20"/>
                <w:szCs w:val="20"/>
              </w:rPr>
              <w:t>10.3390/v17050725</w:t>
            </w:r>
          </w:p>
        </w:tc>
      </w:tr>
    </w:tbl>
    <w:p w14:paraId="66E8B2E2" w14:textId="44602D00" w:rsidR="00FC2269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8AB2F3E" w14:textId="77777777" w:rsidR="00C321B1" w:rsidRDefault="00C321B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3896"/>
        <w:gridCol w:w="5030"/>
      </w:tblGrid>
      <w:tr w:rsidR="00FC2269" w:rsidRPr="009F7856" w14:paraId="52BE71B6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64CA906" w14:textId="7E2FA429" w:rsidR="00B309F2" w:rsidRPr="0044023C" w:rsidRDefault="00FC2269" w:rsidP="00B309F2">
            <w:pPr>
              <w:rPr>
                <w:rFonts w:ascii="Aptos" w:hAnsi="Aptos" w:cs="Arial"/>
                <w:color w:val="000000" w:themeColor="text1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  <w:p w14:paraId="0823714E" w14:textId="31FC6AC7" w:rsidR="00E92794" w:rsidRPr="00E92794" w:rsidRDefault="00E92794" w:rsidP="00C321B1">
            <w:pPr>
              <w:rPr>
                <w:rFonts w:ascii="Aptos" w:hAnsi="Aptos" w:cs="Arial"/>
                <w:color w:val="0070C0"/>
                <w:sz w:val="20"/>
              </w:rPr>
            </w:pPr>
          </w:p>
        </w:tc>
      </w:tr>
      <w:tr w:rsidR="00FC2269" w:rsidRPr="009F7856" w14:paraId="1F0BB22C" w14:textId="77777777" w:rsidTr="005F790F">
        <w:trPr>
          <w:trHeight w:val="73"/>
        </w:trPr>
        <w:tc>
          <w:tcPr>
            <w:tcW w:w="2263" w:type="dxa"/>
          </w:tcPr>
          <w:p w14:paraId="6F1D2BAE" w14:textId="77777777" w:rsidR="00FC2269" w:rsidRPr="00C8775F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6663" w:type="dxa"/>
          </w:tcPr>
          <w:p w14:paraId="4D21A6E0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FC2269" w:rsidRPr="009F7856" w14:paraId="206A5E9E" w14:textId="77777777" w:rsidTr="005F790F">
        <w:trPr>
          <w:trHeight w:val="71"/>
        </w:trPr>
        <w:tc>
          <w:tcPr>
            <w:tcW w:w="2263" w:type="dxa"/>
          </w:tcPr>
          <w:p w14:paraId="1EBF10D0" w14:textId="170CD276" w:rsidR="00FC2269" w:rsidRPr="00B309F2" w:rsidRDefault="007E15C6" w:rsidP="005F790F">
            <w:pPr>
              <w:rPr>
                <w:rFonts w:ascii="Aptos" w:hAnsi="Aptos" w:cs="Arial"/>
                <w:bCs/>
                <w:sz w:val="20"/>
                <w:szCs w:val="20"/>
              </w:rPr>
            </w:pPr>
            <w:r w:rsidRPr="007E15C6">
              <w:rPr>
                <w:rFonts w:ascii="Aptos" w:hAnsi="Aptos" w:cs="Arial"/>
                <w:bCs/>
                <w:sz w:val="20"/>
                <w:szCs w:val="20"/>
              </w:rPr>
              <w:t>2026.0xxP.alphanucleorhabdovirus_15nsp</w:t>
            </w:r>
          </w:p>
        </w:tc>
        <w:tc>
          <w:tcPr>
            <w:tcW w:w="6663" w:type="dxa"/>
          </w:tcPr>
          <w:p w14:paraId="22F4B256" w14:textId="20C74A6F" w:rsidR="00FC2269" w:rsidRPr="00B309F2" w:rsidRDefault="007E15C6" w:rsidP="005F790F">
            <w:pPr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Cs/>
                <w:sz w:val="20"/>
                <w:szCs w:val="20"/>
              </w:rPr>
              <w:t>excel sheet</w:t>
            </w:r>
          </w:p>
        </w:tc>
      </w:tr>
      <w:tr w:rsidR="00FC2269" w:rsidRPr="009F7856" w14:paraId="1669401A" w14:textId="77777777" w:rsidTr="005F790F">
        <w:trPr>
          <w:trHeight w:val="71"/>
        </w:trPr>
        <w:tc>
          <w:tcPr>
            <w:tcW w:w="2263" w:type="dxa"/>
          </w:tcPr>
          <w:p w14:paraId="2BBC90EB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7C103FB7" w14:textId="77777777" w:rsidR="00FC2269" w:rsidRPr="00CF59EA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58E1BBA6" w14:textId="362BAEC3" w:rsidR="00E92794" w:rsidRDefault="00E92794" w:rsidP="00DD58AA"/>
    <w:p w14:paraId="1804B2D0" w14:textId="77777777" w:rsidR="00D03FF5" w:rsidRDefault="00D03FF5" w:rsidP="00DD58AA"/>
    <w:p w14:paraId="227F04C6" w14:textId="77777777" w:rsidR="00D03FF5" w:rsidRDefault="00D03FF5" w:rsidP="00DD58AA"/>
    <w:p w14:paraId="2025B675" w14:textId="77777777" w:rsidR="00D03FF5" w:rsidRDefault="00D03FF5" w:rsidP="00DD58AA"/>
    <w:p w14:paraId="53A7244D" w14:textId="77777777" w:rsidR="00D03FF5" w:rsidRDefault="00D03FF5" w:rsidP="00DD58AA"/>
    <w:p w14:paraId="004186FB" w14:textId="77777777" w:rsidR="00D03FF5" w:rsidRDefault="00D03FF5" w:rsidP="00DD58AA"/>
    <w:p w14:paraId="03065B8E" w14:textId="77777777" w:rsidR="00D03FF5" w:rsidRDefault="00D03FF5" w:rsidP="00DD58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6C0F51" w14:paraId="4041B6A7" w14:textId="77777777" w:rsidTr="006C0F51">
        <w:tc>
          <w:tcPr>
            <w:tcW w:w="8926" w:type="dxa"/>
            <w:shd w:val="clear" w:color="auto" w:fill="F2F2F2" w:themeFill="background1" w:themeFillShade="F2"/>
          </w:tcPr>
          <w:p w14:paraId="39E278D1" w14:textId="59C3E293" w:rsidR="006C0F51" w:rsidRPr="006C0F51" w:rsidRDefault="00E92794" w:rsidP="00554B5F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  <w:r>
              <w:br w:type="page"/>
            </w:r>
            <w:r w:rsidR="006C0F51" w:rsidRPr="006C0F51">
              <w:rPr>
                <w:rFonts w:ascii="Aptos" w:hAnsi="Aptos" w:cs="Arial"/>
                <w:b/>
                <w:iCs/>
                <w:sz w:val="20"/>
              </w:rPr>
              <w:t xml:space="preserve">Tables, Figures:  </w:t>
            </w:r>
          </w:p>
        </w:tc>
      </w:tr>
    </w:tbl>
    <w:p w14:paraId="309A5264" w14:textId="77777777" w:rsidR="00E92794" w:rsidRDefault="00E92794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5556E8C1" w14:textId="4D19FE6C" w:rsidR="00A174CC" w:rsidRPr="0044023C" w:rsidRDefault="00041BBD" w:rsidP="00FC2269">
      <w:pPr>
        <w:rPr>
          <w:rFonts w:ascii="Aptos" w:hAnsi="Aptos"/>
          <w:color w:val="000000" w:themeColor="text1"/>
        </w:rPr>
      </w:pPr>
      <w:r>
        <w:rPr>
          <w:rFonts w:ascii="Aptos" w:hAnsi="Aptos"/>
          <w:noProof/>
          <w:color w:val="0070C0"/>
        </w:rPr>
        <w:drawing>
          <wp:inline distT="0" distB="0" distL="0" distR="0" wp14:anchorId="79424328" wp14:editId="518B084D">
            <wp:extent cx="5926455" cy="1088390"/>
            <wp:effectExtent l="0" t="0" r="0" b="0"/>
            <wp:docPr id="112375577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755774" name="Imagen 112375577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108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B960FE" w14:textId="65A47024" w:rsidR="00407457" w:rsidRPr="00E11462" w:rsidRDefault="00407457" w:rsidP="00407457">
      <w:pPr>
        <w:rPr>
          <w:rFonts w:ascii="Aptos" w:hAnsi="Aptos" w:cs="Arial"/>
          <w:sz w:val="20"/>
          <w:szCs w:val="20"/>
        </w:rPr>
      </w:pPr>
      <w:r w:rsidRPr="005B79EA">
        <w:rPr>
          <w:rFonts w:ascii="Aptos" w:hAnsi="Aptos" w:cs="Arial"/>
          <w:b/>
          <w:sz w:val="20"/>
          <w:szCs w:val="20"/>
        </w:rPr>
        <w:t xml:space="preserve">Figure </w:t>
      </w:r>
      <w:r>
        <w:rPr>
          <w:rFonts w:ascii="Aptos" w:hAnsi="Aptos" w:cs="Arial"/>
          <w:b/>
          <w:sz w:val="20"/>
          <w:szCs w:val="20"/>
        </w:rPr>
        <w:t>1</w:t>
      </w:r>
      <w:r w:rsidRPr="005B79EA">
        <w:rPr>
          <w:rFonts w:ascii="Aptos" w:hAnsi="Aptos" w:cs="Arial"/>
          <w:bCs/>
          <w:sz w:val="20"/>
          <w:szCs w:val="20"/>
        </w:rPr>
        <w:t>. </w:t>
      </w:r>
      <w:r w:rsidRPr="00E11462">
        <w:rPr>
          <w:rFonts w:ascii="Aptos" w:hAnsi="Aptos" w:cs="Arial"/>
          <w:bCs/>
          <w:sz w:val="20"/>
          <w:szCs w:val="20"/>
        </w:rPr>
        <w:t xml:space="preserve">Genome </w:t>
      </w:r>
      <w:r w:rsidR="00BC7244">
        <w:rPr>
          <w:rFonts w:ascii="Aptos" w:hAnsi="Aptos" w:cs="Arial"/>
          <w:bCs/>
          <w:sz w:val="20"/>
          <w:szCs w:val="20"/>
        </w:rPr>
        <w:t>diagrams</w:t>
      </w:r>
      <w:r w:rsidRPr="00E11462">
        <w:rPr>
          <w:rFonts w:ascii="Aptos" w:hAnsi="Aptos" w:cs="Arial"/>
          <w:bCs/>
          <w:sz w:val="20"/>
          <w:szCs w:val="20"/>
        </w:rPr>
        <w:t xml:space="preserve"> depicting </w:t>
      </w:r>
      <w:r>
        <w:rPr>
          <w:rFonts w:ascii="Aptos" w:hAnsi="Aptos" w:cs="Arial"/>
          <w:bCs/>
          <w:sz w:val="20"/>
          <w:szCs w:val="20"/>
        </w:rPr>
        <w:t xml:space="preserve">the </w:t>
      </w:r>
      <w:r w:rsidRPr="00E11462">
        <w:rPr>
          <w:rFonts w:ascii="Aptos" w:hAnsi="Aptos" w:cs="Arial"/>
          <w:bCs/>
          <w:sz w:val="20"/>
          <w:szCs w:val="20"/>
        </w:rPr>
        <w:t xml:space="preserve">architecture and gene products of </w:t>
      </w:r>
      <w:r>
        <w:rPr>
          <w:rFonts w:ascii="Aptos" w:hAnsi="Aptos" w:cs="Arial"/>
          <w:bCs/>
          <w:sz w:val="20"/>
          <w:szCs w:val="20"/>
        </w:rPr>
        <w:t xml:space="preserve">the </w:t>
      </w:r>
      <w:r w:rsidR="00797D40">
        <w:rPr>
          <w:rFonts w:ascii="Aptos" w:hAnsi="Aptos" w:cs="Arial"/>
          <w:bCs/>
          <w:sz w:val="20"/>
          <w:szCs w:val="20"/>
        </w:rPr>
        <w:t xml:space="preserve">fifteen </w:t>
      </w:r>
      <w:r w:rsidRPr="00E11462">
        <w:rPr>
          <w:rFonts w:ascii="Aptos" w:hAnsi="Aptos" w:cs="Arial"/>
          <w:bCs/>
          <w:sz w:val="20"/>
          <w:szCs w:val="20"/>
        </w:rPr>
        <w:t xml:space="preserve">viruses proposed to be included in species within </w:t>
      </w:r>
      <w:r>
        <w:rPr>
          <w:rFonts w:ascii="Aptos" w:hAnsi="Aptos" w:cs="Arial"/>
          <w:bCs/>
          <w:sz w:val="20"/>
          <w:szCs w:val="20"/>
        </w:rPr>
        <w:t xml:space="preserve">the </w:t>
      </w:r>
      <w:r w:rsidRPr="00E11462">
        <w:rPr>
          <w:rFonts w:ascii="Aptos" w:hAnsi="Aptos" w:cs="Arial"/>
          <w:bCs/>
          <w:sz w:val="20"/>
          <w:szCs w:val="20"/>
        </w:rPr>
        <w:t>genus </w:t>
      </w:r>
      <w:r w:rsidR="00FD7658">
        <w:rPr>
          <w:rFonts w:ascii="Aptos" w:hAnsi="Aptos" w:cs="Arial"/>
          <w:bCs/>
          <w:i/>
          <w:sz w:val="20"/>
          <w:szCs w:val="20"/>
        </w:rPr>
        <w:t>Alph</w:t>
      </w:r>
      <w:r>
        <w:rPr>
          <w:rFonts w:ascii="Aptos" w:hAnsi="Aptos" w:cs="Arial"/>
          <w:bCs/>
          <w:i/>
          <w:sz w:val="20"/>
          <w:szCs w:val="20"/>
        </w:rPr>
        <w:t>anucleorhabdo</w:t>
      </w:r>
      <w:r w:rsidRPr="00E11462">
        <w:rPr>
          <w:rFonts w:ascii="Aptos" w:hAnsi="Aptos" w:cs="Arial"/>
          <w:bCs/>
          <w:i/>
          <w:iCs/>
          <w:sz w:val="20"/>
          <w:szCs w:val="20"/>
        </w:rPr>
        <w:t xml:space="preserve">virus. </w:t>
      </w:r>
      <w:r w:rsidRPr="005B79EA">
        <w:rPr>
          <w:rFonts w:ascii="Aptos" w:hAnsi="Aptos" w:cs="Arial"/>
          <w:bCs/>
          <w:sz w:val="20"/>
          <w:szCs w:val="20"/>
        </w:rPr>
        <w:t xml:space="preserve">Abbreviations: N: nucleoprotein; </w:t>
      </w:r>
      <w:r w:rsidR="00EF6B80">
        <w:rPr>
          <w:rFonts w:ascii="Aptos" w:hAnsi="Aptos" w:cs="Arial"/>
          <w:bCs/>
          <w:sz w:val="20"/>
          <w:szCs w:val="20"/>
        </w:rPr>
        <w:t xml:space="preserve">X: X protein; </w:t>
      </w:r>
      <w:r w:rsidRPr="005B79EA">
        <w:rPr>
          <w:rFonts w:ascii="Aptos" w:hAnsi="Aptos" w:cs="Arial"/>
          <w:bCs/>
          <w:sz w:val="20"/>
          <w:szCs w:val="20"/>
        </w:rPr>
        <w:t xml:space="preserve">P: phosphoprotein; P3: putative cell-to-cell movement protein; M: matrix protein; G: glycoprotein; </w:t>
      </w:r>
      <w:r w:rsidR="00EF6B80">
        <w:rPr>
          <w:rFonts w:ascii="Aptos" w:hAnsi="Aptos" w:cs="Arial"/>
          <w:bCs/>
          <w:sz w:val="20"/>
          <w:szCs w:val="20"/>
        </w:rPr>
        <w:t xml:space="preserve">P6: protein 6; </w:t>
      </w:r>
      <w:r w:rsidRPr="005B79EA">
        <w:rPr>
          <w:rFonts w:ascii="Aptos" w:hAnsi="Aptos" w:cs="Arial"/>
          <w:bCs/>
          <w:sz w:val="20"/>
          <w:szCs w:val="20"/>
        </w:rPr>
        <w:t>L: RNA-dependent RNA polymerase</w:t>
      </w:r>
      <w:r w:rsidRPr="00E11462">
        <w:rPr>
          <w:rFonts w:ascii="Aptos" w:hAnsi="Aptos" w:cs="Arial"/>
          <w:bCs/>
          <w:sz w:val="20"/>
          <w:szCs w:val="20"/>
        </w:rPr>
        <w:t>.</w:t>
      </w:r>
      <w:r w:rsidR="009D554B">
        <w:rPr>
          <w:rFonts w:ascii="Aptos" w:hAnsi="Aptos" w:cs="Arial"/>
          <w:bCs/>
          <w:sz w:val="20"/>
          <w:szCs w:val="20"/>
        </w:rPr>
        <w:t xml:space="preserve"> </w:t>
      </w:r>
      <w:r w:rsidR="004E7A63" w:rsidRPr="00E726D7">
        <w:rPr>
          <w:rFonts w:ascii="Aptos" w:hAnsi="Aptos" w:cs="Arial"/>
          <w:b/>
          <w:sz w:val="20"/>
          <w:szCs w:val="20"/>
        </w:rPr>
        <w:t>A</w:t>
      </w:r>
      <w:r w:rsidR="004E7A63">
        <w:rPr>
          <w:rFonts w:ascii="Aptos" w:hAnsi="Aptos" w:cs="Arial"/>
          <w:bCs/>
          <w:sz w:val="20"/>
          <w:szCs w:val="20"/>
        </w:rPr>
        <w:t xml:space="preserve">: AroANRV1, AzoANRV1, CapANRV1, CasANRV1, CasANRV2, CynANRV1, PFNV1, SchANRV1, SenANRV1 and VigANRV1 </w:t>
      </w:r>
      <w:r w:rsidR="004E7A63" w:rsidRPr="00E726D7">
        <w:rPr>
          <w:rFonts w:ascii="Aptos" w:hAnsi="Aptos" w:cs="Arial"/>
          <w:b/>
          <w:sz w:val="20"/>
          <w:szCs w:val="20"/>
        </w:rPr>
        <w:t>B</w:t>
      </w:r>
      <w:r w:rsidR="004E7A63">
        <w:rPr>
          <w:rFonts w:ascii="Aptos" w:hAnsi="Aptos" w:cs="Arial"/>
          <w:bCs/>
          <w:sz w:val="20"/>
          <w:szCs w:val="20"/>
        </w:rPr>
        <w:t xml:space="preserve">: AspANRV1, PFNV2, and RueANRV1 </w:t>
      </w:r>
      <w:r w:rsidR="004E7A63" w:rsidRPr="004E7A63">
        <w:rPr>
          <w:rFonts w:ascii="Aptos" w:hAnsi="Aptos" w:cs="Arial"/>
          <w:b/>
          <w:sz w:val="20"/>
          <w:szCs w:val="20"/>
        </w:rPr>
        <w:t>C</w:t>
      </w:r>
      <w:r w:rsidR="004E7A63">
        <w:rPr>
          <w:rFonts w:ascii="Aptos" w:hAnsi="Aptos" w:cs="Arial"/>
          <w:bCs/>
          <w:sz w:val="20"/>
          <w:szCs w:val="20"/>
        </w:rPr>
        <w:t>: HilANRV1 and LolANRV1. Acronyms of each virus are described in the proposal justification.</w:t>
      </w:r>
    </w:p>
    <w:p w14:paraId="76C791B2" w14:textId="77777777" w:rsidR="00C970DF" w:rsidRPr="0044023C" w:rsidRDefault="00C970DF" w:rsidP="00FC2269">
      <w:pPr>
        <w:rPr>
          <w:rFonts w:ascii="Aptos" w:hAnsi="Aptos"/>
          <w:color w:val="000000" w:themeColor="text1"/>
        </w:rPr>
      </w:pPr>
    </w:p>
    <w:p w14:paraId="16E5225B" w14:textId="3D3E8F7D" w:rsidR="00D37DE2" w:rsidRPr="0044023C" w:rsidRDefault="00445E83" w:rsidP="00FC2269">
      <w:pPr>
        <w:rPr>
          <w:rFonts w:ascii="Aptos" w:hAnsi="Aptos"/>
          <w:color w:val="000000" w:themeColor="text1"/>
        </w:rPr>
      </w:pPr>
      <w:r>
        <w:rPr>
          <w:rFonts w:ascii="Aptos" w:hAnsi="Aptos"/>
          <w:noProof/>
          <w:color w:val="0070C0"/>
        </w:rPr>
        <w:lastRenderedPageBreak/>
        <w:drawing>
          <wp:inline distT="0" distB="0" distL="0" distR="0" wp14:anchorId="24137EF6" wp14:editId="218EFE60">
            <wp:extent cx="3308407" cy="8089900"/>
            <wp:effectExtent l="0" t="0" r="6350" b="6350"/>
            <wp:docPr id="114610863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108636" name="Imagen 114610863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1876" cy="8098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B8D4B" w14:textId="0997CB07" w:rsidR="00DC1288" w:rsidRPr="0044023C" w:rsidRDefault="00407457" w:rsidP="00407457">
      <w:pPr>
        <w:rPr>
          <w:rFonts w:ascii="Aptos" w:hAnsi="Aptos"/>
          <w:color w:val="000000" w:themeColor="text1"/>
        </w:rPr>
      </w:pPr>
      <w:r w:rsidRPr="00E11462">
        <w:rPr>
          <w:rFonts w:ascii="Aptos" w:hAnsi="Aptos" w:cs="Arial"/>
          <w:b/>
          <w:sz w:val="20"/>
          <w:szCs w:val="20"/>
        </w:rPr>
        <w:t>Figure 2</w:t>
      </w:r>
      <w:r>
        <w:rPr>
          <w:rFonts w:ascii="Aptos" w:hAnsi="Aptos" w:cs="Arial"/>
          <w:b/>
          <w:sz w:val="20"/>
          <w:szCs w:val="20"/>
        </w:rPr>
        <w:t>.</w:t>
      </w:r>
      <w:r w:rsidRPr="00E11462">
        <w:rPr>
          <w:rFonts w:ascii="Aptos" w:hAnsi="Aptos" w:cs="Arial"/>
          <w:b/>
          <w:sz w:val="20"/>
          <w:szCs w:val="20"/>
        </w:rPr>
        <w:t xml:space="preserve"> </w:t>
      </w:r>
      <w:r w:rsidRPr="00E11462">
        <w:rPr>
          <w:rFonts w:ascii="Aptos" w:hAnsi="Aptos" w:cs="Arial"/>
          <w:bCs/>
          <w:sz w:val="20"/>
          <w:szCs w:val="20"/>
        </w:rPr>
        <w:t>Maximum Likelihood (ML) phylogenetic tree of plant-infecting rhabdovir</w:t>
      </w:r>
      <w:r w:rsidR="00C117A5">
        <w:rPr>
          <w:rFonts w:ascii="Aptos" w:hAnsi="Aptos" w:cs="Arial"/>
          <w:bCs/>
          <w:sz w:val="20"/>
          <w:szCs w:val="20"/>
        </w:rPr>
        <w:t>id</w:t>
      </w:r>
      <w:r w:rsidRPr="00E11462">
        <w:rPr>
          <w:rFonts w:ascii="Aptos" w:hAnsi="Aptos" w:cs="Arial"/>
          <w:bCs/>
          <w:sz w:val="20"/>
          <w:szCs w:val="20"/>
        </w:rPr>
        <w:t xml:space="preserve"> L polymerase protein sequences. Amino acid sequences were aligned using MUSCLE. The resulting alignment was used to generate a phylogenetic tree using Mega11 with the best-fit model LG + G + I +F. </w:t>
      </w:r>
      <w:r w:rsidR="00057E94">
        <w:rPr>
          <w:rFonts w:ascii="Aptos" w:hAnsi="Aptos" w:cs="Arial"/>
          <w:bCs/>
          <w:sz w:val="20"/>
          <w:szCs w:val="20"/>
        </w:rPr>
        <w:t>Fifteen</w:t>
      </w:r>
      <w:r w:rsidRPr="00E11462">
        <w:rPr>
          <w:rFonts w:ascii="Aptos" w:hAnsi="Aptos" w:cs="Arial"/>
          <w:bCs/>
          <w:sz w:val="20"/>
          <w:szCs w:val="20"/>
        </w:rPr>
        <w:t xml:space="preserve"> viruses potentially belonging to the new species are indicated with green squares. Numbers at the nodes indicate bootstrap support (1000 replicates).</w:t>
      </w:r>
    </w:p>
    <w:sectPr w:rsidR="00DC1288" w:rsidRPr="0044023C" w:rsidSect="00A82FBB">
      <w:headerReference w:type="default" r:id="rId13"/>
      <w:footerReference w:type="default" r:id="rId14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092F9" w14:textId="77777777" w:rsidR="003C0229" w:rsidRDefault="003C0229">
      <w:r>
        <w:separator/>
      </w:r>
    </w:p>
  </w:endnote>
  <w:endnote w:type="continuationSeparator" w:id="0">
    <w:p w14:paraId="60B31A50" w14:textId="77777777" w:rsidR="003C0229" w:rsidRDefault="003C0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546672C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2EE62" w14:textId="77777777" w:rsidR="003C0229" w:rsidRDefault="003C0229">
      <w:r>
        <w:separator/>
      </w:r>
    </w:p>
  </w:footnote>
  <w:footnote w:type="continuationSeparator" w:id="0">
    <w:p w14:paraId="2B2228B6" w14:textId="77777777" w:rsidR="003C0229" w:rsidRDefault="003C02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8E0E33"/>
    <w:multiLevelType w:val="hybridMultilevel"/>
    <w:tmpl w:val="AC0AABD8"/>
    <w:lvl w:ilvl="0" w:tplc="7C0AFE56">
      <w:start w:val="1"/>
      <w:numFmt w:val="upperLetter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EF1C69"/>
    <w:multiLevelType w:val="hybridMultilevel"/>
    <w:tmpl w:val="DEA6473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AC6580"/>
    <w:multiLevelType w:val="hybridMultilevel"/>
    <w:tmpl w:val="F92EECE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7ED57966"/>
    <w:multiLevelType w:val="hybridMultilevel"/>
    <w:tmpl w:val="AC0AABD8"/>
    <w:lvl w:ilvl="0" w:tplc="FFFFFFFF">
      <w:start w:val="1"/>
      <w:numFmt w:val="upperLetter"/>
      <w:lvlText w:val="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</w:num>
  <w:num w:numId="5">
    <w:abstractNumId w:val="3"/>
  </w:num>
  <w:num w:numId="6">
    <w:abstractNumId w:val="5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ocumentProtection w:edit="readOnly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016A6"/>
    <w:rsid w:val="00004DFF"/>
    <w:rsid w:val="00006216"/>
    <w:rsid w:val="0001265F"/>
    <w:rsid w:val="00017BF9"/>
    <w:rsid w:val="00023385"/>
    <w:rsid w:val="00024793"/>
    <w:rsid w:val="00035A87"/>
    <w:rsid w:val="000406E1"/>
    <w:rsid w:val="00040CB0"/>
    <w:rsid w:val="00040E4D"/>
    <w:rsid w:val="0004176B"/>
    <w:rsid w:val="00041BBD"/>
    <w:rsid w:val="00042B31"/>
    <w:rsid w:val="000449DB"/>
    <w:rsid w:val="00051DC8"/>
    <w:rsid w:val="00057E94"/>
    <w:rsid w:val="00060A32"/>
    <w:rsid w:val="000673B8"/>
    <w:rsid w:val="00071431"/>
    <w:rsid w:val="0007313C"/>
    <w:rsid w:val="00077323"/>
    <w:rsid w:val="0008012E"/>
    <w:rsid w:val="00085117"/>
    <w:rsid w:val="0008635C"/>
    <w:rsid w:val="00090072"/>
    <w:rsid w:val="000970EF"/>
    <w:rsid w:val="000A146A"/>
    <w:rsid w:val="000A7027"/>
    <w:rsid w:val="000B0B04"/>
    <w:rsid w:val="000B0ED7"/>
    <w:rsid w:val="000B1BF3"/>
    <w:rsid w:val="000B2D69"/>
    <w:rsid w:val="000B5D78"/>
    <w:rsid w:val="000B5D91"/>
    <w:rsid w:val="000B6878"/>
    <w:rsid w:val="000B7E2B"/>
    <w:rsid w:val="000C6214"/>
    <w:rsid w:val="000D07F7"/>
    <w:rsid w:val="000D182E"/>
    <w:rsid w:val="000D7822"/>
    <w:rsid w:val="000E18FD"/>
    <w:rsid w:val="000E54FF"/>
    <w:rsid w:val="000F51F4"/>
    <w:rsid w:val="000F7067"/>
    <w:rsid w:val="00106232"/>
    <w:rsid w:val="001070EB"/>
    <w:rsid w:val="0011008F"/>
    <w:rsid w:val="00113A07"/>
    <w:rsid w:val="00117C72"/>
    <w:rsid w:val="00120A98"/>
    <w:rsid w:val="00121883"/>
    <w:rsid w:val="00123D8F"/>
    <w:rsid w:val="0013113D"/>
    <w:rsid w:val="001322FC"/>
    <w:rsid w:val="00143763"/>
    <w:rsid w:val="00150FFF"/>
    <w:rsid w:val="00152B70"/>
    <w:rsid w:val="00154F70"/>
    <w:rsid w:val="00165F9D"/>
    <w:rsid w:val="00171083"/>
    <w:rsid w:val="00172351"/>
    <w:rsid w:val="00172EE3"/>
    <w:rsid w:val="00175E02"/>
    <w:rsid w:val="00196E98"/>
    <w:rsid w:val="001A04CB"/>
    <w:rsid w:val="001B0D38"/>
    <w:rsid w:val="001D0007"/>
    <w:rsid w:val="001D3E3E"/>
    <w:rsid w:val="001E7F59"/>
    <w:rsid w:val="00202DB4"/>
    <w:rsid w:val="00210F33"/>
    <w:rsid w:val="00216A9A"/>
    <w:rsid w:val="00220A26"/>
    <w:rsid w:val="00221FA9"/>
    <w:rsid w:val="002312CE"/>
    <w:rsid w:val="0023149A"/>
    <w:rsid w:val="0023493B"/>
    <w:rsid w:val="0023696B"/>
    <w:rsid w:val="00237F00"/>
    <w:rsid w:val="0024086E"/>
    <w:rsid w:val="002424CC"/>
    <w:rsid w:val="00245527"/>
    <w:rsid w:val="00252015"/>
    <w:rsid w:val="00252A02"/>
    <w:rsid w:val="00252B5F"/>
    <w:rsid w:val="0025498B"/>
    <w:rsid w:val="002603B8"/>
    <w:rsid w:val="002641CA"/>
    <w:rsid w:val="002649E5"/>
    <w:rsid w:val="00264CFD"/>
    <w:rsid w:val="00266F66"/>
    <w:rsid w:val="0027050E"/>
    <w:rsid w:val="0027061C"/>
    <w:rsid w:val="00273642"/>
    <w:rsid w:val="00273C05"/>
    <w:rsid w:val="00287711"/>
    <w:rsid w:val="002925E1"/>
    <w:rsid w:val="00296A80"/>
    <w:rsid w:val="00296DA3"/>
    <w:rsid w:val="002A2894"/>
    <w:rsid w:val="002A5A83"/>
    <w:rsid w:val="002B0C24"/>
    <w:rsid w:val="002B39C1"/>
    <w:rsid w:val="002B3A48"/>
    <w:rsid w:val="002C1FC2"/>
    <w:rsid w:val="002C2F47"/>
    <w:rsid w:val="002D4340"/>
    <w:rsid w:val="002D7041"/>
    <w:rsid w:val="002E162E"/>
    <w:rsid w:val="002E66FB"/>
    <w:rsid w:val="002E7F18"/>
    <w:rsid w:val="002F0AD7"/>
    <w:rsid w:val="002F2CE1"/>
    <w:rsid w:val="002F4816"/>
    <w:rsid w:val="00301C1E"/>
    <w:rsid w:val="00303D67"/>
    <w:rsid w:val="00312722"/>
    <w:rsid w:val="00312FB8"/>
    <w:rsid w:val="00315134"/>
    <w:rsid w:val="003224C3"/>
    <w:rsid w:val="00327E73"/>
    <w:rsid w:val="00333392"/>
    <w:rsid w:val="0033586B"/>
    <w:rsid w:val="00336BBE"/>
    <w:rsid w:val="00337221"/>
    <w:rsid w:val="00346D5D"/>
    <w:rsid w:val="00355CE0"/>
    <w:rsid w:val="00361FD2"/>
    <w:rsid w:val="00363A30"/>
    <w:rsid w:val="00363D5E"/>
    <w:rsid w:val="0036528F"/>
    <w:rsid w:val="0037243A"/>
    <w:rsid w:val="003724AE"/>
    <w:rsid w:val="00373139"/>
    <w:rsid w:val="003827F5"/>
    <w:rsid w:val="00382FE8"/>
    <w:rsid w:val="00383B80"/>
    <w:rsid w:val="00383BBF"/>
    <w:rsid w:val="0038593F"/>
    <w:rsid w:val="00386CBB"/>
    <w:rsid w:val="003A166F"/>
    <w:rsid w:val="003A18C5"/>
    <w:rsid w:val="003A261B"/>
    <w:rsid w:val="003A5ED7"/>
    <w:rsid w:val="003B0883"/>
    <w:rsid w:val="003B3832"/>
    <w:rsid w:val="003C0229"/>
    <w:rsid w:val="003C5428"/>
    <w:rsid w:val="003C54CE"/>
    <w:rsid w:val="003D2BA5"/>
    <w:rsid w:val="003E0AEA"/>
    <w:rsid w:val="003F0D18"/>
    <w:rsid w:val="003F2A97"/>
    <w:rsid w:val="003F5B3B"/>
    <w:rsid w:val="003F632D"/>
    <w:rsid w:val="004005B0"/>
    <w:rsid w:val="0040306F"/>
    <w:rsid w:val="00404A02"/>
    <w:rsid w:val="00407457"/>
    <w:rsid w:val="00410045"/>
    <w:rsid w:val="004105BE"/>
    <w:rsid w:val="00413892"/>
    <w:rsid w:val="0041434D"/>
    <w:rsid w:val="0042156C"/>
    <w:rsid w:val="0043110C"/>
    <w:rsid w:val="004311ED"/>
    <w:rsid w:val="0043508C"/>
    <w:rsid w:val="0043568E"/>
    <w:rsid w:val="00437970"/>
    <w:rsid w:val="0044023C"/>
    <w:rsid w:val="00445E83"/>
    <w:rsid w:val="004550A2"/>
    <w:rsid w:val="004555DC"/>
    <w:rsid w:val="00462784"/>
    <w:rsid w:val="00463554"/>
    <w:rsid w:val="0046463D"/>
    <w:rsid w:val="00470B79"/>
    <w:rsid w:val="00471256"/>
    <w:rsid w:val="00481471"/>
    <w:rsid w:val="0049568B"/>
    <w:rsid w:val="00496444"/>
    <w:rsid w:val="00497015"/>
    <w:rsid w:val="004B35D9"/>
    <w:rsid w:val="004C438B"/>
    <w:rsid w:val="004D0A5F"/>
    <w:rsid w:val="004D280E"/>
    <w:rsid w:val="004E13DA"/>
    <w:rsid w:val="004E6232"/>
    <w:rsid w:val="004E7A63"/>
    <w:rsid w:val="004F03E2"/>
    <w:rsid w:val="004F2F1E"/>
    <w:rsid w:val="004F3196"/>
    <w:rsid w:val="005127C4"/>
    <w:rsid w:val="00525710"/>
    <w:rsid w:val="00527A50"/>
    <w:rsid w:val="00535A26"/>
    <w:rsid w:val="00536426"/>
    <w:rsid w:val="00536E3E"/>
    <w:rsid w:val="00537524"/>
    <w:rsid w:val="00543F86"/>
    <w:rsid w:val="005473A9"/>
    <w:rsid w:val="00552A9B"/>
    <w:rsid w:val="005533D5"/>
    <w:rsid w:val="0055461D"/>
    <w:rsid w:val="00554B5F"/>
    <w:rsid w:val="00556095"/>
    <w:rsid w:val="005631CD"/>
    <w:rsid w:val="00565439"/>
    <w:rsid w:val="0057204E"/>
    <w:rsid w:val="00575EDD"/>
    <w:rsid w:val="0058465A"/>
    <w:rsid w:val="00590B36"/>
    <w:rsid w:val="00590DF3"/>
    <w:rsid w:val="005A54C3"/>
    <w:rsid w:val="005A5782"/>
    <w:rsid w:val="005A7CFE"/>
    <w:rsid w:val="005B21DB"/>
    <w:rsid w:val="005B4C7D"/>
    <w:rsid w:val="005B5DF5"/>
    <w:rsid w:val="005C0481"/>
    <w:rsid w:val="005D2F9D"/>
    <w:rsid w:val="005D3A72"/>
    <w:rsid w:val="005D554A"/>
    <w:rsid w:val="005E6C5E"/>
    <w:rsid w:val="005F03BD"/>
    <w:rsid w:val="005F437F"/>
    <w:rsid w:val="0060153C"/>
    <w:rsid w:val="00602440"/>
    <w:rsid w:val="006043FB"/>
    <w:rsid w:val="006069C7"/>
    <w:rsid w:val="00607227"/>
    <w:rsid w:val="006109F7"/>
    <w:rsid w:val="00610B11"/>
    <w:rsid w:val="006139EF"/>
    <w:rsid w:val="00616070"/>
    <w:rsid w:val="006230A6"/>
    <w:rsid w:val="00623BE0"/>
    <w:rsid w:val="00624050"/>
    <w:rsid w:val="00625016"/>
    <w:rsid w:val="006377F2"/>
    <w:rsid w:val="00647814"/>
    <w:rsid w:val="006520A9"/>
    <w:rsid w:val="00661D29"/>
    <w:rsid w:val="006648E1"/>
    <w:rsid w:val="00665F26"/>
    <w:rsid w:val="00675074"/>
    <w:rsid w:val="006764BE"/>
    <w:rsid w:val="0067686F"/>
    <w:rsid w:val="0067795B"/>
    <w:rsid w:val="00677A5B"/>
    <w:rsid w:val="00682022"/>
    <w:rsid w:val="00683D0C"/>
    <w:rsid w:val="00686FA5"/>
    <w:rsid w:val="0069192D"/>
    <w:rsid w:val="006A1725"/>
    <w:rsid w:val="006B3B9A"/>
    <w:rsid w:val="006B6800"/>
    <w:rsid w:val="006B7AB8"/>
    <w:rsid w:val="006C0F51"/>
    <w:rsid w:val="006D1686"/>
    <w:rsid w:val="006D18F6"/>
    <w:rsid w:val="006D428E"/>
    <w:rsid w:val="006D7CFA"/>
    <w:rsid w:val="006E0608"/>
    <w:rsid w:val="006E2439"/>
    <w:rsid w:val="006F33B7"/>
    <w:rsid w:val="0071011A"/>
    <w:rsid w:val="00710A4B"/>
    <w:rsid w:val="00713521"/>
    <w:rsid w:val="00714698"/>
    <w:rsid w:val="007205CD"/>
    <w:rsid w:val="00723577"/>
    <w:rsid w:val="0072682D"/>
    <w:rsid w:val="00736440"/>
    <w:rsid w:val="00736FB8"/>
    <w:rsid w:val="00737875"/>
    <w:rsid w:val="00737E7E"/>
    <w:rsid w:val="00740A3F"/>
    <w:rsid w:val="00741880"/>
    <w:rsid w:val="00756BEB"/>
    <w:rsid w:val="007572BE"/>
    <w:rsid w:val="00761BCF"/>
    <w:rsid w:val="007778B1"/>
    <w:rsid w:val="00780C03"/>
    <w:rsid w:val="00784935"/>
    <w:rsid w:val="00790701"/>
    <w:rsid w:val="00791E0D"/>
    <w:rsid w:val="007922EE"/>
    <w:rsid w:val="00797D40"/>
    <w:rsid w:val="007A499E"/>
    <w:rsid w:val="007A597F"/>
    <w:rsid w:val="007A5CE5"/>
    <w:rsid w:val="007B05D3"/>
    <w:rsid w:val="007B0E45"/>
    <w:rsid w:val="007B0F70"/>
    <w:rsid w:val="007B6260"/>
    <w:rsid w:val="007B6511"/>
    <w:rsid w:val="007E083F"/>
    <w:rsid w:val="007E0EF5"/>
    <w:rsid w:val="007E15C6"/>
    <w:rsid w:val="007E3FAE"/>
    <w:rsid w:val="007E667B"/>
    <w:rsid w:val="007F5B5F"/>
    <w:rsid w:val="008170FD"/>
    <w:rsid w:val="00820257"/>
    <w:rsid w:val="008202F9"/>
    <w:rsid w:val="00820E9A"/>
    <w:rsid w:val="00822B3A"/>
    <w:rsid w:val="008233D6"/>
    <w:rsid w:val="00824208"/>
    <w:rsid w:val="00825211"/>
    <w:rsid w:val="008308A0"/>
    <w:rsid w:val="00832566"/>
    <w:rsid w:val="00832E00"/>
    <w:rsid w:val="0084172A"/>
    <w:rsid w:val="008518C2"/>
    <w:rsid w:val="00852D43"/>
    <w:rsid w:val="00857583"/>
    <w:rsid w:val="00862636"/>
    <w:rsid w:val="00865726"/>
    <w:rsid w:val="00871069"/>
    <w:rsid w:val="008815EE"/>
    <w:rsid w:val="00883A5C"/>
    <w:rsid w:val="00886099"/>
    <w:rsid w:val="00891483"/>
    <w:rsid w:val="008927AA"/>
    <w:rsid w:val="008934CC"/>
    <w:rsid w:val="00894671"/>
    <w:rsid w:val="008A22E9"/>
    <w:rsid w:val="008A5463"/>
    <w:rsid w:val="008B43B1"/>
    <w:rsid w:val="008C6AE8"/>
    <w:rsid w:val="008D0714"/>
    <w:rsid w:val="008E0A02"/>
    <w:rsid w:val="008E43F5"/>
    <w:rsid w:val="008F3F78"/>
    <w:rsid w:val="008F51E2"/>
    <w:rsid w:val="008F7347"/>
    <w:rsid w:val="00901EBC"/>
    <w:rsid w:val="00903048"/>
    <w:rsid w:val="00904FBF"/>
    <w:rsid w:val="009078FF"/>
    <w:rsid w:val="0091074B"/>
    <w:rsid w:val="009122B7"/>
    <w:rsid w:val="0092007B"/>
    <w:rsid w:val="009231BE"/>
    <w:rsid w:val="0092653A"/>
    <w:rsid w:val="009457C8"/>
    <w:rsid w:val="0095199D"/>
    <w:rsid w:val="009536B1"/>
    <w:rsid w:val="00953FFE"/>
    <w:rsid w:val="00964F7C"/>
    <w:rsid w:val="00966EEB"/>
    <w:rsid w:val="00967339"/>
    <w:rsid w:val="00967EF7"/>
    <w:rsid w:val="009703AF"/>
    <w:rsid w:val="00973ECF"/>
    <w:rsid w:val="00974174"/>
    <w:rsid w:val="009741D1"/>
    <w:rsid w:val="00974C28"/>
    <w:rsid w:val="00974CAA"/>
    <w:rsid w:val="0097610D"/>
    <w:rsid w:val="00976E37"/>
    <w:rsid w:val="00980B41"/>
    <w:rsid w:val="00991DE4"/>
    <w:rsid w:val="00996CBB"/>
    <w:rsid w:val="009A3B4A"/>
    <w:rsid w:val="009C0485"/>
    <w:rsid w:val="009C0F55"/>
    <w:rsid w:val="009D554B"/>
    <w:rsid w:val="009D5584"/>
    <w:rsid w:val="009E0C33"/>
    <w:rsid w:val="009E11A0"/>
    <w:rsid w:val="009E497C"/>
    <w:rsid w:val="009F7856"/>
    <w:rsid w:val="009F79C4"/>
    <w:rsid w:val="00A10BA1"/>
    <w:rsid w:val="00A12C84"/>
    <w:rsid w:val="00A174CC"/>
    <w:rsid w:val="00A2357C"/>
    <w:rsid w:val="00A40454"/>
    <w:rsid w:val="00A42A8A"/>
    <w:rsid w:val="00A443CA"/>
    <w:rsid w:val="00A53757"/>
    <w:rsid w:val="00A67FAC"/>
    <w:rsid w:val="00A71C40"/>
    <w:rsid w:val="00A71D4A"/>
    <w:rsid w:val="00A77B8E"/>
    <w:rsid w:val="00A82FBB"/>
    <w:rsid w:val="00A94594"/>
    <w:rsid w:val="00A9509C"/>
    <w:rsid w:val="00AA205C"/>
    <w:rsid w:val="00AA4711"/>
    <w:rsid w:val="00AA478E"/>
    <w:rsid w:val="00AA4F2C"/>
    <w:rsid w:val="00AB3674"/>
    <w:rsid w:val="00AC7466"/>
    <w:rsid w:val="00AD201A"/>
    <w:rsid w:val="00AD2884"/>
    <w:rsid w:val="00AD5964"/>
    <w:rsid w:val="00AD5A3A"/>
    <w:rsid w:val="00AD759B"/>
    <w:rsid w:val="00AE2E79"/>
    <w:rsid w:val="00AE38A3"/>
    <w:rsid w:val="00AE528C"/>
    <w:rsid w:val="00AE5657"/>
    <w:rsid w:val="00AF4696"/>
    <w:rsid w:val="00AF4998"/>
    <w:rsid w:val="00AF5F91"/>
    <w:rsid w:val="00B024A9"/>
    <w:rsid w:val="00B03B7F"/>
    <w:rsid w:val="00B1187F"/>
    <w:rsid w:val="00B149D6"/>
    <w:rsid w:val="00B309F2"/>
    <w:rsid w:val="00B30D01"/>
    <w:rsid w:val="00B315B1"/>
    <w:rsid w:val="00B3373F"/>
    <w:rsid w:val="00B35CC8"/>
    <w:rsid w:val="00B40B3B"/>
    <w:rsid w:val="00B47589"/>
    <w:rsid w:val="00B56633"/>
    <w:rsid w:val="00B67E67"/>
    <w:rsid w:val="00B74D76"/>
    <w:rsid w:val="00B806FE"/>
    <w:rsid w:val="00B97D64"/>
    <w:rsid w:val="00BA1151"/>
    <w:rsid w:val="00BB0C3D"/>
    <w:rsid w:val="00BB0EAE"/>
    <w:rsid w:val="00BB363C"/>
    <w:rsid w:val="00BC3881"/>
    <w:rsid w:val="00BC3DFA"/>
    <w:rsid w:val="00BC61A0"/>
    <w:rsid w:val="00BC7244"/>
    <w:rsid w:val="00BD6C0B"/>
    <w:rsid w:val="00BD7967"/>
    <w:rsid w:val="00BD7FEE"/>
    <w:rsid w:val="00BE4F5A"/>
    <w:rsid w:val="00BE5F16"/>
    <w:rsid w:val="00BE7EA6"/>
    <w:rsid w:val="00BF3D6C"/>
    <w:rsid w:val="00C041BB"/>
    <w:rsid w:val="00C117A5"/>
    <w:rsid w:val="00C321B1"/>
    <w:rsid w:val="00C32DA7"/>
    <w:rsid w:val="00C55633"/>
    <w:rsid w:val="00C84650"/>
    <w:rsid w:val="00C8775F"/>
    <w:rsid w:val="00C9040D"/>
    <w:rsid w:val="00C9336B"/>
    <w:rsid w:val="00C95FB7"/>
    <w:rsid w:val="00C970DF"/>
    <w:rsid w:val="00CA2523"/>
    <w:rsid w:val="00CA26DD"/>
    <w:rsid w:val="00CB2D8A"/>
    <w:rsid w:val="00CC4E9B"/>
    <w:rsid w:val="00CD2C82"/>
    <w:rsid w:val="00CD5712"/>
    <w:rsid w:val="00CE1B1F"/>
    <w:rsid w:val="00CE40C6"/>
    <w:rsid w:val="00CE6EF3"/>
    <w:rsid w:val="00CF59EA"/>
    <w:rsid w:val="00D009AC"/>
    <w:rsid w:val="00D03ACE"/>
    <w:rsid w:val="00D03D23"/>
    <w:rsid w:val="00D03FF5"/>
    <w:rsid w:val="00D04287"/>
    <w:rsid w:val="00D062BE"/>
    <w:rsid w:val="00D066EC"/>
    <w:rsid w:val="00D07846"/>
    <w:rsid w:val="00D10857"/>
    <w:rsid w:val="00D13AD5"/>
    <w:rsid w:val="00D22EB5"/>
    <w:rsid w:val="00D23567"/>
    <w:rsid w:val="00D2530F"/>
    <w:rsid w:val="00D3307A"/>
    <w:rsid w:val="00D33856"/>
    <w:rsid w:val="00D37DE2"/>
    <w:rsid w:val="00D42D5A"/>
    <w:rsid w:val="00D46663"/>
    <w:rsid w:val="00D5053C"/>
    <w:rsid w:val="00D50BAB"/>
    <w:rsid w:val="00D51FC5"/>
    <w:rsid w:val="00D651D7"/>
    <w:rsid w:val="00D717E7"/>
    <w:rsid w:val="00D72531"/>
    <w:rsid w:val="00D75177"/>
    <w:rsid w:val="00D7532C"/>
    <w:rsid w:val="00D77E1C"/>
    <w:rsid w:val="00D80EB0"/>
    <w:rsid w:val="00D839B5"/>
    <w:rsid w:val="00DA2960"/>
    <w:rsid w:val="00DB1BD4"/>
    <w:rsid w:val="00DC1288"/>
    <w:rsid w:val="00DC69DC"/>
    <w:rsid w:val="00DC7501"/>
    <w:rsid w:val="00DD58AA"/>
    <w:rsid w:val="00DE01F5"/>
    <w:rsid w:val="00DF3943"/>
    <w:rsid w:val="00DF590B"/>
    <w:rsid w:val="00DF682F"/>
    <w:rsid w:val="00E034BE"/>
    <w:rsid w:val="00E052F1"/>
    <w:rsid w:val="00E06405"/>
    <w:rsid w:val="00E07FB6"/>
    <w:rsid w:val="00E11DBD"/>
    <w:rsid w:val="00E173FB"/>
    <w:rsid w:val="00E26B91"/>
    <w:rsid w:val="00E2752F"/>
    <w:rsid w:val="00E27B42"/>
    <w:rsid w:val="00E37077"/>
    <w:rsid w:val="00E42B01"/>
    <w:rsid w:val="00E42C9F"/>
    <w:rsid w:val="00E45782"/>
    <w:rsid w:val="00E50727"/>
    <w:rsid w:val="00E50CA8"/>
    <w:rsid w:val="00E53F0F"/>
    <w:rsid w:val="00E54A90"/>
    <w:rsid w:val="00E5738E"/>
    <w:rsid w:val="00E65C4A"/>
    <w:rsid w:val="00E726D7"/>
    <w:rsid w:val="00E863D4"/>
    <w:rsid w:val="00E91423"/>
    <w:rsid w:val="00E92794"/>
    <w:rsid w:val="00E94F38"/>
    <w:rsid w:val="00E969AE"/>
    <w:rsid w:val="00E974F4"/>
    <w:rsid w:val="00EA154A"/>
    <w:rsid w:val="00EA26D3"/>
    <w:rsid w:val="00EA7843"/>
    <w:rsid w:val="00EB36C6"/>
    <w:rsid w:val="00EC1073"/>
    <w:rsid w:val="00EC2949"/>
    <w:rsid w:val="00EC2B60"/>
    <w:rsid w:val="00ED153D"/>
    <w:rsid w:val="00ED4569"/>
    <w:rsid w:val="00ED5F8C"/>
    <w:rsid w:val="00EE484F"/>
    <w:rsid w:val="00EF2448"/>
    <w:rsid w:val="00EF491B"/>
    <w:rsid w:val="00EF4F6A"/>
    <w:rsid w:val="00EF6B80"/>
    <w:rsid w:val="00F0097F"/>
    <w:rsid w:val="00F110F7"/>
    <w:rsid w:val="00F13BF8"/>
    <w:rsid w:val="00F16B5D"/>
    <w:rsid w:val="00F2392D"/>
    <w:rsid w:val="00F2472A"/>
    <w:rsid w:val="00F24C3D"/>
    <w:rsid w:val="00F36DDC"/>
    <w:rsid w:val="00F40E67"/>
    <w:rsid w:val="00F45007"/>
    <w:rsid w:val="00F452EB"/>
    <w:rsid w:val="00F474E7"/>
    <w:rsid w:val="00F61EC0"/>
    <w:rsid w:val="00F62692"/>
    <w:rsid w:val="00F673F4"/>
    <w:rsid w:val="00F7010C"/>
    <w:rsid w:val="00F711CE"/>
    <w:rsid w:val="00F74510"/>
    <w:rsid w:val="00F86F07"/>
    <w:rsid w:val="00F9028E"/>
    <w:rsid w:val="00F911F1"/>
    <w:rsid w:val="00F943F9"/>
    <w:rsid w:val="00F9596A"/>
    <w:rsid w:val="00F963CD"/>
    <w:rsid w:val="00FA05E4"/>
    <w:rsid w:val="00FA1DC3"/>
    <w:rsid w:val="00FA4E68"/>
    <w:rsid w:val="00FA6E2C"/>
    <w:rsid w:val="00FB0167"/>
    <w:rsid w:val="00FB0547"/>
    <w:rsid w:val="00FB300C"/>
    <w:rsid w:val="00FC2269"/>
    <w:rsid w:val="00FD7658"/>
    <w:rsid w:val="00FE0B25"/>
    <w:rsid w:val="00FF313C"/>
    <w:rsid w:val="00FF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S Mincho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05B35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eter.walker@uq.edu.a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whitfi@ncsu.edu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ＭＳ ゴシック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ＭＳ 明朝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3924</Words>
  <Characters>22371</Characters>
  <Application>Microsoft Office Word</Application>
  <DocSecurity>0</DocSecurity>
  <Lines>186</Lines>
  <Paragraphs>52</Paragraphs>
  <ScaleCrop>false</ScaleCrop>
  <HeadingPairs>
    <vt:vector size="8" baseType="variant">
      <vt:variant>
        <vt:lpstr>タイトル</vt:lpstr>
      </vt:variant>
      <vt:variant>
        <vt:i4>1</vt:i4>
      </vt:variant>
      <vt:variant>
        <vt:lpstr>Titolo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/>
  <LinksUpToDate>false</LinksUpToDate>
  <CharactersWithSpaces>26243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Peter Simmonds</cp:lastModifiedBy>
  <cp:revision>3</cp:revision>
  <dcterms:created xsi:type="dcterms:W3CDTF">2026-09-10T09:03:00Z</dcterms:created>
  <dcterms:modified xsi:type="dcterms:W3CDTF">2026-10-06T08:58:00Z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GrammarlyDocumentId">
    <vt:lpwstr>917d7db8-da90-4072-8e1b-769363f4299c</vt:lpwstr>
  </property>
</Properties>
</file>