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6958E" w14:textId="075A1603" w:rsidR="00A174CC" w:rsidRPr="00055633" w:rsidRDefault="008815EE">
      <w:pPr>
        <w:rPr>
          <w:rFonts w:ascii="Aptos" w:hAnsi="Aptos" w:cs="Arial"/>
          <w:color w:val="0000FF"/>
          <w:sz w:val="20"/>
          <w:szCs w:val="20"/>
        </w:rPr>
      </w:pPr>
      <w:r w:rsidRPr="00055633">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p>
    <w:p w14:paraId="708456F4" w14:textId="77777777" w:rsidR="00A174CC" w:rsidRPr="00055633" w:rsidRDefault="00A174CC">
      <w:pPr>
        <w:rPr>
          <w:rFonts w:ascii="Aptos" w:hAnsi="Aptos" w:cs="Arial"/>
          <w:color w:val="0000FF"/>
          <w:sz w:val="20"/>
          <w:szCs w:val="20"/>
        </w:rPr>
      </w:pPr>
    </w:p>
    <w:p w14:paraId="2008BDE9" w14:textId="77777777" w:rsidR="00A174CC" w:rsidRPr="00055633" w:rsidRDefault="00A174CC">
      <w:pPr>
        <w:rPr>
          <w:rFonts w:ascii="Aptos" w:hAnsi="Aptos" w:cs="Arial"/>
          <w:color w:val="0000FF"/>
          <w:sz w:val="20"/>
          <w:szCs w:val="20"/>
        </w:rPr>
      </w:pPr>
    </w:p>
    <w:p w14:paraId="0A6A6372" w14:textId="77777777" w:rsidR="00A174CC" w:rsidRPr="00055633" w:rsidRDefault="00A174CC">
      <w:pPr>
        <w:rPr>
          <w:rFonts w:ascii="Aptos" w:hAnsi="Aptos" w:cs="Arial"/>
          <w:color w:val="0000FF"/>
          <w:sz w:val="20"/>
          <w:szCs w:val="20"/>
        </w:rPr>
      </w:pPr>
    </w:p>
    <w:p w14:paraId="2E75D10D" w14:textId="2FE7F010" w:rsidR="00A174CC" w:rsidRPr="00055633" w:rsidRDefault="00A174CC">
      <w:pPr>
        <w:rPr>
          <w:rFonts w:ascii="Aptos" w:hAnsi="Aptos" w:cs="Arial"/>
          <w:color w:val="0000FF"/>
          <w:sz w:val="20"/>
          <w:szCs w:val="20"/>
        </w:rPr>
      </w:pPr>
    </w:p>
    <w:p w14:paraId="6FF165AF" w14:textId="1D1DDA3C" w:rsidR="007E667B" w:rsidRPr="00055633" w:rsidRDefault="007E667B" w:rsidP="007E667B">
      <w:pPr>
        <w:jc w:val="center"/>
        <w:rPr>
          <w:rFonts w:ascii="Aptos SemiBold" w:hAnsi="Aptos SemiBold" w:cs="Arial"/>
          <w:color w:val="000000" w:themeColor="text1"/>
        </w:rPr>
      </w:pPr>
      <w:r w:rsidRPr="00055633">
        <w:rPr>
          <w:rFonts w:ascii="Aptos SemiBold" w:hAnsi="Aptos SemiBold" w:cs="Arial"/>
          <w:color w:val="000000" w:themeColor="text1"/>
        </w:rPr>
        <w:t xml:space="preserve">The International Committee </w:t>
      </w:r>
      <w:r w:rsidR="00382FE8" w:rsidRPr="00055633">
        <w:rPr>
          <w:rFonts w:ascii="Aptos SemiBold" w:hAnsi="Aptos SemiBold" w:cs="Arial"/>
          <w:color w:val="000000" w:themeColor="text1"/>
        </w:rPr>
        <w:t>on</w:t>
      </w:r>
      <w:r w:rsidRPr="00055633">
        <w:rPr>
          <w:rFonts w:ascii="Aptos SemiBold" w:hAnsi="Aptos SemiBold" w:cs="Arial"/>
          <w:color w:val="000000" w:themeColor="text1"/>
        </w:rPr>
        <w:t xml:space="preserve"> Taxonomy of Viruses</w:t>
      </w:r>
    </w:p>
    <w:p w14:paraId="57C569A0" w14:textId="70D395C5" w:rsidR="007E667B" w:rsidRPr="00055633" w:rsidRDefault="007E667B" w:rsidP="00ED4569">
      <w:pPr>
        <w:jc w:val="center"/>
        <w:rPr>
          <w:rFonts w:ascii="Aptos SemiBold" w:hAnsi="Aptos SemiBold" w:cs="Arial"/>
          <w:color w:val="000000" w:themeColor="text1"/>
        </w:rPr>
      </w:pPr>
      <w:r w:rsidRPr="00055633">
        <w:rPr>
          <w:rFonts w:ascii="Aptos SemiBold" w:hAnsi="Aptos SemiBold" w:cs="Arial"/>
          <w:color w:val="000000" w:themeColor="text1"/>
        </w:rPr>
        <w:t>Taxonomy Proposal Form,</w:t>
      </w:r>
      <w:r w:rsidR="00ED4569" w:rsidRPr="00055633">
        <w:rPr>
          <w:rFonts w:ascii="Aptos SemiBold" w:hAnsi="Aptos SemiBold" w:cs="Arial"/>
          <w:color w:val="000000" w:themeColor="text1"/>
        </w:rPr>
        <w:t xml:space="preserve"> </w:t>
      </w:r>
      <w:r w:rsidR="00E330E4" w:rsidRPr="00055633">
        <w:rPr>
          <w:rFonts w:ascii="Aptos SemiBold" w:hAnsi="Aptos SemiBold" w:cs="Arial"/>
          <w:color w:val="000000" w:themeColor="text1"/>
        </w:rPr>
        <w:t>202</w:t>
      </w:r>
      <w:r w:rsidR="00E330E4">
        <w:rPr>
          <w:rFonts w:ascii="Aptos SemiBold" w:hAnsi="Aptos SemiBold" w:cs="Arial"/>
          <w:color w:val="000000" w:themeColor="text1"/>
        </w:rPr>
        <w:t>6</w:t>
      </w:r>
      <w:r w:rsidR="00E330E4" w:rsidRPr="00055633">
        <w:rPr>
          <w:rFonts w:ascii="Aptos SemiBold" w:hAnsi="Aptos SemiBold" w:cs="Arial"/>
          <w:color w:val="000000" w:themeColor="text1"/>
        </w:rPr>
        <w:t xml:space="preserve"> </w:t>
      </w:r>
    </w:p>
    <w:p w14:paraId="62F097BF" w14:textId="77777777" w:rsidR="007E667B" w:rsidRPr="00055633" w:rsidRDefault="007E667B">
      <w:pPr>
        <w:rPr>
          <w:rFonts w:ascii="Aptos SemiBold" w:hAnsi="Aptos SemiBold" w:cs="Arial"/>
          <w:color w:val="0000FF"/>
        </w:rPr>
      </w:pPr>
    </w:p>
    <w:p w14:paraId="78E1A1E2" w14:textId="77777777" w:rsidR="00A174CC" w:rsidRPr="00055633" w:rsidRDefault="00A174CC">
      <w:pPr>
        <w:rPr>
          <w:rFonts w:ascii="Aptos" w:hAnsi="Aptos" w:cs="Arial"/>
          <w:color w:val="0000FF"/>
          <w:sz w:val="20"/>
          <w:szCs w:val="20"/>
        </w:rPr>
      </w:pPr>
    </w:p>
    <w:p w14:paraId="5F396E33" w14:textId="0C036156" w:rsidR="00A174CC" w:rsidRPr="00055633" w:rsidRDefault="00BE4F5A">
      <w:pPr>
        <w:rPr>
          <w:rFonts w:ascii="Aptos" w:hAnsi="Aptos" w:cs="Arial"/>
          <w:b/>
          <w:color w:val="000000"/>
          <w:sz w:val="20"/>
          <w:szCs w:val="20"/>
        </w:rPr>
      </w:pPr>
      <w:r w:rsidRPr="00055633">
        <w:rPr>
          <w:rFonts w:ascii="Aptos" w:hAnsi="Aptos" w:cs="Arial"/>
          <w:b/>
          <w:color w:val="000000"/>
          <w:sz w:val="20"/>
          <w:szCs w:val="20"/>
        </w:rPr>
        <w:t>Part 1a: Details of taxonomy proposals</w:t>
      </w:r>
    </w:p>
    <w:p w14:paraId="3783A040" w14:textId="77777777" w:rsidR="00BE4F5A" w:rsidRPr="00055633" w:rsidRDefault="00BE4F5A" w:rsidP="00DD58AA">
      <w:pPr>
        <w:rPr>
          <w:rFonts w:ascii="Aptos" w:hAnsi="Aptos" w:cs="Arial"/>
          <w:sz w:val="20"/>
          <w:szCs w:val="20"/>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055633" w14:paraId="3BAAFFE7" w14:textId="77777777" w:rsidTr="00182DA2">
        <w:trPr>
          <w:gridAfter w:val="1"/>
          <w:wAfter w:w="10" w:type="dxa"/>
        </w:trPr>
        <w:tc>
          <w:tcPr>
            <w:tcW w:w="1853" w:type="dxa"/>
            <w:shd w:val="clear" w:color="auto" w:fill="F2F2F2" w:themeFill="background1" w:themeFillShade="F2"/>
            <w:vAlign w:val="center"/>
          </w:tcPr>
          <w:p w14:paraId="3421F5DC" w14:textId="07497378" w:rsidR="00E37077" w:rsidRPr="00055633" w:rsidRDefault="00E37077" w:rsidP="00DD58AA">
            <w:pPr>
              <w:rPr>
                <w:rFonts w:ascii="Aptos" w:hAnsi="Aptos" w:cs="Arial"/>
                <w:sz w:val="20"/>
              </w:rPr>
            </w:pPr>
            <w:r w:rsidRPr="00055633">
              <w:rPr>
                <w:rFonts w:ascii="Aptos" w:hAnsi="Aptos" w:cs="Arial"/>
                <w:b/>
                <w:bCs/>
                <w:color w:val="000000"/>
                <w:sz w:val="20"/>
                <w:szCs w:val="20"/>
              </w:rPr>
              <w:t>T</w:t>
            </w:r>
            <w:r w:rsidRPr="00055633">
              <w:rPr>
                <w:rFonts w:ascii="Aptos" w:hAnsi="Aptos" w:cs="Arial"/>
                <w:b/>
                <w:color w:val="000000"/>
                <w:sz w:val="20"/>
                <w:szCs w:val="20"/>
              </w:rPr>
              <w:t>itle</w:t>
            </w:r>
            <w:r w:rsidR="006C0F51" w:rsidRPr="00055633">
              <w:rPr>
                <w:rFonts w:ascii="Aptos" w:hAnsi="Aptos" w:cs="Arial"/>
                <w:b/>
                <w:color w:val="000000"/>
                <w:sz w:val="20"/>
                <w:szCs w:val="20"/>
              </w:rPr>
              <w:t>:</w:t>
            </w:r>
            <w:r w:rsidRPr="00055633">
              <w:rPr>
                <w:rFonts w:ascii="Aptos" w:hAnsi="Aptos" w:cs="Arial"/>
                <w:b/>
                <w:color w:val="000000"/>
                <w:sz w:val="20"/>
                <w:szCs w:val="20"/>
              </w:rPr>
              <w:t xml:space="preserve">   </w:t>
            </w:r>
          </w:p>
        </w:tc>
        <w:tc>
          <w:tcPr>
            <w:tcW w:w="7361" w:type="dxa"/>
            <w:vAlign w:val="center"/>
          </w:tcPr>
          <w:p w14:paraId="693BF175" w14:textId="426185AA" w:rsidR="00E37077" w:rsidRPr="00055633" w:rsidRDefault="00D22AD9" w:rsidP="00DD58AA">
            <w:pPr>
              <w:rPr>
                <w:rFonts w:ascii="Aptos" w:hAnsi="Aptos" w:cs="Arial"/>
                <w:color w:val="000000" w:themeColor="text1"/>
                <w:sz w:val="20"/>
              </w:rPr>
            </w:pPr>
            <w:r>
              <w:rPr>
                <w:rFonts w:ascii="Aptos" w:hAnsi="Aptos" w:cs="Arial"/>
                <w:color w:val="000000" w:themeColor="text1"/>
                <w:sz w:val="20"/>
              </w:rPr>
              <w:t xml:space="preserve">Create </w:t>
            </w:r>
            <w:r w:rsidR="00542E40">
              <w:rPr>
                <w:rFonts w:ascii="Aptos" w:hAnsi="Aptos" w:cs="Arial"/>
                <w:color w:val="000000" w:themeColor="text1"/>
                <w:sz w:val="20"/>
              </w:rPr>
              <w:t>three</w:t>
            </w:r>
            <w:r w:rsidR="00D15860">
              <w:rPr>
                <w:rFonts w:ascii="Aptos" w:hAnsi="Aptos" w:cs="Arial"/>
                <w:color w:val="000000" w:themeColor="text1"/>
                <w:sz w:val="20"/>
              </w:rPr>
              <w:t xml:space="preserve"> new genera and </w:t>
            </w:r>
            <w:r w:rsidR="00D1111F">
              <w:rPr>
                <w:rFonts w:ascii="Aptos" w:hAnsi="Aptos" w:cs="Arial"/>
                <w:sz w:val="20"/>
              </w:rPr>
              <w:t>four</w:t>
            </w:r>
            <w:r w:rsidR="00D1111F" w:rsidRPr="00542E40">
              <w:rPr>
                <w:rFonts w:ascii="Aptos" w:hAnsi="Aptos" w:cs="Arial"/>
                <w:sz w:val="20"/>
              </w:rPr>
              <w:t xml:space="preserve"> </w:t>
            </w:r>
            <w:r>
              <w:rPr>
                <w:rFonts w:ascii="Aptos" w:hAnsi="Aptos" w:cs="Arial"/>
                <w:color w:val="000000" w:themeColor="text1"/>
                <w:sz w:val="20"/>
              </w:rPr>
              <w:t xml:space="preserve">new species in the family </w:t>
            </w:r>
            <w:r w:rsidRPr="00D22AD9">
              <w:rPr>
                <w:rFonts w:ascii="Aptos" w:hAnsi="Aptos" w:cs="Arial"/>
                <w:i/>
                <w:iCs/>
                <w:color w:val="000000" w:themeColor="text1"/>
                <w:sz w:val="20"/>
              </w:rPr>
              <w:t>Betaflexiviridae</w:t>
            </w:r>
          </w:p>
        </w:tc>
      </w:tr>
      <w:tr w:rsidR="00E37077" w:rsidRPr="00055633" w14:paraId="6479468A" w14:textId="77777777" w:rsidTr="00182DA2">
        <w:tc>
          <w:tcPr>
            <w:tcW w:w="1853" w:type="dxa"/>
            <w:shd w:val="clear" w:color="auto" w:fill="F2F2F2" w:themeFill="background1" w:themeFillShade="F2"/>
            <w:vAlign w:val="center"/>
          </w:tcPr>
          <w:p w14:paraId="39458214" w14:textId="7ED90AF4" w:rsidR="00E37077" w:rsidRPr="00055633" w:rsidRDefault="00E37077" w:rsidP="00DD58AA">
            <w:pPr>
              <w:pStyle w:val="BodyTextIndent"/>
              <w:ind w:left="0" w:firstLine="0"/>
              <w:rPr>
                <w:rFonts w:ascii="Aptos" w:hAnsi="Aptos" w:cs="Arial"/>
                <w:b/>
                <w:i/>
                <w:sz w:val="20"/>
              </w:rPr>
            </w:pPr>
            <w:r w:rsidRPr="00055633">
              <w:rPr>
                <w:rFonts w:ascii="Aptos" w:hAnsi="Aptos" w:cs="Arial"/>
                <w:b/>
                <w:sz w:val="20"/>
              </w:rPr>
              <w:t xml:space="preserve">Code assigned: </w:t>
            </w:r>
          </w:p>
        </w:tc>
        <w:tc>
          <w:tcPr>
            <w:tcW w:w="7371" w:type="dxa"/>
            <w:gridSpan w:val="2"/>
          </w:tcPr>
          <w:p w14:paraId="3A9C1428" w14:textId="4D5ECFEE" w:rsidR="00E37077" w:rsidRPr="00182DA2" w:rsidRDefault="00A90F36" w:rsidP="00DD58AA">
            <w:pPr>
              <w:pStyle w:val="BodyTextIndent"/>
              <w:ind w:left="0" w:firstLine="0"/>
              <w:rPr>
                <w:rFonts w:ascii="Aptos" w:hAnsi="Aptos" w:cs="Arial"/>
                <w:bCs/>
                <w:iCs/>
                <w:sz w:val="20"/>
              </w:rPr>
            </w:pPr>
            <w:r w:rsidRPr="00A90F36">
              <w:rPr>
                <w:rFonts w:ascii="Aptos" w:hAnsi="Aptos" w:cs="Arial"/>
                <w:bCs/>
                <w:iCs/>
                <w:sz w:val="20"/>
              </w:rPr>
              <w:t>2026.024P.N.v1.Betaflexiviridae_3ng_4nsp</w:t>
            </w:r>
          </w:p>
        </w:tc>
      </w:tr>
    </w:tbl>
    <w:p w14:paraId="227C6F3B" w14:textId="1E7A1DCE" w:rsidR="00590DF3" w:rsidRPr="00055633" w:rsidRDefault="00590DF3" w:rsidP="00DD58AA">
      <w:pPr>
        <w:rPr>
          <w:rFonts w:ascii="Aptos" w:hAnsi="Aptos" w:cs="Arial"/>
          <w:b/>
          <w:color w:val="C00000"/>
          <w:sz w:val="20"/>
          <w:szCs w:val="20"/>
        </w:rPr>
      </w:pPr>
    </w:p>
    <w:tbl>
      <w:tblPr>
        <w:tblStyle w:val="TableGrid"/>
        <w:tblW w:w="9478" w:type="dxa"/>
        <w:tblLayout w:type="fixed"/>
        <w:tblLook w:val="04A0" w:firstRow="1" w:lastRow="0" w:firstColumn="1" w:lastColumn="0" w:noHBand="0" w:noVBand="1"/>
      </w:tblPr>
      <w:tblGrid>
        <w:gridCol w:w="1413"/>
        <w:gridCol w:w="1559"/>
        <w:gridCol w:w="3119"/>
        <w:gridCol w:w="2693"/>
        <w:gridCol w:w="680"/>
        <w:gridCol w:w="14"/>
      </w:tblGrid>
      <w:tr w:rsidR="002D4340" w:rsidRPr="00055633" w14:paraId="46D8D295" w14:textId="4B68158E" w:rsidTr="004732B7">
        <w:trPr>
          <w:trHeight w:val="173"/>
        </w:trPr>
        <w:tc>
          <w:tcPr>
            <w:tcW w:w="9478" w:type="dxa"/>
            <w:gridSpan w:val="6"/>
            <w:shd w:val="clear" w:color="auto" w:fill="F2F2F2" w:themeFill="background1" w:themeFillShade="F2"/>
          </w:tcPr>
          <w:p w14:paraId="730FC69E" w14:textId="66935B02" w:rsidR="002D4340" w:rsidRPr="00055633" w:rsidRDefault="002D4340" w:rsidP="00DD58AA">
            <w:pPr>
              <w:rPr>
                <w:rFonts w:ascii="Aptos" w:hAnsi="Aptos" w:cs="Arial"/>
                <w:b/>
                <w:sz w:val="20"/>
                <w:szCs w:val="20"/>
              </w:rPr>
            </w:pPr>
            <w:r w:rsidRPr="00055633">
              <w:rPr>
                <w:rFonts w:ascii="Aptos" w:hAnsi="Aptos" w:cs="Arial"/>
                <w:b/>
                <w:sz w:val="20"/>
                <w:szCs w:val="20"/>
              </w:rPr>
              <w:t xml:space="preserve">Author(s), affiliation and email address(es):  </w:t>
            </w:r>
          </w:p>
        </w:tc>
      </w:tr>
      <w:tr w:rsidR="002D4340" w:rsidRPr="00055633" w14:paraId="142871FE" w14:textId="3F439A07" w:rsidTr="00193FC6">
        <w:trPr>
          <w:gridAfter w:val="1"/>
          <w:wAfter w:w="14" w:type="dxa"/>
          <w:trHeight w:val="411"/>
        </w:trPr>
        <w:tc>
          <w:tcPr>
            <w:tcW w:w="1413" w:type="dxa"/>
            <w:shd w:val="clear" w:color="auto" w:fill="F2F2F2" w:themeFill="background1" w:themeFillShade="F2"/>
            <w:vAlign w:val="center"/>
          </w:tcPr>
          <w:p w14:paraId="52C384EB" w14:textId="440506BF" w:rsidR="002D4340" w:rsidRPr="00055633" w:rsidRDefault="00F943F9" w:rsidP="00DD58AA">
            <w:pPr>
              <w:rPr>
                <w:rFonts w:ascii="Aptos" w:hAnsi="Aptos" w:cs="Arial"/>
                <w:sz w:val="18"/>
                <w:szCs w:val="18"/>
              </w:rPr>
            </w:pPr>
            <w:r w:rsidRPr="00055633">
              <w:rPr>
                <w:rFonts w:ascii="Aptos" w:hAnsi="Aptos" w:cs="Arial"/>
                <w:b/>
                <w:sz w:val="20"/>
                <w:szCs w:val="20"/>
              </w:rPr>
              <w:t>Given name (+middle initial(s)</w:t>
            </w:r>
            <w:r w:rsidR="00BD6C0B" w:rsidRPr="00055633">
              <w:rPr>
                <w:rFonts w:ascii="Aptos" w:hAnsi="Aptos" w:cs="Arial"/>
                <w:b/>
                <w:sz w:val="20"/>
                <w:szCs w:val="20"/>
              </w:rPr>
              <w:t>)</w:t>
            </w:r>
          </w:p>
        </w:tc>
        <w:tc>
          <w:tcPr>
            <w:tcW w:w="1559" w:type="dxa"/>
            <w:shd w:val="clear" w:color="auto" w:fill="F2F2F2" w:themeFill="background1" w:themeFillShade="F2"/>
            <w:vAlign w:val="center"/>
          </w:tcPr>
          <w:p w14:paraId="27F787B1" w14:textId="2A88FB11" w:rsidR="002D4340" w:rsidRPr="00055633" w:rsidRDefault="00F943F9" w:rsidP="00DD58AA">
            <w:pPr>
              <w:rPr>
                <w:rFonts w:ascii="Aptos" w:hAnsi="Aptos" w:cs="Arial"/>
                <w:b/>
                <w:sz w:val="20"/>
                <w:szCs w:val="20"/>
              </w:rPr>
            </w:pPr>
            <w:r w:rsidRPr="00055633">
              <w:rPr>
                <w:rFonts w:ascii="Aptos" w:hAnsi="Aptos" w:cs="Arial"/>
                <w:b/>
                <w:sz w:val="20"/>
                <w:szCs w:val="20"/>
              </w:rPr>
              <w:t>Surname</w:t>
            </w:r>
          </w:p>
        </w:tc>
        <w:tc>
          <w:tcPr>
            <w:tcW w:w="3119" w:type="dxa"/>
            <w:shd w:val="clear" w:color="auto" w:fill="F2F2F2" w:themeFill="background1" w:themeFillShade="F2"/>
            <w:vAlign w:val="center"/>
          </w:tcPr>
          <w:p w14:paraId="31CF02AA" w14:textId="3E174C58" w:rsidR="002D4340" w:rsidRPr="00055633" w:rsidRDefault="002D4340" w:rsidP="00DD58AA">
            <w:pPr>
              <w:rPr>
                <w:rFonts w:ascii="Aptos" w:hAnsi="Aptos" w:cs="Arial"/>
                <w:b/>
                <w:sz w:val="20"/>
                <w:szCs w:val="20"/>
              </w:rPr>
            </w:pPr>
            <w:r w:rsidRPr="00055633">
              <w:rPr>
                <w:rFonts w:ascii="Aptos" w:hAnsi="Aptos" w:cs="Arial"/>
                <w:b/>
                <w:sz w:val="20"/>
                <w:szCs w:val="20"/>
              </w:rPr>
              <w:t xml:space="preserve">Affiliation </w:t>
            </w:r>
          </w:p>
        </w:tc>
        <w:tc>
          <w:tcPr>
            <w:tcW w:w="2693" w:type="dxa"/>
            <w:shd w:val="clear" w:color="auto" w:fill="F2F2F2" w:themeFill="background1" w:themeFillShade="F2"/>
            <w:vAlign w:val="center"/>
          </w:tcPr>
          <w:p w14:paraId="6DA5FEAF" w14:textId="1ED8A609" w:rsidR="002D4340" w:rsidRPr="00055633" w:rsidRDefault="002D4340" w:rsidP="00DD58AA">
            <w:pPr>
              <w:rPr>
                <w:rFonts w:ascii="Aptos" w:hAnsi="Aptos" w:cs="Arial"/>
                <w:b/>
                <w:sz w:val="20"/>
                <w:szCs w:val="20"/>
              </w:rPr>
            </w:pPr>
            <w:r w:rsidRPr="00055633">
              <w:rPr>
                <w:rFonts w:ascii="Aptos" w:hAnsi="Aptos" w:cs="Arial"/>
                <w:b/>
                <w:sz w:val="20"/>
                <w:szCs w:val="20"/>
              </w:rPr>
              <w:t xml:space="preserve">Email address </w:t>
            </w:r>
          </w:p>
        </w:tc>
        <w:tc>
          <w:tcPr>
            <w:tcW w:w="680" w:type="dxa"/>
            <w:shd w:val="clear" w:color="auto" w:fill="F2F2F2" w:themeFill="background1" w:themeFillShade="F2"/>
            <w:vAlign w:val="center"/>
          </w:tcPr>
          <w:p w14:paraId="27075D2D" w14:textId="762CFAF0" w:rsidR="00E863D4" w:rsidRPr="00055633" w:rsidRDefault="002D4340" w:rsidP="00AF4998">
            <w:pPr>
              <w:rPr>
                <w:rFonts w:ascii="Aptos" w:hAnsi="Aptos" w:cs="Arial"/>
                <w:b/>
                <w:sz w:val="20"/>
                <w:szCs w:val="20"/>
              </w:rPr>
            </w:pPr>
            <w:r w:rsidRPr="00055633">
              <w:rPr>
                <w:rFonts w:ascii="Aptos" w:hAnsi="Aptos" w:cs="Arial"/>
                <w:b/>
                <w:sz w:val="20"/>
                <w:szCs w:val="20"/>
              </w:rPr>
              <w:t>Corr</w:t>
            </w:r>
            <w:r w:rsidR="00F943F9" w:rsidRPr="00055633">
              <w:rPr>
                <w:rFonts w:ascii="Aptos" w:hAnsi="Aptos" w:cs="Arial"/>
                <w:b/>
                <w:sz w:val="20"/>
                <w:szCs w:val="20"/>
              </w:rPr>
              <w:t xml:space="preserve">. </w:t>
            </w:r>
            <w:r w:rsidRPr="00055633">
              <w:rPr>
                <w:rFonts w:ascii="Aptos" w:hAnsi="Aptos" w:cs="Arial"/>
                <w:b/>
                <w:sz w:val="20"/>
                <w:szCs w:val="20"/>
              </w:rPr>
              <w:t xml:space="preserve">author(s)  </w:t>
            </w:r>
          </w:p>
          <w:p w14:paraId="1F78D756" w14:textId="7866677B" w:rsidR="002D4340" w:rsidRPr="00055633" w:rsidRDefault="002D4340" w:rsidP="00AF4998">
            <w:pPr>
              <w:rPr>
                <w:rFonts w:ascii="Aptos" w:hAnsi="Aptos" w:cs="Arial"/>
                <w:color w:val="0070C0"/>
                <w:sz w:val="20"/>
                <w:szCs w:val="20"/>
              </w:rPr>
            </w:pPr>
          </w:p>
        </w:tc>
      </w:tr>
      <w:tr w:rsidR="002D4340" w:rsidRPr="00055633" w14:paraId="24E4F537" w14:textId="79E9BB15" w:rsidTr="00193FC6">
        <w:trPr>
          <w:gridAfter w:val="1"/>
          <w:wAfter w:w="14" w:type="dxa"/>
        </w:trPr>
        <w:tc>
          <w:tcPr>
            <w:tcW w:w="1413" w:type="dxa"/>
            <w:shd w:val="clear" w:color="auto" w:fill="FFFFFF" w:themeFill="background1"/>
            <w:vAlign w:val="center"/>
          </w:tcPr>
          <w:p w14:paraId="6EA9DED5" w14:textId="0FAE99B1" w:rsidR="002D4340" w:rsidRPr="00055633" w:rsidRDefault="004732B7" w:rsidP="00E863D4">
            <w:pPr>
              <w:rPr>
                <w:rFonts w:ascii="Aptos" w:hAnsi="Aptos" w:cs="Arial"/>
                <w:bCs/>
                <w:color w:val="000000" w:themeColor="text1"/>
                <w:sz w:val="20"/>
                <w:szCs w:val="20"/>
              </w:rPr>
            </w:pPr>
            <w:r w:rsidRPr="00055633">
              <w:rPr>
                <w:rFonts w:ascii="Aptos" w:hAnsi="Aptos" w:cs="Arial"/>
                <w:bCs/>
                <w:color w:val="000000" w:themeColor="text1"/>
                <w:sz w:val="20"/>
                <w:szCs w:val="20"/>
              </w:rPr>
              <w:t>Tatsuya</w:t>
            </w:r>
          </w:p>
        </w:tc>
        <w:tc>
          <w:tcPr>
            <w:tcW w:w="1559" w:type="dxa"/>
            <w:shd w:val="clear" w:color="auto" w:fill="FFFFFF" w:themeFill="background1"/>
            <w:vAlign w:val="center"/>
          </w:tcPr>
          <w:p w14:paraId="2759B022" w14:textId="2BB739C4" w:rsidR="002D4340" w:rsidRPr="00055633" w:rsidRDefault="004732B7" w:rsidP="00E863D4">
            <w:pPr>
              <w:rPr>
                <w:rFonts w:ascii="Aptos" w:hAnsi="Aptos" w:cs="Arial"/>
                <w:bCs/>
                <w:color w:val="000000" w:themeColor="text1"/>
                <w:sz w:val="20"/>
                <w:szCs w:val="20"/>
              </w:rPr>
            </w:pPr>
            <w:r w:rsidRPr="00055633">
              <w:rPr>
                <w:rFonts w:ascii="Aptos" w:hAnsi="Aptos" w:cs="Arial"/>
                <w:bCs/>
                <w:color w:val="000000" w:themeColor="text1"/>
                <w:sz w:val="20"/>
                <w:szCs w:val="20"/>
              </w:rPr>
              <w:t>Nagata</w:t>
            </w:r>
          </w:p>
        </w:tc>
        <w:tc>
          <w:tcPr>
            <w:tcW w:w="3119" w:type="dxa"/>
            <w:shd w:val="clear" w:color="auto" w:fill="FFFFFF" w:themeFill="background1"/>
            <w:vAlign w:val="center"/>
          </w:tcPr>
          <w:p w14:paraId="05D68F1D" w14:textId="103EF4C0" w:rsidR="002D4340" w:rsidRPr="00BE453F" w:rsidRDefault="00B67069" w:rsidP="00E863D4">
            <w:pPr>
              <w:rPr>
                <w:rFonts w:ascii="Aptos" w:hAnsi="Aptos" w:cs="Arial"/>
                <w:bCs/>
                <w:color w:val="000000" w:themeColor="text1"/>
                <w:sz w:val="20"/>
                <w:szCs w:val="20"/>
                <w:lang w:val="pt-BR"/>
              </w:rPr>
            </w:pPr>
            <w:r w:rsidRPr="00BE453F">
              <w:rPr>
                <w:rFonts w:ascii="Aptos" w:hAnsi="Aptos" w:cs="Arial"/>
                <w:bCs/>
                <w:color w:val="000000" w:themeColor="text1"/>
                <w:sz w:val="20"/>
                <w:szCs w:val="20"/>
                <w:lang w:val="pt-BR"/>
              </w:rPr>
              <w:t>Departamento de Biologia Celular, Instituto de Ciências Biológicas, Universidade de Brasília, Brasília, DF, Brazil</w:t>
            </w:r>
          </w:p>
        </w:tc>
        <w:tc>
          <w:tcPr>
            <w:tcW w:w="2693" w:type="dxa"/>
            <w:shd w:val="clear" w:color="auto" w:fill="FFFFFF" w:themeFill="background1"/>
            <w:vAlign w:val="center"/>
          </w:tcPr>
          <w:p w14:paraId="133CF739" w14:textId="5E4EAE6E" w:rsidR="002D4340" w:rsidRPr="00B134BB" w:rsidRDefault="007B4F2A" w:rsidP="00E863D4">
            <w:pPr>
              <w:rPr>
                <w:rFonts w:ascii="Aptos" w:hAnsi="Aptos" w:cs="Arial"/>
                <w:bCs/>
                <w:color w:val="000000" w:themeColor="text1"/>
                <w:sz w:val="20"/>
                <w:szCs w:val="20"/>
                <w:lang w:val="pt-BR"/>
              </w:rPr>
            </w:pPr>
            <w:hyperlink r:id="rId9" w:history="1">
              <w:r w:rsidR="006F50CD" w:rsidRPr="00B134BB">
                <w:rPr>
                  <w:rStyle w:val="Hyperlink"/>
                  <w:rFonts w:ascii="Aptos" w:hAnsi="Aptos" w:cs="Arial"/>
                  <w:bCs/>
                  <w:sz w:val="20"/>
                  <w:szCs w:val="20"/>
                  <w:lang w:val="pt-BR"/>
                </w:rPr>
                <w:t>tatsuya@unb.br</w:t>
              </w:r>
            </w:hyperlink>
          </w:p>
        </w:tc>
        <w:tc>
          <w:tcPr>
            <w:tcW w:w="680" w:type="dxa"/>
            <w:shd w:val="clear" w:color="auto" w:fill="FFFFFF" w:themeFill="background1"/>
            <w:vAlign w:val="center"/>
          </w:tcPr>
          <w:p w14:paraId="16BB015A" w14:textId="474B8B49" w:rsidR="002D4340" w:rsidRPr="00055633" w:rsidRDefault="00F01BF5" w:rsidP="00E863D4">
            <w:pPr>
              <w:jc w:val="center"/>
              <w:rPr>
                <w:rFonts w:ascii="Aptos" w:hAnsi="Aptos" w:cs="Arial"/>
                <w:bCs/>
                <w:color w:val="000000" w:themeColor="text1"/>
                <w:sz w:val="20"/>
                <w:szCs w:val="20"/>
              </w:rPr>
            </w:pPr>
            <w:r w:rsidRPr="00055633">
              <w:rPr>
                <w:rFonts w:ascii="Aptos" w:hAnsi="Aptos" w:cs="Arial"/>
                <w:bCs/>
                <w:color w:val="000000" w:themeColor="text1"/>
                <w:sz w:val="20"/>
                <w:szCs w:val="20"/>
              </w:rPr>
              <w:t>X</w:t>
            </w:r>
          </w:p>
        </w:tc>
      </w:tr>
      <w:tr w:rsidR="002D4340" w:rsidRPr="00055633" w14:paraId="25991084" w14:textId="1F2FA2C1" w:rsidTr="00193FC6">
        <w:trPr>
          <w:gridAfter w:val="1"/>
          <w:wAfter w:w="14" w:type="dxa"/>
        </w:trPr>
        <w:tc>
          <w:tcPr>
            <w:tcW w:w="1413" w:type="dxa"/>
            <w:vAlign w:val="center"/>
          </w:tcPr>
          <w:p w14:paraId="7E9FF899" w14:textId="37347CB3" w:rsidR="002D4340" w:rsidRPr="00055633" w:rsidRDefault="004732B7" w:rsidP="00E863D4">
            <w:pPr>
              <w:rPr>
                <w:rFonts w:ascii="Aptos" w:hAnsi="Aptos" w:cs="Arial"/>
                <w:bCs/>
                <w:color w:val="000000" w:themeColor="text1"/>
                <w:sz w:val="20"/>
                <w:szCs w:val="20"/>
              </w:rPr>
            </w:pPr>
            <w:r w:rsidRPr="00055633">
              <w:rPr>
                <w:rFonts w:ascii="Aptos" w:hAnsi="Aptos" w:cs="Arial"/>
                <w:bCs/>
                <w:color w:val="000000" w:themeColor="text1"/>
                <w:sz w:val="20"/>
                <w:szCs w:val="20"/>
              </w:rPr>
              <w:t>Arn</w:t>
            </w:r>
            <w:r w:rsidR="006123B9" w:rsidRPr="00055633">
              <w:rPr>
                <w:rFonts w:ascii="Aptos" w:hAnsi="Aptos" w:cs="Arial"/>
                <w:bCs/>
                <w:color w:val="000000" w:themeColor="text1"/>
                <w:sz w:val="20"/>
                <w:szCs w:val="20"/>
              </w:rPr>
              <w:t>a</w:t>
            </w:r>
            <w:r w:rsidRPr="00055633">
              <w:rPr>
                <w:rFonts w:ascii="Aptos" w:hAnsi="Aptos" w:cs="Arial"/>
                <w:bCs/>
                <w:color w:val="000000" w:themeColor="text1"/>
                <w:sz w:val="20"/>
                <w:szCs w:val="20"/>
              </w:rPr>
              <w:t>ud</w:t>
            </w:r>
            <w:r w:rsidR="006123B9" w:rsidRPr="00055633">
              <w:rPr>
                <w:rFonts w:ascii="Aptos" w:hAnsi="Aptos" w:cs="Arial"/>
                <w:bCs/>
                <w:color w:val="000000" w:themeColor="text1"/>
                <w:sz w:val="20"/>
                <w:szCs w:val="20"/>
              </w:rPr>
              <w:t xml:space="preserve"> G</w:t>
            </w:r>
          </w:p>
        </w:tc>
        <w:tc>
          <w:tcPr>
            <w:tcW w:w="1559" w:type="dxa"/>
            <w:vAlign w:val="center"/>
          </w:tcPr>
          <w:p w14:paraId="065089F1" w14:textId="08F1F51F" w:rsidR="002D4340" w:rsidRPr="00055633" w:rsidRDefault="004732B7" w:rsidP="00E863D4">
            <w:pPr>
              <w:rPr>
                <w:rFonts w:ascii="Aptos" w:hAnsi="Aptos" w:cs="Arial"/>
                <w:bCs/>
                <w:color w:val="000000" w:themeColor="text1"/>
                <w:sz w:val="20"/>
                <w:szCs w:val="20"/>
              </w:rPr>
            </w:pPr>
            <w:r w:rsidRPr="00055633">
              <w:rPr>
                <w:rFonts w:ascii="Aptos" w:hAnsi="Aptos" w:cs="Arial"/>
                <w:bCs/>
                <w:color w:val="000000" w:themeColor="text1"/>
                <w:sz w:val="20"/>
                <w:szCs w:val="20"/>
              </w:rPr>
              <w:t>Blouin</w:t>
            </w:r>
          </w:p>
        </w:tc>
        <w:tc>
          <w:tcPr>
            <w:tcW w:w="3119" w:type="dxa"/>
            <w:vAlign w:val="center"/>
          </w:tcPr>
          <w:p w14:paraId="5A10F992" w14:textId="69CF5BA6" w:rsidR="002D4340" w:rsidRPr="00055633" w:rsidRDefault="006123B9" w:rsidP="00E863D4">
            <w:pPr>
              <w:rPr>
                <w:rFonts w:ascii="Aptos" w:hAnsi="Aptos" w:cs="Arial"/>
                <w:bCs/>
                <w:color w:val="000000" w:themeColor="text1"/>
                <w:sz w:val="20"/>
                <w:szCs w:val="20"/>
              </w:rPr>
            </w:pPr>
            <w:r w:rsidRPr="00055633">
              <w:rPr>
                <w:rFonts w:ascii="Aptos" w:hAnsi="Aptos" w:cs="Arial"/>
                <w:bCs/>
                <w:color w:val="000000" w:themeColor="text1"/>
                <w:sz w:val="20"/>
                <w:szCs w:val="20"/>
              </w:rPr>
              <w:t>Virology-Phytoplasmology Laboratory, Agroscope, Nyon, Switzerland</w:t>
            </w:r>
          </w:p>
        </w:tc>
        <w:tc>
          <w:tcPr>
            <w:tcW w:w="2693" w:type="dxa"/>
            <w:vAlign w:val="center"/>
          </w:tcPr>
          <w:p w14:paraId="584336C5" w14:textId="598FB4E0" w:rsidR="002D4340" w:rsidRPr="00055633" w:rsidRDefault="007B4F2A" w:rsidP="00E863D4">
            <w:pPr>
              <w:rPr>
                <w:rFonts w:ascii="Aptos" w:hAnsi="Aptos" w:cs="Arial"/>
                <w:bCs/>
                <w:color w:val="000000" w:themeColor="text1"/>
                <w:sz w:val="20"/>
                <w:szCs w:val="20"/>
              </w:rPr>
            </w:pPr>
            <w:hyperlink r:id="rId10" w:history="1">
              <w:r w:rsidR="006F50CD" w:rsidRPr="00055633">
                <w:rPr>
                  <w:rStyle w:val="Hyperlink"/>
                  <w:rFonts w:ascii="Aptos" w:hAnsi="Aptos" w:cs="Arial"/>
                  <w:bCs/>
                  <w:sz w:val="20"/>
                  <w:szCs w:val="20"/>
                </w:rPr>
                <w:t>arnaud.blouin@agroscope.admin.ch</w:t>
              </w:r>
            </w:hyperlink>
          </w:p>
        </w:tc>
        <w:tc>
          <w:tcPr>
            <w:tcW w:w="680" w:type="dxa"/>
            <w:vAlign w:val="center"/>
          </w:tcPr>
          <w:p w14:paraId="01837D6A" w14:textId="61C52A51" w:rsidR="002D4340" w:rsidRPr="00055633" w:rsidRDefault="002D4340" w:rsidP="00E863D4">
            <w:pPr>
              <w:jc w:val="center"/>
              <w:rPr>
                <w:rFonts w:ascii="Aptos" w:hAnsi="Aptos" w:cs="Arial"/>
                <w:bCs/>
                <w:color w:val="000000" w:themeColor="text1"/>
                <w:sz w:val="20"/>
                <w:szCs w:val="20"/>
              </w:rPr>
            </w:pPr>
          </w:p>
        </w:tc>
      </w:tr>
      <w:tr w:rsidR="002D4340" w:rsidRPr="00BD71E5" w14:paraId="1B668FB3" w14:textId="2C6F00EF" w:rsidTr="00193FC6">
        <w:trPr>
          <w:gridAfter w:val="1"/>
          <w:wAfter w:w="14" w:type="dxa"/>
        </w:trPr>
        <w:tc>
          <w:tcPr>
            <w:tcW w:w="1413" w:type="dxa"/>
            <w:vAlign w:val="center"/>
          </w:tcPr>
          <w:p w14:paraId="7C1B4F79" w14:textId="07D8A3A4" w:rsidR="002D4340" w:rsidRPr="00055633" w:rsidRDefault="004732B7" w:rsidP="00E863D4">
            <w:pPr>
              <w:rPr>
                <w:rFonts w:ascii="Aptos" w:hAnsi="Aptos" w:cs="Arial"/>
                <w:bCs/>
                <w:color w:val="000000" w:themeColor="text1"/>
                <w:sz w:val="20"/>
                <w:szCs w:val="20"/>
              </w:rPr>
            </w:pPr>
            <w:r w:rsidRPr="00055633">
              <w:rPr>
                <w:rFonts w:ascii="Aptos" w:hAnsi="Aptos" w:cs="Arial"/>
                <w:bCs/>
                <w:color w:val="000000" w:themeColor="text1"/>
                <w:sz w:val="20"/>
                <w:szCs w:val="20"/>
              </w:rPr>
              <w:t>Thierry</w:t>
            </w:r>
          </w:p>
        </w:tc>
        <w:tc>
          <w:tcPr>
            <w:tcW w:w="1559" w:type="dxa"/>
            <w:vAlign w:val="center"/>
          </w:tcPr>
          <w:p w14:paraId="5E41446B" w14:textId="3EB1E1B8" w:rsidR="002D4340" w:rsidRPr="00055633" w:rsidRDefault="004732B7" w:rsidP="00E863D4">
            <w:pPr>
              <w:rPr>
                <w:rFonts w:ascii="Aptos" w:hAnsi="Aptos" w:cs="Arial"/>
                <w:bCs/>
                <w:color w:val="000000" w:themeColor="text1"/>
                <w:sz w:val="20"/>
                <w:szCs w:val="20"/>
              </w:rPr>
            </w:pPr>
            <w:r w:rsidRPr="00055633">
              <w:rPr>
                <w:rFonts w:ascii="Aptos" w:hAnsi="Aptos" w:cs="Arial"/>
                <w:bCs/>
                <w:color w:val="000000" w:themeColor="text1"/>
                <w:sz w:val="20"/>
                <w:szCs w:val="20"/>
              </w:rPr>
              <w:t>Candresse</w:t>
            </w:r>
          </w:p>
        </w:tc>
        <w:tc>
          <w:tcPr>
            <w:tcW w:w="3119" w:type="dxa"/>
            <w:vAlign w:val="center"/>
          </w:tcPr>
          <w:p w14:paraId="3EC4C5A6" w14:textId="0DF5E8B6" w:rsidR="002D4340" w:rsidRPr="00BE453F" w:rsidRDefault="0037004E" w:rsidP="00E863D4">
            <w:pPr>
              <w:rPr>
                <w:rFonts w:ascii="Aptos" w:hAnsi="Aptos" w:cs="Arial"/>
                <w:bCs/>
                <w:color w:val="000000" w:themeColor="text1"/>
                <w:sz w:val="20"/>
                <w:szCs w:val="20"/>
                <w:lang w:val="pt-BR"/>
              </w:rPr>
            </w:pPr>
            <w:r w:rsidRPr="00BE453F">
              <w:rPr>
                <w:rFonts w:ascii="Aptos" w:hAnsi="Aptos" w:cs="Arial"/>
                <w:bCs/>
                <w:color w:val="000000" w:themeColor="text1"/>
                <w:sz w:val="20"/>
                <w:szCs w:val="20"/>
                <w:lang w:val="pt-BR"/>
              </w:rPr>
              <w:t>INRAE, Villenave d’Ornon, France</w:t>
            </w:r>
          </w:p>
        </w:tc>
        <w:tc>
          <w:tcPr>
            <w:tcW w:w="2693" w:type="dxa"/>
            <w:vAlign w:val="center"/>
          </w:tcPr>
          <w:p w14:paraId="1DDF5257" w14:textId="530CF0FD" w:rsidR="002D4340" w:rsidRPr="00B134BB" w:rsidRDefault="007B4F2A" w:rsidP="00E863D4">
            <w:pPr>
              <w:rPr>
                <w:rFonts w:ascii="Aptos" w:hAnsi="Aptos" w:cs="Arial"/>
                <w:bCs/>
                <w:color w:val="000000" w:themeColor="text1"/>
                <w:sz w:val="20"/>
                <w:szCs w:val="20"/>
                <w:lang w:val="pt-BR"/>
              </w:rPr>
            </w:pPr>
            <w:hyperlink r:id="rId11" w:history="1">
              <w:r w:rsidR="006F50CD" w:rsidRPr="00B134BB">
                <w:rPr>
                  <w:rStyle w:val="Hyperlink"/>
                  <w:rFonts w:ascii="Aptos" w:hAnsi="Aptos" w:cs="Arial"/>
                  <w:bCs/>
                  <w:sz w:val="20"/>
                  <w:szCs w:val="20"/>
                  <w:lang w:val="pt-BR"/>
                </w:rPr>
                <w:t>thierry.candresse@inrae.fr</w:t>
              </w:r>
            </w:hyperlink>
          </w:p>
        </w:tc>
        <w:tc>
          <w:tcPr>
            <w:tcW w:w="680" w:type="dxa"/>
            <w:vAlign w:val="center"/>
          </w:tcPr>
          <w:p w14:paraId="398397DC" w14:textId="63F54794" w:rsidR="002D4340" w:rsidRPr="00B134BB" w:rsidRDefault="002D4340" w:rsidP="00E863D4">
            <w:pPr>
              <w:jc w:val="center"/>
              <w:rPr>
                <w:rFonts w:ascii="Aptos" w:hAnsi="Aptos" w:cs="Arial"/>
                <w:bCs/>
                <w:color w:val="000000" w:themeColor="text1"/>
                <w:sz w:val="20"/>
                <w:szCs w:val="20"/>
                <w:lang w:val="pt-BR"/>
              </w:rPr>
            </w:pPr>
          </w:p>
        </w:tc>
      </w:tr>
      <w:tr w:rsidR="002D4340" w:rsidRPr="00055633" w14:paraId="1EC2C947" w14:textId="08659965" w:rsidTr="00193FC6">
        <w:trPr>
          <w:gridAfter w:val="1"/>
          <w:wAfter w:w="14" w:type="dxa"/>
        </w:trPr>
        <w:tc>
          <w:tcPr>
            <w:tcW w:w="1413" w:type="dxa"/>
            <w:vAlign w:val="center"/>
          </w:tcPr>
          <w:p w14:paraId="48A3936E" w14:textId="69B2E564" w:rsidR="002D4340" w:rsidRPr="00055633" w:rsidRDefault="004732B7" w:rsidP="00E863D4">
            <w:pPr>
              <w:rPr>
                <w:rFonts w:ascii="Aptos" w:hAnsi="Aptos" w:cs="Arial"/>
                <w:bCs/>
                <w:color w:val="000000" w:themeColor="text1"/>
                <w:sz w:val="20"/>
                <w:szCs w:val="20"/>
              </w:rPr>
            </w:pPr>
            <w:r w:rsidRPr="00055633">
              <w:rPr>
                <w:rFonts w:ascii="Aptos" w:hAnsi="Aptos" w:cs="Arial"/>
                <w:bCs/>
                <w:color w:val="000000" w:themeColor="text1"/>
                <w:sz w:val="20"/>
                <w:szCs w:val="20"/>
              </w:rPr>
              <w:t>Mengji</w:t>
            </w:r>
          </w:p>
        </w:tc>
        <w:tc>
          <w:tcPr>
            <w:tcW w:w="1559" w:type="dxa"/>
            <w:vAlign w:val="center"/>
          </w:tcPr>
          <w:p w14:paraId="2BEC470C" w14:textId="03E84E48" w:rsidR="002D4340" w:rsidRPr="00055633" w:rsidRDefault="004732B7" w:rsidP="00E863D4">
            <w:pPr>
              <w:rPr>
                <w:rFonts w:ascii="Aptos" w:hAnsi="Aptos" w:cs="Arial"/>
                <w:bCs/>
                <w:color w:val="000000" w:themeColor="text1"/>
                <w:sz w:val="20"/>
                <w:szCs w:val="20"/>
              </w:rPr>
            </w:pPr>
            <w:r w:rsidRPr="00055633">
              <w:rPr>
                <w:rFonts w:ascii="Aptos" w:hAnsi="Aptos" w:cs="Arial"/>
                <w:bCs/>
                <w:color w:val="000000" w:themeColor="text1"/>
                <w:sz w:val="20"/>
                <w:szCs w:val="20"/>
              </w:rPr>
              <w:t>Cao</w:t>
            </w:r>
          </w:p>
        </w:tc>
        <w:tc>
          <w:tcPr>
            <w:tcW w:w="3119" w:type="dxa"/>
            <w:vAlign w:val="center"/>
          </w:tcPr>
          <w:p w14:paraId="465BAECA" w14:textId="287DCA53" w:rsidR="002D4340" w:rsidRPr="00055633" w:rsidRDefault="00F230E7" w:rsidP="00E863D4">
            <w:pPr>
              <w:rPr>
                <w:rFonts w:ascii="Aptos" w:hAnsi="Aptos" w:cs="Arial"/>
                <w:bCs/>
                <w:color w:val="000000" w:themeColor="text1"/>
                <w:sz w:val="20"/>
                <w:szCs w:val="20"/>
              </w:rPr>
            </w:pPr>
            <w:r w:rsidRPr="00055633">
              <w:rPr>
                <w:rFonts w:ascii="Aptos" w:hAnsi="Aptos" w:cs="Arial"/>
                <w:bCs/>
                <w:color w:val="000000" w:themeColor="text1"/>
                <w:sz w:val="20"/>
                <w:szCs w:val="20"/>
              </w:rPr>
              <w:t>National Citrus Engineering and Technology Research Center, Citrus Research Institute, Southwest University, Beibei, Chongqing, PR China</w:t>
            </w:r>
          </w:p>
        </w:tc>
        <w:tc>
          <w:tcPr>
            <w:tcW w:w="2693" w:type="dxa"/>
            <w:vAlign w:val="center"/>
          </w:tcPr>
          <w:p w14:paraId="464D4E54" w14:textId="415E3A77" w:rsidR="002D4340" w:rsidRPr="00055633" w:rsidRDefault="007B4F2A" w:rsidP="00E863D4">
            <w:pPr>
              <w:rPr>
                <w:rFonts w:ascii="Aptos" w:hAnsi="Aptos" w:cs="Arial"/>
                <w:bCs/>
                <w:color w:val="000000" w:themeColor="text1"/>
                <w:sz w:val="20"/>
                <w:szCs w:val="20"/>
              </w:rPr>
            </w:pPr>
            <w:hyperlink r:id="rId12" w:history="1">
              <w:r w:rsidR="006F50CD" w:rsidRPr="00055633">
                <w:rPr>
                  <w:rStyle w:val="Hyperlink"/>
                  <w:rFonts w:ascii="Aptos" w:hAnsi="Aptos" w:cs="Arial"/>
                  <w:bCs/>
                  <w:sz w:val="20"/>
                  <w:szCs w:val="20"/>
                </w:rPr>
                <w:t>mengjicao@gmail.com</w:t>
              </w:r>
            </w:hyperlink>
          </w:p>
        </w:tc>
        <w:tc>
          <w:tcPr>
            <w:tcW w:w="680" w:type="dxa"/>
            <w:vAlign w:val="center"/>
          </w:tcPr>
          <w:p w14:paraId="3CBA77FB" w14:textId="2B04C666" w:rsidR="002D4340" w:rsidRPr="00055633" w:rsidRDefault="002D4340" w:rsidP="00E863D4">
            <w:pPr>
              <w:jc w:val="center"/>
              <w:rPr>
                <w:rFonts w:ascii="Aptos" w:hAnsi="Aptos" w:cs="Arial"/>
                <w:bCs/>
                <w:color w:val="000000" w:themeColor="text1"/>
                <w:sz w:val="20"/>
                <w:szCs w:val="20"/>
              </w:rPr>
            </w:pPr>
          </w:p>
        </w:tc>
      </w:tr>
      <w:tr w:rsidR="002D4340" w:rsidRPr="00055633" w14:paraId="1E87AB62" w14:textId="5899AC2D" w:rsidTr="00193FC6">
        <w:trPr>
          <w:gridAfter w:val="1"/>
          <w:wAfter w:w="14" w:type="dxa"/>
        </w:trPr>
        <w:tc>
          <w:tcPr>
            <w:tcW w:w="1413" w:type="dxa"/>
            <w:vAlign w:val="center"/>
          </w:tcPr>
          <w:p w14:paraId="31B07DB0" w14:textId="667B92D4" w:rsidR="002D4340" w:rsidRPr="00055633" w:rsidRDefault="004732B7" w:rsidP="00E863D4">
            <w:pPr>
              <w:rPr>
                <w:rFonts w:ascii="Aptos" w:hAnsi="Aptos" w:cs="Arial"/>
                <w:bCs/>
                <w:color w:val="000000" w:themeColor="text1"/>
                <w:sz w:val="20"/>
                <w:szCs w:val="20"/>
              </w:rPr>
            </w:pPr>
            <w:r w:rsidRPr="00055633">
              <w:rPr>
                <w:rFonts w:ascii="Aptos" w:hAnsi="Aptos" w:cs="Arial"/>
                <w:bCs/>
                <w:color w:val="000000" w:themeColor="text1"/>
                <w:sz w:val="20"/>
                <w:szCs w:val="20"/>
              </w:rPr>
              <w:t>Won K</w:t>
            </w:r>
          </w:p>
        </w:tc>
        <w:tc>
          <w:tcPr>
            <w:tcW w:w="1559" w:type="dxa"/>
            <w:vAlign w:val="center"/>
          </w:tcPr>
          <w:p w14:paraId="007E1446" w14:textId="44ECA5DB" w:rsidR="002D4340" w:rsidRPr="00055633" w:rsidRDefault="004732B7" w:rsidP="00E863D4">
            <w:pPr>
              <w:rPr>
                <w:rFonts w:ascii="Aptos" w:hAnsi="Aptos" w:cs="Arial"/>
                <w:bCs/>
                <w:color w:val="000000" w:themeColor="text1"/>
                <w:sz w:val="20"/>
                <w:szCs w:val="20"/>
              </w:rPr>
            </w:pPr>
            <w:r w:rsidRPr="00055633">
              <w:rPr>
                <w:rFonts w:ascii="Aptos" w:hAnsi="Aptos" w:cs="Arial"/>
                <w:bCs/>
                <w:color w:val="000000" w:themeColor="text1"/>
                <w:sz w:val="20"/>
                <w:szCs w:val="20"/>
              </w:rPr>
              <w:t>Cho</w:t>
            </w:r>
          </w:p>
        </w:tc>
        <w:tc>
          <w:tcPr>
            <w:tcW w:w="3119" w:type="dxa"/>
            <w:vAlign w:val="center"/>
          </w:tcPr>
          <w:p w14:paraId="5AD29B0F" w14:textId="5D5E1484" w:rsidR="002D4340" w:rsidRPr="00055633" w:rsidRDefault="00CA6B87" w:rsidP="00E863D4">
            <w:pPr>
              <w:rPr>
                <w:rFonts w:ascii="Aptos" w:hAnsi="Aptos" w:cs="Arial"/>
                <w:bCs/>
                <w:color w:val="000000" w:themeColor="text1"/>
                <w:sz w:val="20"/>
                <w:szCs w:val="20"/>
              </w:rPr>
            </w:pPr>
            <w:r w:rsidRPr="00055633">
              <w:rPr>
                <w:rFonts w:ascii="Aptos" w:hAnsi="Aptos" w:cs="Arial"/>
                <w:bCs/>
                <w:color w:val="000000" w:themeColor="text1"/>
                <w:sz w:val="20"/>
                <w:szCs w:val="20"/>
              </w:rPr>
              <w:t>College of Biotechnology and Bioengineering, Sungkyunkwan University, Gyeonggi, Republic of Korea</w:t>
            </w:r>
          </w:p>
        </w:tc>
        <w:tc>
          <w:tcPr>
            <w:tcW w:w="2693" w:type="dxa"/>
            <w:vAlign w:val="center"/>
          </w:tcPr>
          <w:p w14:paraId="5C936B49" w14:textId="040D9FB3" w:rsidR="002D4340" w:rsidRPr="00055633" w:rsidRDefault="007B4F2A" w:rsidP="00E863D4">
            <w:pPr>
              <w:rPr>
                <w:rFonts w:ascii="Aptos" w:hAnsi="Aptos" w:cs="Arial"/>
                <w:bCs/>
                <w:color w:val="000000" w:themeColor="text1"/>
                <w:sz w:val="20"/>
                <w:szCs w:val="20"/>
              </w:rPr>
            </w:pPr>
            <w:hyperlink r:id="rId13" w:history="1">
              <w:r w:rsidR="006F50CD" w:rsidRPr="00055633">
                <w:rPr>
                  <w:rStyle w:val="Hyperlink"/>
                  <w:rFonts w:ascii="Aptos" w:hAnsi="Aptos" w:cs="Arial"/>
                  <w:bCs/>
                  <w:sz w:val="20"/>
                  <w:szCs w:val="20"/>
                </w:rPr>
                <w:t>wonkyong@gmail.com</w:t>
              </w:r>
            </w:hyperlink>
          </w:p>
        </w:tc>
        <w:tc>
          <w:tcPr>
            <w:tcW w:w="680" w:type="dxa"/>
            <w:vAlign w:val="center"/>
          </w:tcPr>
          <w:p w14:paraId="1A6F2BF1" w14:textId="713BF4F1" w:rsidR="002D4340" w:rsidRPr="00055633" w:rsidRDefault="002D4340" w:rsidP="00E863D4">
            <w:pPr>
              <w:jc w:val="center"/>
              <w:rPr>
                <w:rFonts w:ascii="Aptos" w:hAnsi="Aptos" w:cs="Arial"/>
                <w:bCs/>
                <w:color w:val="000000" w:themeColor="text1"/>
                <w:sz w:val="20"/>
                <w:szCs w:val="20"/>
              </w:rPr>
            </w:pPr>
          </w:p>
        </w:tc>
      </w:tr>
      <w:tr w:rsidR="002D4340" w:rsidRPr="00055633" w14:paraId="4EB04DC5" w14:textId="35F57E1D" w:rsidTr="00193FC6">
        <w:trPr>
          <w:gridAfter w:val="1"/>
          <w:wAfter w:w="14" w:type="dxa"/>
        </w:trPr>
        <w:tc>
          <w:tcPr>
            <w:tcW w:w="1413" w:type="dxa"/>
            <w:vAlign w:val="center"/>
          </w:tcPr>
          <w:p w14:paraId="55C69C9A" w14:textId="696EB6E7" w:rsidR="002D4340" w:rsidRPr="00055633" w:rsidRDefault="004732B7" w:rsidP="00E863D4">
            <w:pPr>
              <w:rPr>
                <w:rFonts w:ascii="Aptos" w:hAnsi="Aptos" w:cs="Arial"/>
                <w:bCs/>
                <w:color w:val="000000" w:themeColor="text1"/>
                <w:sz w:val="20"/>
                <w:szCs w:val="20"/>
              </w:rPr>
            </w:pPr>
            <w:r w:rsidRPr="00055633">
              <w:rPr>
                <w:rFonts w:ascii="Aptos" w:hAnsi="Aptos" w:cs="Arial"/>
                <w:bCs/>
                <w:color w:val="000000" w:themeColor="text1"/>
                <w:sz w:val="20"/>
                <w:szCs w:val="20"/>
              </w:rPr>
              <w:t>Fiona</w:t>
            </w:r>
          </w:p>
        </w:tc>
        <w:tc>
          <w:tcPr>
            <w:tcW w:w="1559" w:type="dxa"/>
            <w:vAlign w:val="center"/>
          </w:tcPr>
          <w:p w14:paraId="4874EED5" w14:textId="528B8730" w:rsidR="002D4340" w:rsidRPr="00055633" w:rsidRDefault="004732B7" w:rsidP="00E863D4">
            <w:pPr>
              <w:rPr>
                <w:rFonts w:ascii="Aptos" w:hAnsi="Aptos" w:cs="Arial"/>
                <w:bCs/>
                <w:color w:val="000000" w:themeColor="text1"/>
                <w:sz w:val="20"/>
                <w:szCs w:val="20"/>
              </w:rPr>
            </w:pPr>
            <w:r w:rsidRPr="00055633">
              <w:rPr>
                <w:rFonts w:ascii="Aptos" w:hAnsi="Aptos" w:cs="Arial"/>
                <w:bCs/>
                <w:color w:val="000000" w:themeColor="text1"/>
                <w:sz w:val="20"/>
                <w:szCs w:val="20"/>
              </w:rPr>
              <w:t>Constable</w:t>
            </w:r>
          </w:p>
        </w:tc>
        <w:tc>
          <w:tcPr>
            <w:tcW w:w="3119" w:type="dxa"/>
            <w:vAlign w:val="center"/>
          </w:tcPr>
          <w:p w14:paraId="3F729D28" w14:textId="097826E7" w:rsidR="002D4340" w:rsidRPr="00055633" w:rsidRDefault="00F230E7" w:rsidP="00E863D4">
            <w:pPr>
              <w:rPr>
                <w:rFonts w:ascii="Aptos" w:hAnsi="Aptos" w:cs="Arial"/>
                <w:bCs/>
                <w:color w:val="000000" w:themeColor="text1"/>
                <w:sz w:val="20"/>
                <w:szCs w:val="20"/>
              </w:rPr>
            </w:pPr>
            <w:r w:rsidRPr="00055633">
              <w:rPr>
                <w:rFonts w:ascii="Aptos" w:hAnsi="Aptos" w:cs="Arial"/>
                <w:bCs/>
                <w:color w:val="000000" w:themeColor="text1"/>
                <w:sz w:val="20"/>
                <w:szCs w:val="20"/>
              </w:rPr>
              <w:t>Department of Energy, Environment and Climate Action,</w:t>
            </w:r>
            <w:r w:rsidR="00E309E5">
              <w:rPr>
                <w:rFonts w:ascii="Aptos" w:hAnsi="Aptos" w:cs="Arial"/>
                <w:bCs/>
                <w:color w:val="000000" w:themeColor="text1"/>
                <w:sz w:val="20"/>
                <w:szCs w:val="20"/>
              </w:rPr>
              <w:t xml:space="preserve"> </w:t>
            </w:r>
            <w:r w:rsidRPr="00055633">
              <w:rPr>
                <w:rFonts w:ascii="Aptos" w:hAnsi="Aptos" w:cs="Arial"/>
                <w:bCs/>
                <w:color w:val="000000" w:themeColor="text1"/>
                <w:sz w:val="20"/>
                <w:szCs w:val="20"/>
              </w:rPr>
              <w:t>School of Applied Systems Biology, La Trobe University, AgriBio, Centre for AgriBioscience, Bundoora, Victoria, Australia</w:t>
            </w:r>
          </w:p>
        </w:tc>
        <w:tc>
          <w:tcPr>
            <w:tcW w:w="2693" w:type="dxa"/>
            <w:vAlign w:val="center"/>
          </w:tcPr>
          <w:p w14:paraId="2B03DFE0" w14:textId="73CC311D" w:rsidR="00B7628E" w:rsidRPr="00055633" w:rsidRDefault="00B7628E" w:rsidP="00E863D4">
            <w:pPr>
              <w:rPr>
                <w:rFonts w:ascii="Aptos" w:hAnsi="Aptos" w:cs="Arial"/>
                <w:bCs/>
                <w:color w:val="000000" w:themeColor="text1"/>
                <w:sz w:val="20"/>
                <w:szCs w:val="20"/>
              </w:rPr>
            </w:pPr>
            <w:r w:rsidRPr="00055633">
              <w:rPr>
                <w:rFonts w:ascii="Aptos" w:hAnsi="Aptos" w:cs="Arial"/>
                <w:bCs/>
                <w:color w:val="000000" w:themeColor="text1"/>
                <w:sz w:val="20"/>
                <w:szCs w:val="20"/>
              </w:rPr>
              <w:t>fiona.constable@agriculture.vic.gov.au</w:t>
            </w:r>
          </w:p>
        </w:tc>
        <w:tc>
          <w:tcPr>
            <w:tcW w:w="680" w:type="dxa"/>
            <w:vAlign w:val="center"/>
          </w:tcPr>
          <w:p w14:paraId="25F3F5E7" w14:textId="2430C31B" w:rsidR="002D4340" w:rsidRPr="00055633" w:rsidRDefault="002D4340" w:rsidP="00E863D4">
            <w:pPr>
              <w:jc w:val="center"/>
              <w:rPr>
                <w:rFonts w:ascii="Aptos" w:hAnsi="Aptos" w:cs="Arial"/>
                <w:bCs/>
                <w:color w:val="000000" w:themeColor="text1"/>
                <w:sz w:val="20"/>
                <w:szCs w:val="20"/>
              </w:rPr>
            </w:pPr>
          </w:p>
        </w:tc>
      </w:tr>
      <w:tr w:rsidR="002D4340" w:rsidRPr="00BD71E5" w14:paraId="2F0A23D4" w14:textId="1B2D70D1" w:rsidTr="00193FC6">
        <w:trPr>
          <w:gridAfter w:val="1"/>
          <w:wAfter w:w="14" w:type="dxa"/>
          <w:trHeight w:val="63"/>
        </w:trPr>
        <w:tc>
          <w:tcPr>
            <w:tcW w:w="1413" w:type="dxa"/>
            <w:vAlign w:val="center"/>
          </w:tcPr>
          <w:p w14:paraId="5CA45DA6" w14:textId="70F894DE" w:rsidR="002D4340" w:rsidRPr="00055633" w:rsidRDefault="004732B7" w:rsidP="00E863D4">
            <w:pPr>
              <w:rPr>
                <w:rFonts w:ascii="Aptos" w:hAnsi="Aptos" w:cs="Arial"/>
                <w:bCs/>
                <w:color w:val="000000" w:themeColor="text1"/>
                <w:sz w:val="20"/>
                <w:szCs w:val="20"/>
              </w:rPr>
            </w:pPr>
            <w:r w:rsidRPr="00055633">
              <w:rPr>
                <w:rFonts w:ascii="Aptos" w:hAnsi="Aptos" w:cs="Arial"/>
                <w:bCs/>
                <w:color w:val="000000" w:themeColor="text1"/>
                <w:sz w:val="20"/>
                <w:szCs w:val="20"/>
              </w:rPr>
              <w:t>Massimiliano</w:t>
            </w:r>
          </w:p>
        </w:tc>
        <w:tc>
          <w:tcPr>
            <w:tcW w:w="1559" w:type="dxa"/>
            <w:vAlign w:val="center"/>
          </w:tcPr>
          <w:p w14:paraId="696661A7" w14:textId="0542132E" w:rsidR="002D4340" w:rsidRPr="00055633" w:rsidRDefault="004732B7" w:rsidP="00E863D4">
            <w:pPr>
              <w:rPr>
                <w:rFonts w:ascii="Aptos" w:hAnsi="Aptos" w:cs="Arial"/>
                <w:bCs/>
                <w:color w:val="000000" w:themeColor="text1"/>
                <w:sz w:val="20"/>
                <w:szCs w:val="20"/>
              </w:rPr>
            </w:pPr>
            <w:r w:rsidRPr="00055633">
              <w:rPr>
                <w:rFonts w:ascii="Aptos" w:hAnsi="Aptos" w:cs="Arial"/>
                <w:bCs/>
                <w:color w:val="000000" w:themeColor="text1"/>
                <w:sz w:val="20"/>
                <w:szCs w:val="20"/>
              </w:rPr>
              <w:t>Morelli</w:t>
            </w:r>
          </w:p>
        </w:tc>
        <w:tc>
          <w:tcPr>
            <w:tcW w:w="3119" w:type="dxa"/>
            <w:vAlign w:val="center"/>
          </w:tcPr>
          <w:p w14:paraId="28A99667" w14:textId="6696F709" w:rsidR="002D4340" w:rsidRPr="00EB46FC" w:rsidRDefault="00F94CB2" w:rsidP="00E863D4">
            <w:pPr>
              <w:rPr>
                <w:rFonts w:ascii="Aptos" w:hAnsi="Aptos" w:cs="Arial"/>
                <w:bCs/>
                <w:color w:val="000000" w:themeColor="text1"/>
                <w:sz w:val="20"/>
                <w:szCs w:val="20"/>
                <w:lang w:val="it-IT"/>
              </w:rPr>
            </w:pPr>
            <w:r w:rsidRPr="00EB46FC">
              <w:rPr>
                <w:rFonts w:ascii="Aptos" w:hAnsi="Aptos" w:cs="Arial"/>
                <w:bCs/>
                <w:color w:val="000000" w:themeColor="text1"/>
                <w:sz w:val="20"/>
                <w:szCs w:val="20"/>
                <w:lang w:val="it-IT"/>
              </w:rPr>
              <w:t>CNR-IPSP, Istituto per la Protezione Sostenibile delle Piante,</w:t>
            </w:r>
            <w:r w:rsidR="00D1111F">
              <w:rPr>
                <w:rFonts w:ascii="Aptos" w:hAnsi="Aptos" w:cs="Arial"/>
                <w:bCs/>
                <w:color w:val="000000" w:themeColor="text1"/>
                <w:sz w:val="20"/>
                <w:szCs w:val="20"/>
                <w:lang w:val="it-IT"/>
              </w:rPr>
              <w:t xml:space="preserve"> </w:t>
            </w:r>
            <w:r w:rsidRPr="00EB46FC">
              <w:rPr>
                <w:rFonts w:ascii="Aptos" w:hAnsi="Aptos" w:cs="Arial"/>
                <w:bCs/>
                <w:color w:val="000000" w:themeColor="text1"/>
                <w:sz w:val="20"/>
                <w:szCs w:val="20"/>
                <w:lang w:val="it-IT"/>
              </w:rPr>
              <w:t>Bari, Italy</w:t>
            </w:r>
          </w:p>
        </w:tc>
        <w:tc>
          <w:tcPr>
            <w:tcW w:w="2693" w:type="dxa"/>
            <w:vAlign w:val="center"/>
          </w:tcPr>
          <w:p w14:paraId="0CFBB2E1" w14:textId="7B2C7F09" w:rsidR="002D4340" w:rsidRPr="00B134BB" w:rsidRDefault="007B4F2A" w:rsidP="00E863D4">
            <w:pPr>
              <w:rPr>
                <w:rFonts w:ascii="Aptos" w:hAnsi="Aptos" w:cs="Arial"/>
                <w:bCs/>
                <w:color w:val="000000" w:themeColor="text1"/>
                <w:sz w:val="20"/>
                <w:szCs w:val="20"/>
                <w:lang w:val="it-IT"/>
              </w:rPr>
            </w:pPr>
            <w:hyperlink r:id="rId14" w:history="1">
              <w:r w:rsidR="006F50CD" w:rsidRPr="00B134BB">
                <w:rPr>
                  <w:rStyle w:val="Hyperlink"/>
                  <w:rFonts w:ascii="Aptos" w:hAnsi="Aptos" w:cs="Arial"/>
                  <w:bCs/>
                  <w:sz w:val="20"/>
                  <w:szCs w:val="20"/>
                  <w:lang w:val="it-IT"/>
                </w:rPr>
                <w:t>massimiliano.morelli@cnr.it</w:t>
              </w:r>
            </w:hyperlink>
          </w:p>
        </w:tc>
        <w:tc>
          <w:tcPr>
            <w:tcW w:w="680" w:type="dxa"/>
            <w:vAlign w:val="center"/>
          </w:tcPr>
          <w:p w14:paraId="394DC9DC" w14:textId="7DB99887" w:rsidR="002D4340" w:rsidRPr="00B134BB" w:rsidRDefault="002D4340" w:rsidP="00E863D4">
            <w:pPr>
              <w:jc w:val="center"/>
              <w:rPr>
                <w:rFonts w:ascii="Aptos" w:hAnsi="Aptos" w:cs="Arial"/>
                <w:bCs/>
                <w:color w:val="000000" w:themeColor="text1"/>
                <w:sz w:val="20"/>
                <w:szCs w:val="20"/>
                <w:lang w:val="it-IT"/>
              </w:rPr>
            </w:pPr>
          </w:p>
        </w:tc>
      </w:tr>
      <w:tr w:rsidR="002D4340" w:rsidRPr="00055633" w14:paraId="557AB3EC" w14:textId="7845BEC8" w:rsidTr="00193FC6">
        <w:trPr>
          <w:gridAfter w:val="1"/>
          <w:wAfter w:w="14" w:type="dxa"/>
          <w:trHeight w:val="63"/>
        </w:trPr>
        <w:tc>
          <w:tcPr>
            <w:tcW w:w="1413" w:type="dxa"/>
            <w:vAlign w:val="center"/>
          </w:tcPr>
          <w:p w14:paraId="246CA457" w14:textId="287C84E9" w:rsidR="002D4340" w:rsidRPr="00055633" w:rsidRDefault="004732B7" w:rsidP="00E863D4">
            <w:pPr>
              <w:rPr>
                <w:rFonts w:ascii="Aptos" w:hAnsi="Aptos" w:cs="Arial"/>
                <w:bCs/>
                <w:color w:val="000000" w:themeColor="text1"/>
                <w:sz w:val="20"/>
                <w:szCs w:val="20"/>
              </w:rPr>
            </w:pPr>
            <w:r w:rsidRPr="00055633">
              <w:rPr>
                <w:rFonts w:ascii="Aptos" w:hAnsi="Aptos" w:cs="Arial"/>
                <w:bCs/>
                <w:color w:val="000000" w:themeColor="text1"/>
                <w:sz w:val="20"/>
                <w:szCs w:val="20"/>
              </w:rPr>
              <w:t>Sead</w:t>
            </w:r>
          </w:p>
        </w:tc>
        <w:tc>
          <w:tcPr>
            <w:tcW w:w="1559" w:type="dxa"/>
            <w:vAlign w:val="center"/>
          </w:tcPr>
          <w:p w14:paraId="4E4148F7" w14:textId="05D6EC70" w:rsidR="002D4340" w:rsidRPr="00055633" w:rsidRDefault="004732B7" w:rsidP="00E863D4">
            <w:pPr>
              <w:rPr>
                <w:rFonts w:ascii="Aptos" w:hAnsi="Aptos" w:cs="Arial"/>
                <w:bCs/>
                <w:color w:val="000000" w:themeColor="text1"/>
                <w:sz w:val="20"/>
                <w:szCs w:val="20"/>
              </w:rPr>
            </w:pPr>
            <w:r w:rsidRPr="00055633">
              <w:rPr>
                <w:rFonts w:ascii="Aptos" w:hAnsi="Aptos" w:cs="Arial"/>
                <w:bCs/>
                <w:color w:val="000000" w:themeColor="text1"/>
                <w:sz w:val="20"/>
                <w:szCs w:val="20"/>
              </w:rPr>
              <w:t>Sabanadzovic</w:t>
            </w:r>
          </w:p>
        </w:tc>
        <w:tc>
          <w:tcPr>
            <w:tcW w:w="3119" w:type="dxa"/>
            <w:vAlign w:val="center"/>
          </w:tcPr>
          <w:p w14:paraId="76E95799" w14:textId="134BD394" w:rsidR="002D4340" w:rsidRPr="00055633" w:rsidRDefault="00474079" w:rsidP="00E863D4">
            <w:pPr>
              <w:rPr>
                <w:rFonts w:ascii="Aptos" w:hAnsi="Aptos" w:cs="Arial"/>
                <w:bCs/>
                <w:color w:val="000000" w:themeColor="text1"/>
                <w:sz w:val="20"/>
                <w:szCs w:val="20"/>
              </w:rPr>
            </w:pPr>
            <w:r w:rsidRPr="00474079">
              <w:rPr>
                <w:rFonts w:ascii="Aptos" w:hAnsi="Aptos" w:cs="Arial"/>
                <w:bCs/>
                <w:color w:val="000000" w:themeColor="text1"/>
                <w:sz w:val="20"/>
                <w:szCs w:val="20"/>
              </w:rPr>
              <w:t>Department of Agricultural Science and Plant Protection</w:t>
            </w:r>
            <w:r w:rsidR="00B936FD" w:rsidRPr="00055633">
              <w:rPr>
                <w:rFonts w:ascii="Aptos" w:hAnsi="Aptos" w:cs="Arial"/>
                <w:bCs/>
                <w:color w:val="000000" w:themeColor="text1"/>
                <w:sz w:val="20"/>
                <w:szCs w:val="20"/>
              </w:rPr>
              <w:t>, Mississippi State University, Mississippi State, USA</w:t>
            </w:r>
          </w:p>
        </w:tc>
        <w:tc>
          <w:tcPr>
            <w:tcW w:w="2693" w:type="dxa"/>
            <w:vAlign w:val="center"/>
          </w:tcPr>
          <w:p w14:paraId="70D2790C" w14:textId="1B34E888" w:rsidR="002D4340" w:rsidRPr="00055633" w:rsidRDefault="007B4F2A" w:rsidP="00E863D4">
            <w:pPr>
              <w:rPr>
                <w:rFonts w:ascii="Aptos" w:hAnsi="Aptos" w:cs="Arial"/>
                <w:bCs/>
                <w:color w:val="000000" w:themeColor="text1"/>
                <w:sz w:val="20"/>
                <w:szCs w:val="20"/>
              </w:rPr>
            </w:pPr>
            <w:hyperlink r:id="rId15" w:history="1">
              <w:r w:rsidR="006F50CD" w:rsidRPr="00055633">
                <w:rPr>
                  <w:rStyle w:val="Hyperlink"/>
                  <w:rFonts w:ascii="Aptos" w:hAnsi="Aptos" w:cs="Arial"/>
                  <w:bCs/>
                  <w:sz w:val="20"/>
                  <w:szCs w:val="20"/>
                </w:rPr>
                <w:t>ssabanadzovic@entomology.msstate.edu</w:t>
              </w:r>
            </w:hyperlink>
          </w:p>
        </w:tc>
        <w:tc>
          <w:tcPr>
            <w:tcW w:w="680" w:type="dxa"/>
            <w:vAlign w:val="center"/>
          </w:tcPr>
          <w:p w14:paraId="26B4F1E6" w14:textId="541D7C50" w:rsidR="002D4340" w:rsidRPr="00055633" w:rsidRDefault="002D4340" w:rsidP="00E863D4">
            <w:pPr>
              <w:jc w:val="center"/>
              <w:rPr>
                <w:rFonts w:ascii="Aptos" w:hAnsi="Aptos" w:cs="Arial"/>
                <w:bCs/>
                <w:color w:val="000000" w:themeColor="text1"/>
                <w:sz w:val="20"/>
                <w:szCs w:val="20"/>
              </w:rPr>
            </w:pPr>
          </w:p>
        </w:tc>
      </w:tr>
      <w:tr w:rsidR="004732B7" w:rsidRPr="00055633" w14:paraId="3948E713" w14:textId="77777777" w:rsidTr="00193FC6">
        <w:trPr>
          <w:gridAfter w:val="1"/>
          <w:wAfter w:w="14" w:type="dxa"/>
          <w:trHeight w:val="63"/>
        </w:trPr>
        <w:tc>
          <w:tcPr>
            <w:tcW w:w="1413" w:type="dxa"/>
            <w:vAlign w:val="center"/>
          </w:tcPr>
          <w:p w14:paraId="65B1157A" w14:textId="1D30A5D2" w:rsidR="004732B7" w:rsidRPr="00055633" w:rsidRDefault="004732B7" w:rsidP="00E863D4">
            <w:pPr>
              <w:rPr>
                <w:rFonts w:ascii="Aptos" w:hAnsi="Aptos" w:cs="Arial"/>
                <w:bCs/>
                <w:color w:val="000000" w:themeColor="text1"/>
                <w:sz w:val="20"/>
                <w:szCs w:val="20"/>
              </w:rPr>
            </w:pPr>
            <w:r w:rsidRPr="00055633">
              <w:rPr>
                <w:rFonts w:ascii="Aptos" w:hAnsi="Aptos" w:cs="Arial"/>
                <w:bCs/>
                <w:color w:val="000000" w:themeColor="text1"/>
                <w:sz w:val="20"/>
                <w:szCs w:val="20"/>
              </w:rPr>
              <w:t>Ioannis</w:t>
            </w:r>
            <w:r w:rsidR="00E2616A" w:rsidRPr="00055633">
              <w:rPr>
                <w:rFonts w:ascii="Aptos" w:hAnsi="Aptos" w:cs="Arial"/>
                <w:bCs/>
                <w:color w:val="000000" w:themeColor="text1"/>
                <w:sz w:val="20"/>
                <w:szCs w:val="20"/>
              </w:rPr>
              <w:t xml:space="preserve"> E</w:t>
            </w:r>
          </w:p>
        </w:tc>
        <w:tc>
          <w:tcPr>
            <w:tcW w:w="1559" w:type="dxa"/>
            <w:vAlign w:val="center"/>
          </w:tcPr>
          <w:p w14:paraId="5591E6AD" w14:textId="4AEC6834" w:rsidR="004732B7" w:rsidRPr="00055633" w:rsidRDefault="004732B7" w:rsidP="00E863D4">
            <w:pPr>
              <w:rPr>
                <w:rFonts w:ascii="Aptos" w:hAnsi="Aptos" w:cs="Arial"/>
                <w:bCs/>
                <w:color w:val="000000" w:themeColor="text1"/>
                <w:sz w:val="20"/>
                <w:szCs w:val="20"/>
              </w:rPr>
            </w:pPr>
            <w:r w:rsidRPr="00055633">
              <w:rPr>
                <w:rFonts w:ascii="Aptos" w:hAnsi="Aptos" w:cs="Arial"/>
                <w:bCs/>
                <w:color w:val="000000" w:themeColor="text1"/>
                <w:sz w:val="20"/>
                <w:szCs w:val="20"/>
              </w:rPr>
              <w:t>Tzanetakis</w:t>
            </w:r>
          </w:p>
        </w:tc>
        <w:tc>
          <w:tcPr>
            <w:tcW w:w="3119" w:type="dxa"/>
            <w:vAlign w:val="center"/>
          </w:tcPr>
          <w:p w14:paraId="594B5044" w14:textId="50E11C38" w:rsidR="004732B7" w:rsidRPr="00055633" w:rsidRDefault="00E2616A" w:rsidP="00E863D4">
            <w:pPr>
              <w:rPr>
                <w:rFonts w:ascii="Aptos" w:hAnsi="Aptos" w:cs="Arial"/>
                <w:bCs/>
                <w:color w:val="000000" w:themeColor="text1"/>
                <w:sz w:val="20"/>
                <w:szCs w:val="20"/>
              </w:rPr>
            </w:pPr>
            <w:r w:rsidRPr="00055633">
              <w:rPr>
                <w:rFonts w:ascii="Aptos" w:hAnsi="Aptos" w:cs="Arial"/>
                <w:bCs/>
                <w:color w:val="000000" w:themeColor="text1"/>
                <w:sz w:val="20"/>
                <w:szCs w:val="20"/>
              </w:rPr>
              <w:t>Entomology and Plant Pathology, University of Arkansas, Fayetteville, USA</w:t>
            </w:r>
          </w:p>
        </w:tc>
        <w:tc>
          <w:tcPr>
            <w:tcW w:w="2693" w:type="dxa"/>
            <w:vAlign w:val="center"/>
          </w:tcPr>
          <w:p w14:paraId="39531D3E" w14:textId="4244B1B3" w:rsidR="004732B7" w:rsidRPr="00055633" w:rsidRDefault="007B4F2A" w:rsidP="00E863D4">
            <w:pPr>
              <w:rPr>
                <w:rFonts w:ascii="Aptos" w:hAnsi="Aptos" w:cs="Arial"/>
                <w:bCs/>
                <w:color w:val="000000" w:themeColor="text1"/>
                <w:sz w:val="20"/>
                <w:szCs w:val="20"/>
              </w:rPr>
            </w:pPr>
            <w:hyperlink r:id="rId16" w:history="1">
              <w:r w:rsidR="006F50CD" w:rsidRPr="00055633">
                <w:rPr>
                  <w:rStyle w:val="Hyperlink"/>
                  <w:rFonts w:ascii="Aptos" w:hAnsi="Aptos" w:cs="Arial"/>
                  <w:bCs/>
                  <w:sz w:val="20"/>
                  <w:szCs w:val="20"/>
                </w:rPr>
                <w:t>itzaneta@uark.edu</w:t>
              </w:r>
            </w:hyperlink>
          </w:p>
        </w:tc>
        <w:tc>
          <w:tcPr>
            <w:tcW w:w="680" w:type="dxa"/>
            <w:vAlign w:val="center"/>
          </w:tcPr>
          <w:p w14:paraId="44959383" w14:textId="77777777" w:rsidR="004732B7" w:rsidRPr="00055633" w:rsidRDefault="004732B7" w:rsidP="00E863D4">
            <w:pPr>
              <w:jc w:val="center"/>
              <w:rPr>
                <w:rFonts w:ascii="Aptos" w:hAnsi="Aptos" w:cs="Arial"/>
                <w:bCs/>
                <w:color w:val="000000" w:themeColor="text1"/>
                <w:sz w:val="20"/>
                <w:szCs w:val="20"/>
              </w:rPr>
            </w:pPr>
          </w:p>
        </w:tc>
      </w:tr>
      <w:tr w:rsidR="004732B7" w:rsidRPr="00055633" w14:paraId="3B719CDB" w14:textId="77777777" w:rsidTr="00193FC6">
        <w:trPr>
          <w:gridAfter w:val="1"/>
          <w:wAfter w:w="14" w:type="dxa"/>
          <w:trHeight w:val="63"/>
        </w:trPr>
        <w:tc>
          <w:tcPr>
            <w:tcW w:w="1413" w:type="dxa"/>
            <w:vAlign w:val="center"/>
          </w:tcPr>
          <w:p w14:paraId="1619EE70" w14:textId="15E496E9" w:rsidR="004732B7" w:rsidRPr="00055633" w:rsidRDefault="004732B7" w:rsidP="00E863D4">
            <w:pPr>
              <w:rPr>
                <w:rFonts w:ascii="Aptos" w:hAnsi="Aptos" w:cs="Arial"/>
                <w:bCs/>
                <w:color w:val="000000" w:themeColor="text1"/>
                <w:sz w:val="20"/>
                <w:szCs w:val="20"/>
              </w:rPr>
            </w:pPr>
            <w:r w:rsidRPr="00055633">
              <w:rPr>
                <w:rFonts w:ascii="Aptos" w:hAnsi="Aptos" w:cs="Arial"/>
                <w:bCs/>
                <w:color w:val="000000" w:themeColor="text1"/>
                <w:sz w:val="20"/>
                <w:szCs w:val="20"/>
              </w:rPr>
              <w:t>Dan</w:t>
            </w:r>
            <w:r w:rsidR="006123B9" w:rsidRPr="00055633">
              <w:rPr>
                <w:rFonts w:ascii="Aptos" w:hAnsi="Aptos" w:cs="Arial"/>
                <w:bCs/>
                <w:color w:val="000000" w:themeColor="text1"/>
                <w:sz w:val="20"/>
                <w:szCs w:val="20"/>
              </w:rPr>
              <w:t xml:space="preserve"> EV</w:t>
            </w:r>
          </w:p>
        </w:tc>
        <w:tc>
          <w:tcPr>
            <w:tcW w:w="1559" w:type="dxa"/>
            <w:vAlign w:val="center"/>
          </w:tcPr>
          <w:p w14:paraId="7BDCFD8D" w14:textId="23E856EA" w:rsidR="004732B7" w:rsidRPr="00055633" w:rsidRDefault="004732B7" w:rsidP="00E863D4">
            <w:pPr>
              <w:rPr>
                <w:rFonts w:ascii="Aptos" w:hAnsi="Aptos" w:cs="Arial"/>
                <w:bCs/>
                <w:color w:val="000000" w:themeColor="text1"/>
                <w:sz w:val="20"/>
                <w:szCs w:val="20"/>
              </w:rPr>
            </w:pPr>
            <w:r w:rsidRPr="00055633">
              <w:rPr>
                <w:rFonts w:ascii="Aptos" w:hAnsi="Aptos" w:cs="Arial"/>
                <w:bCs/>
                <w:color w:val="000000" w:themeColor="text1"/>
                <w:sz w:val="20"/>
                <w:szCs w:val="20"/>
              </w:rPr>
              <w:t>Villamor</w:t>
            </w:r>
          </w:p>
        </w:tc>
        <w:tc>
          <w:tcPr>
            <w:tcW w:w="3119" w:type="dxa"/>
            <w:vAlign w:val="center"/>
          </w:tcPr>
          <w:p w14:paraId="67F7F345" w14:textId="19B65AD9" w:rsidR="004732B7" w:rsidRPr="00055633" w:rsidRDefault="006123B9" w:rsidP="00E863D4">
            <w:pPr>
              <w:rPr>
                <w:rFonts w:ascii="Aptos" w:hAnsi="Aptos" w:cs="Arial"/>
                <w:bCs/>
                <w:color w:val="000000" w:themeColor="text1"/>
                <w:sz w:val="20"/>
                <w:szCs w:val="20"/>
              </w:rPr>
            </w:pPr>
            <w:r w:rsidRPr="00055633">
              <w:rPr>
                <w:rFonts w:ascii="Aptos" w:hAnsi="Aptos" w:cs="Arial"/>
                <w:bCs/>
                <w:color w:val="000000" w:themeColor="text1"/>
                <w:sz w:val="20"/>
                <w:szCs w:val="20"/>
              </w:rPr>
              <w:t>Entomology and Plant Pathology, University of Arkansas, Fayetteville, USA</w:t>
            </w:r>
          </w:p>
        </w:tc>
        <w:tc>
          <w:tcPr>
            <w:tcW w:w="2693" w:type="dxa"/>
            <w:vAlign w:val="center"/>
          </w:tcPr>
          <w:p w14:paraId="2E3C9162" w14:textId="7DBE964D" w:rsidR="004732B7" w:rsidRPr="00055633" w:rsidRDefault="007B4F2A" w:rsidP="00E863D4">
            <w:pPr>
              <w:rPr>
                <w:rFonts w:ascii="Aptos" w:hAnsi="Aptos" w:cs="Arial"/>
                <w:bCs/>
                <w:color w:val="000000" w:themeColor="text1"/>
                <w:sz w:val="20"/>
                <w:szCs w:val="20"/>
              </w:rPr>
            </w:pPr>
            <w:hyperlink r:id="rId17" w:history="1">
              <w:r w:rsidR="006F50CD" w:rsidRPr="00055633">
                <w:rPr>
                  <w:rStyle w:val="Hyperlink"/>
                  <w:rFonts w:ascii="Aptos" w:hAnsi="Aptos" w:cs="Arial"/>
                  <w:bCs/>
                  <w:sz w:val="20"/>
                  <w:szCs w:val="20"/>
                </w:rPr>
                <w:t>dvvillam@uark.edu</w:t>
              </w:r>
            </w:hyperlink>
          </w:p>
        </w:tc>
        <w:tc>
          <w:tcPr>
            <w:tcW w:w="680" w:type="dxa"/>
            <w:vAlign w:val="center"/>
          </w:tcPr>
          <w:p w14:paraId="64A224FB" w14:textId="77777777" w:rsidR="004732B7" w:rsidRPr="00055633" w:rsidRDefault="004732B7" w:rsidP="00E863D4">
            <w:pPr>
              <w:jc w:val="center"/>
              <w:rPr>
                <w:rFonts w:ascii="Aptos" w:hAnsi="Aptos" w:cs="Arial"/>
                <w:bCs/>
                <w:color w:val="000000" w:themeColor="text1"/>
                <w:sz w:val="20"/>
                <w:szCs w:val="20"/>
              </w:rPr>
            </w:pPr>
          </w:p>
        </w:tc>
      </w:tr>
    </w:tbl>
    <w:p w14:paraId="070FAC74" w14:textId="7A9A7276" w:rsidR="00A174CC" w:rsidRPr="00055633" w:rsidRDefault="00A174CC" w:rsidP="00DD58AA">
      <w:pPr>
        <w:rPr>
          <w:rFonts w:ascii="Aptos" w:hAnsi="Aptos" w:cs="Arial"/>
          <w:b/>
          <w:sz w:val="20"/>
          <w:szCs w:val="20"/>
        </w:rPr>
      </w:pPr>
    </w:p>
    <w:p w14:paraId="27ACB96D" w14:textId="25D6DD82" w:rsidR="00D062BE" w:rsidRPr="00055633" w:rsidRDefault="00D062BE">
      <w:pPr>
        <w:rPr>
          <w:rFonts w:ascii="Aptos" w:eastAsia="Times" w:hAnsi="Aptos" w:cs="Arial"/>
          <w:b/>
          <w:color w:val="000000"/>
          <w:sz w:val="20"/>
          <w:szCs w:val="20"/>
          <w:lang w:eastAsia="en-GB"/>
        </w:rPr>
      </w:pPr>
    </w:p>
    <w:p w14:paraId="1382B4BD" w14:textId="0B9CCD14" w:rsidR="000A7027" w:rsidRPr="00055633" w:rsidRDefault="0067795B" w:rsidP="000A7027">
      <w:pPr>
        <w:spacing w:before="120" w:after="120"/>
        <w:rPr>
          <w:rFonts w:ascii="Aptos" w:hAnsi="Aptos" w:cs="Arial"/>
          <w:b/>
          <w:sz w:val="20"/>
          <w:szCs w:val="20"/>
        </w:rPr>
      </w:pPr>
      <w:r w:rsidRPr="00055633">
        <w:rPr>
          <w:rFonts w:ascii="Aptos" w:hAnsi="Aptos" w:cs="Arial"/>
          <w:b/>
          <w:sz w:val="20"/>
          <w:szCs w:val="20"/>
        </w:rPr>
        <w:t xml:space="preserve">Part 1b: </w:t>
      </w:r>
      <w:r w:rsidR="000A7027" w:rsidRPr="00055633">
        <w:rPr>
          <w:rFonts w:ascii="Aptos" w:hAnsi="Aptos" w:cs="Arial"/>
          <w:b/>
          <w:sz w:val="20"/>
          <w:szCs w:val="20"/>
        </w:rPr>
        <w:t>Taxonomy Proposal Submission</w:t>
      </w:r>
      <w:r w:rsidRPr="00055633">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5"/>
        <w:gridCol w:w="284"/>
        <w:gridCol w:w="3920"/>
        <w:gridCol w:w="336"/>
      </w:tblGrid>
      <w:tr w:rsidR="00683D0C" w:rsidRPr="00055633" w14:paraId="02C75B6A" w14:textId="77777777" w:rsidTr="00683D0C">
        <w:tc>
          <w:tcPr>
            <w:tcW w:w="8505" w:type="dxa"/>
            <w:gridSpan w:val="4"/>
            <w:shd w:val="clear" w:color="auto" w:fill="F2F2F2" w:themeFill="background1" w:themeFillShade="F2"/>
          </w:tcPr>
          <w:p w14:paraId="0F928364" w14:textId="6D89E8E7" w:rsidR="00683D0C" w:rsidRPr="00055633" w:rsidRDefault="00683D0C" w:rsidP="000A7027">
            <w:pPr>
              <w:rPr>
                <w:rFonts w:ascii="Aptos" w:eastAsia="Times" w:hAnsi="Aptos" w:cs="Arial"/>
                <w:b/>
                <w:color w:val="000000"/>
                <w:sz w:val="20"/>
                <w:szCs w:val="20"/>
                <w:lang w:eastAsia="en-GB"/>
              </w:rPr>
            </w:pPr>
            <w:r w:rsidRPr="00055633">
              <w:rPr>
                <w:rFonts w:ascii="Aptos" w:eastAsia="Times" w:hAnsi="Aptos" w:cs="Arial"/>
                <w:b/>
                <w:color w:val="000000"/>
                <w:sz w:val="20"/>
                <w:szCs w:val="20"/>
                <w:lang w:eastAsia="en-GB"/>
              </w:rPr>
              <w:t>ICTV Subcommittee</w:t>
            </w:r>
            <w:r w:rsidR="006C0F51" w:rsidRPr="00055633">
              <w:rPr>
                <w:rFonts w:ascii="Aptos" w:eastAsia="Times" w:hAnsi="Aptos" w:cs="Arial"/>
                <w:b/>
                <w:color w:val="000000"/>
                <w:sz w:val="20"/>
                <w:szCs w:val="20"/>
                <w:lang w:eastAsia="en-GB"/>
              </w:rPr>
              <w:t>:</w:t>
            </w:r>
            <w:r w:rsidRPr="00055633">
              <w:rPr>
                <w:rFonts w:ascii="Aptos" w:eastAsia="Times" w:hAnsi="Aptos" w:cs="Arial"/>
                <w:b/>
                <w:color w:val="000000"/>
                <w:sz w:val="20"/>
                <w:szCs w:val="20"/>
                <w:lang w:eastAsia="en-GB"/>
              </w:rPr>
              <w:t xml:space="preserve"> </w:t>
            </w:r>
          </w:p>
        </w:tc>
      </w:tr>
      <w:tr w:rsidR="009741D1" w:rsidRPr="00055633" w14:paraId="3A2C652A" w14:textId="77777777" w:rsidTr="00974C28">
        <w:tc>
          <w:tcPr>
            <w:tcW w:w="3969" w:type="dxa"/>
          </w:tcPr>
          <w:p w14:paraId="350A9AF2" w14:textId="119F463E" w:rsidR="00D062BE" w:rsidRPr="00055633" w:rsidRDefault="00296DA3" w:rsidP="000A7027">
            <w:pPr>
              <w:rPr>
                <w:rFonts w:ascii="Aptos" w:eastAsia="Times" w:hAnsi="Aptos" w:cs="Arial"/>
                <w:color w:val="000000"/>
                <w:sz w:val="20"/>
                <w:szCs w:val="20"/>
                <w:lang w:eastAsia="en-GB"/>
              </w:rPr>
            </w:pPr>
            <w:r w:rsidRPr="00055633">
              <w:rPr>
                <w:rFonts w:ascii="Aptos" w:eastAsia="Times" w:hAnsi="Aptos" w:cs="Arial"/>
                <w:color w:val="000000"/>
                <w:sz w:val="20"/>
                <w:szCs w:val="20"/>
                <w:lang w:eastAsia="en-GB"/>
              </w:rPr>
              <w:t>Animal DNA Viruses and Retroviruses</w:t>
            </w:r>
          </w:p>
        </w:tc>
        <w:tc>
          <w:tcPr>
            <w:tcW w:w="284" w:type="dxa"/>
          </w:tcPr>
          <w:p w14:paraId="72E6FA8C" w14:textId="77777777" w:rsidR="00D062BE" w:rsidRPr="00055633"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055633" w:rsidRDefault="00296DA3" w:rsidP="000A7027">
            <w:pPr>
              <w:rPr>
                <w:rFonts w:ascii="Aptos" w:eastAsia="Times" w:hAnsi="Aptos" w:cs="Arial"/>
                <w:color w:val="000000"/>
                <w:sz w:val="20"/>
                <w:szCs w:val="20"/>
                <w:lang w:eastAsia="en-GB"/>
              </w:rPr>
            </w:pPr>
            <w:r w:rsidRPr="00055633">
              <w:rPr>
                <w:rFonts w:ascii="Aptos" w:eastAsia="Times" w:hAnsi="Aptos" w:cs="Arial"/>
                <w:color w:val="000000"/>
                <w:sz w:val="20"/>
                <w:szCs w:val="20"/>
                <w:lang w:eastAsia="en-GB"/>
              </w:rPr>
              <w:t>Bacterial viruses</w:t>
            </w:r>
          </w:p>
        </w:tc>
        <w:tc>
          <w:tcPr>
            <w:tcW w:w="327" w:type="dxa"/>
          </w:tcPr>
          <w:p w14:paraId="457BD1CC" w14:textId="77777777" w:rsidR="00D062BE" w:rsidRPr="00055633" w:rsidRDefault="00D062BE" w:rsidP="000A7027">
            <w:pPr>
              <w:rPr>
                <w:rFonts w:ascii="Aptos" w:eastAsia="Times" w:hAnsi="Aptos" w:cs="Arial"/>
                <w:b/>
                <w:color w:val="000000"/>
                <w:sz w:val="20"/>
                <w:szCs w:val="20"/>
                <w:lang w:eastAsia="en-GB"/>
              </w:rPr>
            </w:pPr>
          </w:p>
        </w:tc>
      </w:tr>
      <w:tr w:rsidR="009741D1" w:rsidRPr="00055633" w14:paraId="0B035BDF" w14:textId="77777777" w:rsidTr="00974C28">
        <w:tc>
          <w:tcPr>
            <w:tcW w:w="3969" w:type="dxa"/>
          </w:tcPr>
          <w:p w14:paraId="5431BEDE" w14:textId="405E5CFC" w:rsidR="00D062BE" w:rsidRPr="00055633" w:rsidRDefault="00296DA3" w:rsidP="00DD58AA">
            <w:pPr>
              <w:rPr>
                <w:rFonts w:ascii="Aptos" w:eastAsia="Times" w:hAnsi="Aptos" w:cs="Arial"/>
                <w:color w:val="000000"/>
                <w:sz w:val="20"/>
                <w:szCs w:val="20"/>
                <w:lang w:eastAsia="en-GB"/>
              </w:rPr>
            </w:pPr>
            <w:r w:rsidRPr="00055633">
              <w:rPr>
                <w:rFonts w:ascii="Aptos" w:eastAsia="Times" w:hAnsi="Aptos" w:cs="Arial"/>
                <w:color w:val="000000"/>
                <w:sz w:val="20"/>
                <w:szCs w:val="20"/>
                <w:lang w:eastAsia="en-GB"/>
              </w:rPr>
              <w:t xml:space="preserve">Animal </w:t>
            </w:r>
            <w:r w:rsidR="00382FE8" w:rsidRPr="00055633">
              <w:rPr>
                <w:rFonts w:ascii="Aptos" w:eastAsia="Times" w:hAnsi="Aptos" w:cs="Arial"/>
                <w:color w:val="000000"/>
                <w:sz w:val="20"/>
                <w:szCs w:val="20"/>
                <w:lang w:eastAsia="en-GB"/>
              </w:rPr>
              <w:t xml:space="preserve">minus-strand </w:t>
            </w:r>
            <w:r w:rsidRPr="00055633">
              <w:rPr>
                <w:rFonts w:ascii="Aptos" w:eastAsia="Times" w:hAnsi="Aptos" w:cs="Arial"/>
                <w:color w:val="000000"/>
                <w:sz w:val="20"/>
                <w:szCs w:val="20"/>
                <w:lang w:eastAsia="en-GB"/>
              </w:rPr>
              <w:t>and dsRNA viruses</w:t>
            </w:r>
          </w:p>
        </w:tc>
        <w:tc>
          <w:tcPr>
            <w:tcW w:w="284" w:type="dxa"/>
          </w:tcPr>
          <w:p w14:paraId="137436D9" w14:textId="77777777" w:rsidR="00D062BE" w:rsidRPr="00055633"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055633" w:rsidRDefault="00296DA3" w:rsidP="00DD58AA">
            <w:pPr>
              <w:rPr>
                <w:rFonts w:ascii="Aptos" w:eastAsia="Times" w:hAnsi="Aptos" w:cs="Arial"/>
                <w:color w:val="000000"/>
                <w:sz w:val="20"/>
                <w:szCs w:val="20"/>
                <w:lang w:eastAsia="en-GB"/>
              </w:rPr>
            </w:pPr>
            <w:r w:rsidRPr="00055633">
              <w:rPr>
                <w:rFonts w:ascii="Aptos" w:eastAsia="Times" w:hAnsi="Aptos" w:cs="Arial"/>
                <w:color w:val="000000"/>
                <w:sz w:val="20"/>
                <w:szCs w:val="20"/>
                <w:lang w:eastAsia="en-GB"/>
              </w:rPr>
              <w:t>Fungal and protist viruses</w:t>
            </w:r>
          </w:p>
        </w:tc>
        <w:tc>
          <w:tcPr>
            <w:tcW w:w="327" w:type="dxa"/>
          </w:tcPr>
          <w:p w14:paraId="0E9BD33C" w14:textId="77777777" w:rsidR="00D062BE" w:rsidRPr="00055633" w:rsidRDefault="00D062BE" w:rsidP="00DD58AA">
            <w:pPr>
              <w:rPr>
                <w:rFonts w:ascii="Aptos" w:eastAsia="Times" w:hAnsi="Aptos" w:cs="Arial"/>
                <w:b/>
                <w:color w:val="000000"/>
                <w:sz w:val="20"/>
                <w:szCs w:val="20"/>
                <w:lang w:eastAsia="en-GB"/>
              </w:rPr>
            </w:pPr>
          </w:p>
        </w:tc>
      </w:tr>
      <w:tr w:rsidR="009741D1" w:rsidRPr="00055633" w14:paraId="5D08A151" w14:textId="77777777" w:rsidTr="00974C28">
        <w:tc>
          <w:tcPr>
            <w:tcW w:w="3969" w:type="dxa"/>
          </w:tcPr>
          <w:p w14:paraId="1AE840E5" w14:textId="20C0CA73" w:rsidR="00D062BE" w:rsidRPr="00055633" w:rsidRDefault="00296DA3" w:rsidP="00DD58AA">
            <w:pPr>
              <w:rPr>
                <w:rFonts w:ascii="Aptos" w:eastAsia="Times" w:hAnsi="Aptos" w:cs="Arial"/>
                <w:color w:val="000000"/>
                <w:sz w:val="20"/>
                <w:szCs w:val="20"/>
                <w:lang w:eastAsia="en-GB"/>
              </w:rPr>
            </w:pPr>
            <w:r w:rsidRPr="00055633">
              <w:rPr>
                <w:rFonts w:ascii="Aptos" w:eastAsia="Times" w:hAnsi="Aptos" w:cs="Arial"/>
                <w:color w:val="000000"/>
                <w:sz w:val="20"/>
                <w:szCs w:val="20"/>
                <w:lang w:eastAsia="en-GB"/>
              </w:rPr>
              <w:t xml:space="preserve">Animal </w:t>
            </w:r>
            <w:r w:rsidR="00382FE8" w:rsidRPr="00055633">
              <w:rPr>
                <w:rFonts w:ascii="Aptos" w:eastAsia="Times" w:hAnsi="Aptos" w:cs="Arial"/>
                <w:color w:val="000000"/>
                <w:sz w:val="20"/>
                <w:szCs w:val="20"/>
                <w:lang w:eastAsia="en-GB"/>
              </w:rPr>
              <w:t xml:space="preserve">positive-strand </w:t>
            </w:r>
            <w:r w:rsidRPr="00055633">
              <w:rPr>
                <w:rFonts w:ascii="Aptos" w:eastAsia="Times" w:hAnsi="Aptos" w:cs="Arial"/>
                <w:color w:val="000000"/>
                <w:sz w:val="20"/>
                <w:szCs w:val="20"/>
                <w:lang w:eastAsia="en-GB"/>
              </w:rPr>
              <w:t>RNA viruses</w:t>
            </w:r>
          </w:p>
        </w:tc>
        <w:tc>
          <w:tcPr>
            <w:tcW w:w="284" w:type="dxa"/>
          </w:tcPr>
          <w:p w14:paraId="5B0E6496" w14:textId="77777777" w:rsidR="00D062BE" w:rsidRPr="00055633"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055633" w:rsidRDefault="00296DA3" w:rsidP="00DD58AA">
            <w:pPr>
              <w:rPr>
                <w:rFonts w:ascii="Aptos" w:eastAsia="Times" w:hAnsi="Aptos" w:cs="Arial"/>
                <w:color w:val="000000"/>
                <w:sz w:val="20"/>
                <w:szCs w:val="20"/>
                <w:lang w:eastAsia="en-GB"/>
              </w:rPr>
            </w:pPr>
            <w:r w:rsidRPr="00055633">
              <w:rPr>
                <w:rFonts w:ascii="Aptos" w:eastAsia="Times" w:hAnsi="Aptos" w:cs="Arial"/>
                <w:color w:val="000000"/>
                <w:sz w:val="20"/>
                <w:szCs w:val="20"/>
                <w:lang w:eastAsia="en-GB"/>
              </w:rPr>
              <w:t>Plant viruses</w:t>
            </w:r>
          </w:p>
        </w:tc>
        <w:tc>
          <w:tcPr>
            <w:tcW w:w="327" w:type="dxa"/>
          </w:tcPr>
          <w:p w14:paraId="707BEB8E" w14:textId="4DEF7C36" w:rsidR="00D062BE" w:rsidRPr="00055633" w:rsidRDefault="00D255DD" w:rsidP="00DD58AA">
            <w:pPr>
              <w:rPr>
                <w:rFonts w:ascii="Aptos" w:eastAsia="Times" w:hAnsi="Aptos" w:cs="Arial"/>
                <w:b/>
                <w:color w:val="000000"/>
                <w:sz w:val="20"/>
                <w:szCs w:val="20"/>
                <w:lang w:eastAsia="en-GB"/>
              </w:rPr>
            </w:pPr>
            <w:r w:rsidRPr="00055633">
              <w:rPr>
                <w:rFonts w:ascii="Aptos" w:eastAsia="Times" w:hAnsi="Aptos" w:cs="Arial"/>
                <w:b/>
                <w:color w:val="000000"/>
                <w:sz w:val="20"/>
                <w:szCs w:val="20"/>
                <w:lang w:eastAsia="en-GB"/>
              </w:rPr>
              <w:t>X</w:t>
            </w:r>
          </w:p>
        </w:tc>
      </w:tr>
      <w:tr w:rsidR="009741D1" w:rsidRPr="00055633" w14:paraId="683F5094" w14:textId="77777777" w:rsidTr="00974C28">
        <w:tc>
          <w:tcPr>
            <w:tcW w:w="3969" w:type="dxa"/>
          </w:tcPr>
          <w:p w14:paraId="2F218EA6" w14:textId="0F84C410" w:rsidR="00D062BE" w:rsidRPr="00055633" w:rsidRDefault="00296DA3" w:rsidP="00DD58AA">
            <w:pPr>
              <w:rPr>
                <w:rFonts w:ascii="Aptos" w:eastAsia="Times" w:hAnsi="Aptos" w:cs="Arial"/>
                <w:color w:val="000000"/>
                <w:sz w:val="20"/>
                <w:szCs w:val="20"/>
                <w:lang w:eastAsia="en-GB"/>
              </w:rPr>
            </w:pPr>
            <w:r w:rsidRPr="00055633">
              <w:rPr>
                <w:rFonts w:ascii="Aptos" w:eastAsia="Times" w:hAnsi="Aptos" w:cs="Arial"/>
                <w:color w:val="000000"/>
                <w:sz w:val="20"/>
                <w:szCs w:val="20"/>
                <w:lang w:eastAsia="en-GB"/>
              </w:rPr>
              <w:t>Archaeal viruses</w:t>
            </w:r>
          </w:p>
        </w:tc>
        <w:tc>
          <w:tcPr>
            <w:tcW w:w="284" w:type="dxa"/>
          </w:tcPr>
          <w:p w14:paraId="356A3133" w14:textId="77777777" w:rsidR="00D062BE" w:rsidRPr="00055633" w:rsidRDefault="00D062BE" w:rsidP="00DD58AA">
            <w:pPr>
              <w:rPr>
                <w:rFonts w:ascii="Aptos" w:eastAsia="Times" w:hAnsi="Aptos" w:cs="Arial"/>
                <w:b/>
                <w:color w:val="000000"/>
                <w:sz w:val="20"/>
                <w:szCs w:val="20"/>
                <w:lang w:eastAsia="en-GB"/>
              </w:rPr>
            </w:pPr>
          </w:p>
        </w:tc>
        <w:tc>
          <w:tcPr>
            <w:tcW w:w="3925" w:type="dxa"/>
          </w:tcPr>
          <w:p w14:paraId="45EE4286" w14:textId="5EB8E778" w:rsidR="00D062BE" w:rsidRPr="00055633" w:rsidRDefault="00296DA3" w:rsidP="00DD58AA">
            <w:pPr>
              <w:rPr>
                <w:rFonts w:ascii="Aptos" w:eastAsia="Times" w:hAnsi="Aptos" w:cs="Arial"/>
                <w:color w:val="000000"/>
                <w:sz w:val="20"/>
                <w:szCs w:val="20"/>
                <w:lang w:eastAsia="en-GB"/>
              </w:rPr>
            </w:pPr>
            <w:r w:rsidRPr="00055633">
              <w:rPr>
                <w:rFonts w:ascii="Aptos" w:eastAsia="Times" w:hAnsi="Aptos" w:cs="Arial"/>
                <w:color w:val="000000"/>
                <w:sz w:val="20"/>
                <w:szCs w:val="20"/>
                <w:lang w:eastAsia="en-GB"/>
              </w:rPr>
              <w:t xml:space="preserve">General </w:t>
            </w:r>
          </w:p>
        </w:tc>
        <w:tc>
          <w:tcPr>
            <w:tcW w:w="327" w:type="dxa"/>
          </w:tcPr>
          <w:p w14:paraId="607AF614" w14:textId="77777777" w:rsidR="00D062BE" w:rsidRPr="00055633" w:rsidRDefault="00D062BE" w:rsidP="00DD58AA">
            <w:pPr>
              <w:rPr>
                <w:rFonts w:ascii="Aptos" w:eastAsia="Times" w:hAnsi="Aptos" w:cs="Arial"/>
                <w:b/>
                <w:color w:val="000000"/>
                <w:sz w:val="20"/>
                <w:szCs w:val="20"/>
                <w:lang w:eastAsia="en-GB"/>
              </w:rPr>
            </w:pPr>
          </w:p>
        </w:tc>
      </w:tr>
    </w:tbl>
    <w:p w14:paraId="719A3232" w14:textId="77777777" w:rsidR="00D062BE" w:rsidRPr="00055633"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55633" w14:paraId="1BAEEDB4" w14:textId="77777777" w:rsidTr="00683D0C">
        <w:trPr>
          <w:trHeight w:val="147"/>
        </w:trPr>
        <w:tc>
          <w:tcPr>
            <w:tcW w:w="8505" w:type="dxa"/>
            <w:shd w:val="clear" w:color="auto" w:fill="F2F2F2" w:themeFill="background1" w:themeFillShade="F2"/>
          </w:tcPr>
          <w:p w14:paraId="68D3AD5E" w14:textId="4A60F7E9" w:rsidR="00CF59EA" w:rsidRPr="00055633" w:rsidRDefault="00CF59EA" w:rsidP="00DD58AA">
            <w:pPr>
              <w:rPr>
                <w:rFonts w:ascii="Aptos" w:hAnsi="Aptos" w:cs="Arial"/>
                <w:sz w:val="20"/>
                <w:szCs w:val="20"/>
              </w:rPr>
            </w:pPr>
            <w:r w:rsidRPr="00055633">
              <w:rPr>
                <w:rFonts w:ascii="Aptos" w:hAnsi="Aptos" w:cs="Arial"/>
                <w:b/>
                <w:sz w:val="20"/>
                <w:szCs w:val="20"/>
              </w:rPr>
              <w:t xml:space="preserve">List </w:t>
            </w:r>
            <w:r w:rsidR="007E667B" w:rsidRPr="00055633">
              <w:rPr>
                <w:rFonts w:ascii="Aptos" w:hAnsi="Aptos" w:cs="Arial"/>
                <w:b/>
                <w:sz w:val="20"/>
                <w:szCs w:val="20"/>
              </w:rPr>
              <w:t xml:space="preserve">the </w:t>
            </w:r>
            <w:r w:rsidRPr="00055633">
              <w:rPr>
                <w:rFonts w:ascii="Aptos" w:hAnsi="Aptos" w:cs="Arial"/>
                <w:b/>
                <w:sz w:val="20"/>
                <w:szCs w:val="20"/>
              </w:rPr>
              <w:t>ICTV Study Group(s) that have seen or have</w:t>
            </w:r>
            <w:r w:rsidR="008F51E2" w:rsidRPr="00055633">
              <w:rPr>
                <w:rFonts w:ascii="Aptos" w:hAnsi="Aptos" w:cs="Arial"/>
                <w:b/>
                <w:sz w:val="20"/>
                <w:szCs w:val="20"/>
              </w:rPr>
              <w:t xml:space="preserve"> been</w:t>
            </w:r>
            <w:r w:rsidRPr="00055633">
              <w:rPr>
                <w:rFonts w:ascii="Aptos" w:hAnsi="Aptos" w:cs="Arial"/>
                <w:b/>
                <w:sz w:val="20"/>
                <w:szCs w:val="20"/>
              </w:rPr>
              <w:t xml:space="preserve"> involved in creating this proposal</w:t>
            </w:r>
            <w:r w:rsidR="006C0F51" w:rsidRPr="00055633">
              <w:rPr>
                <w:rFonts w:ascii="Aptos" w:hAnsi="Aptos" w:cs="Arial"/>
                <w:b/>
                <w:sz w:val="20"/>
                <w:szCs w:val="20"/>
              </w:rPr>
              <w:t>:</w:t>
            </w:r>
          </w:p>
        </w:tc>
      </w:tr>
      <w:tr w:rsidR="0072682D" w:rsidRPr="00055633" w14:paraId="0BE0A499" w14:textId="77777777" w:rsidTr="00FC2269">
        <w:trPr>
          <w:trHeight w:val="527"/>
        </w:trPr>
        <w:tc>
          <w:tcPr>
            <w:tcW w:w="8505" w:type="dxa"/>
          </w:tcPr>
          <w:p w14:paraId="7F4EC4CB" w14:textId="7715DFB9" w:rsidR="0072682D" w:rsidRPr="00055633" w:rsidRDefault="004F1C98" w:rsidP="00DD58AA">
            <w:pPr>
              <w:rPr>
                <w:rFonts w:ascii="Aptos" w:hAnsi="Aptos" w:cs="Arial"/>
                <w:sz w:val="20"/>
                <w:szCs w:val="20"/>
              </w:rPr>
            </w:pPr>
            <w:r w:rsidRPr="00B9636E">
              <w:rPr>
                <w:rFonts w:ascii="Aptos" w:hAnsi="Aptos" w:cs="Arial"/>
                <w:i/>
                <w:iCs/>
                <w:sz w:val="20"/>
                <w:szCs w:val="20"/>
              </w:rPr>
              <w:t>Beta</w:t>
            </w:r>
            <w:r w:rsidR="00D15860">
              <w:rPr>
                <w:rFonts w:ascii="Aptos" w:hAnsi="Aptos" w:cs="Arial"/>
                <w:i/>
                <w:iCs/>
                <w:sz w:val="20"/>
                <w:szCs w:val="20"/>
              </w:rPr>
              <w:t>f</w:t>
            </w:r>
            <w:r w:rsidRPr="00B9636E">
              <w:rPr>
                <w:rFonts w:ascii="Aptos" w:hAnsi="Aptos" w:cs="Arial"/>
                <w:i/>
                <w:iCs/>
                <w:sz w:val="20"/>
                <w:szCs w:val="20"/>
              </w:rPr>
              <w:t>lexiviridae</w:t>
            </w:r>
            <w:r w:rsidRPr="00055633">
              <w:rPr>
                <w:rFonts w:ascii="Aptos" w:hAnsi="Aptos" w:cs="Arial"/>
                <w:sz w:val="20"/>
                <w:szCs w:val="20"/>
              </w:rPr>
              <w:t xml:space="preserve"> Study Group</w:t>
            </w: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055633" w14:paraId="46E4A7D0" w14:textId="77777777" w:rsidTr="00683D0C">
        <w:tc>
          <w:tcPr>
            <w:tcW w:w="8505" w:type="dxa"/>
            <w:gridSpan w:val="4"/>
            <w:shd w:val="clear" w:color="auto" w:fill="F2F2F2" w:themeFill="background1" w:themeFillShade="F2"/>
          </w:tcPr>
          <w:p w14:paraId="2B285F81" w14:textId="05138E9F" w:rsidR="00BE4F5A" w:rsidRPr="00055633" w:rsidRDefault="00BE4F5A" w:rsidP="00DD58AA">
            <w:pPr>
              <w:rPr>
                <w:rFonts w:ascii="Aptos" w:hAnsi="Aptos" w:cs="Arial"/>
                <w:b/>
                <w:bCs/>
                <w:color w:val="000000"/>
                <w:sz w:val="20"/>
                <w:szCs w:val="20"/>
              </w:rPr>
            </w:pPr>
            <w:r w:rsidRPr="00055633">
              <w:rPr>
                <w:rFonts w:ascii="Aptos" w:hAnsi="Aptos" w:cs="Arial"/>
                <w:b/>
                <w:sz w:val="20"/>
                <w:szCs w:val="20"/>
              </w:rPr>
              <w:t xml:space="preserve">Optional – complete </w:t>
            </w:r>
            <w:r w:rsidR="00AF4998" w:rsidRPr="00055633">
              <w:rPr>
                <w:rFonts w:ascii="Aptos" w:hAnsi="Aptos" w:cs="Arial"/>
                <w:b/>
                <w:sz w:val="20"/>
                <w:szCs w:val="20"/>
              </w:rPr>
              <w:t xml:space="preserve">only </w:t>
            </w:r>
            <w:r w:rsidRPr="00055633">
              <w:rPr>
                <w:rFonts w:ascii="Aptos" w:hAnsi="Aptos" w:cs="Arial"/>
                <w:b/>
                <w:sz w:val="20"/>
                <w:szCs w:val="20"/>
              </w:rPr>
              <w:t xml:space="preserve">if formally voted on by </w:t>
            </w:r>
            <w:r w:rsidR="007E667B" w:rsidRPr="00055633">
              <w:rPr>
                <w:rFonts w:ascii="Aptos" w:hAnsi="Aptos" w:cs="Arial"/>
                <w:b/>
                <w:sz w:val="20"/>
                <w:szCs w:val="20"/>
              </w:rPr>
              <w:t xml:space="preserve">an </w:t>
            </w:r>
            <w:r w:rsidRPr="00055633">
              <w:rPr>
                <w:rFonts w:ascii="Aptos" w:hAnsi="Aptos" w:cs="Arial"/>
                <w:b/>
                <w:sz w:val="20"/>
                <w:szCs w:val="20"/>
              </w:rPr>
              <w:t>ICTV Study Group</w:t>
            </w:r>
            <w:r w:rsidR="006C0F51" w:rsidRPr="00055633">
              <w:rPr>
                <w:rFonts w:ascii="Aptos" w:hAnsi="Aptos" w:cs="Arial"/>
                <w:b/>
                <w:sz w:val="20"/>
                <w:szCs w:val="20"/>
              </w:rPr>
              <w:t>:</w:t>
            </w:r>
            <w:r w:rsidRPr="00055633">
              <w:rPr>
                <w:rFonts w:ascii="Aptos" w:hAnsi="Aptos" w:cs="Arial"/>
                <w:b/>
                <w:sz w:val="20"/>
                <w:szCs w:val="20"/>
              </w:rPr>
              <w:t xml:space="preserve"> </w:t>
            </w:r>
          </w:p>
        </w:tc>
      </w:tr>
      <w:tr w:rsidR="00BE4F5A" w:rsidRPr="00055633" w14:paraId="177BF95A" w14:textId="77777777" w:rsidTr="00683D0C">
        <w:tc>
          <w:tcPr>
            <w:tcW w:w="2410" w:type="dxa"/>
            <w:vMerge w:val="restart"/>
            <w:shd w:val="clear" w:color="auto" w:fill="F2F2F2" w:themeFill="background1" w:themeFillShade="F2"/>
          </w:tcPr>
          <w:p w14:paraId="4D06A922" w14:textId="77777777" w:rsidR="00BE4F5A" w:rsidRPr="00055633" w:rsidRDefault="00BE4F5A" w:rsidP="00DD58AA">
            <w:pPr>
              <w:rPr>
                <w:rFonts w:ascii="Aptos" w:hAnsi="Aptos" w:cs="Arial"/>
                <w:b/>
                <w:bCs/>
                <w:color w:val="000000"/>
                <w:sz w:val="20"/>
                <w:szCs w:val="20"/>
              </w:rPr>
            </w:pPr>
            <w:r w:rsidRPr="00055633">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055633" w:rsidRDefault="00BE4F5A" w:rsidP="00DD58AA">
            <w:pPr>
              <w:jc w:val="center"/>
              <w:rPr>
                <w:rFonts w:ascii="Aptos" w:hAnsi="Aptos" w:cs="Arial"/>
                <w:b/>
                <w:bCs/>
                <w:color w:val="000000"/>
                <w:sz w:val="20"/>
                <w:szCs w:val="20"/>
              </w:rPr>
            </w:pPr>
            <w:r w:rsidRPr="00055633">
              <w:rPr>
                <w:rFonts w:ascii="Aptos" w:hAnsi="Aptos" w:cs="Arial"/>
                <w:b/>
                <w:bCs/>
                <w:color w:val="000000"/>
                <w:sz w:val="20"/>
                <w:szCs w:val="20"/>
              </w:rPr>
              <w:t>Number of members</w:t>
            </w:r>
          </w:p>
        </w:tc>
      </w:tr>
      <w:tr w:rsidR="00BE4F5A" w:rsidRPr="00055633" w14:paraId="7D7BE950" w14:textId="77777777" w:rsidTr="00683D0C">
        <w:tc>
          <w:tcPr>
            <w:tcW w:w="2410" w:type="dxa"/>
            <w:vMerge/>
            <w:shd w:val="clear" w:color="auto" w:fill="F2F2F2" w:themeFill="background1" w:themeFillShade="F2"/>
          </w:tcPr>
          <w:p w14:paraId="0A19C1F2" w14:textId="77777777" w:rsidR="00BE4F5A" w:rsidRPr="00055633"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055633" w:rsidRDefault="00BE4F5A" w:rsidP="00DD58AA">
            <w:pPr>
              <w:jc w:val="center"/>
              <w:rPr>
                <w:rFonts w:ascii="Aptos" w:hAnsi="Aptos" w:cs="Arial"/>
                <w:b/>
                <w:bCs/>
                <w:sz w:val="20"/>
                <w:szCs w:val="20"/>
              </w:rPr>
            </w:pPr>
            <w:r w:rsidRPr="00055633">
              <w:rPr>
                <w:rFonts w:ascii="Aptos" w:hAnsi="Aptos" w:cs="Arial"/>
                <w:b/>
                <w:bCs/>
                <w:sz w:val="20"/>
                <w:szCs w:val="20"/>
              </w:rPr>
              <w:t xml:space="preserve">Votes </w:t>
            </w:r>
            <w:r w:rsidR="00382FE8" w:rsidRPr="00055633">
              <w:rPr>
                <w:rFonts w:ascii="Aptos" w:hAnsi="Aptos" w:cs="Arial"/>
                <w:b/>
                <w:bCs/>
                <w:sz w:val="20"/>
                <w:szCs w:val="20"/>
              </w:rPr>
              <w:t xml:space="preserve">in </w:t>
            </w:r>
            <w:r w:rsidRPr="00055633">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055633" w:rsidRDefault="00BE4F5A" w:rsidP="00DD58AA">
            <w:pPr>
              <w:jc w:val="center"/>
              <w:rPr>
                <w:rFonts w:ascii="Aptos" w:hAnsi="Aptos" w:cs="Arial"/>
                <w:b/>
                <w:bCs/>
                <w:sz w:val="20"/>
                <w:szCs w:val="20"/>
              </w:rPr>
            </w:pPr>
            <w:r w:rsidRPr="00055633">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055633" w:rsidRDefault="00BE4F5A" w:rsidP="00DD58AA">
            <w:pPr>
              <w:jc w:val="center"/>
              <w:rPr>
                <w:rFonts w:ascii="Aptos" w:hAnsi="Aptos" w:cs="Arial"/>
                <w:b/>
                <w:bCs/>
                <w:sz w:val="20"/>
                <w:szCs w:val="20"/>
              </w:rPr>
            </w:pPr>
            <w:r w:rsidRPr="00055633">
              <w:rPr>
                <w:rFonts w:ascii="Aptos" w:hAnsi="Aptos" w:cs="Arial"/>
                <w:b/>
                <w:bCs/>
                <w:sz w:val="20"/>
                <w:szCs w:val="20"/>
              </w:rPr>
              <w:t>No vote</w:t>
            </w:r>
          </w:p>
        </w:tc>
      </w:tr>
      <w:tr w:rsidR="00BE4F5A" w:rsidRPr="00055633" w14:paraId="6CEB31DD" w14:textId="77777777" w:rsidTr="00BE4F5A">
        <w:tc>
          <w:tcPr>
            <w:tcW w:w="2410" w:type="dxa"/>
          </w:tcPr>
          <w:p w14:paraId="15B28AD1" w14:textId="77777777" w:rsidR="00BE4F5A" w:rsidRPr="00055633" w:rsidRDefault="00BE4F5A" w:rsidP="00DD58AA">
            <w:pPr>
              <w:rPr>
                <w:rFonts w:ascii="Aptos" w:hAnsi="Aptos" w:cs="Arial"/>
                <w:sz w:val="20"/>
                <w:szCs w:val="20"/>
              </w:rPr>
            </w:pPr>
          </w:p>
        </w:tc>
        <w:tc>
          <w:tcPr>
            <w:tcW w:w="1984" w:type="dxa"/>
          </w:tcPr>
          <w:p w14:paraId="7D842500" w14:textId="77777777" w:rsidR="00BE4F5A" w:rsidRPr="00055633" w:rsidRDefault="00BE4F5A" w:rsidP="00DD58AA">
            <w:pPr>
              <w:rPr>
                <w:rFonts w:ascii="Aptos" w:hAnsi="Aptos" w:cs="Arial"/>
                <w:sz w:val="20"/>
                <w:szCs w:val="20"/>
              </w:rPr>
            </w:pPr>
          </w:p>
        </w:tc>
        <w:tc>
          <w:tcPr>
            <w:tcW w:w="1985" w:type="dxa"/>
          </w:tcPr>
          <w:p w14:paraId="518C703A" w14:textId="77777777" w:rsidR="00BE4F5A" w:rsidRPr="00055633" w:rsidRDefault="00BE4F5A" w:rsidP="00DD58AA">
            <w:pPr>
              <w:rPr>
                <w:rFonts w:ascii="Aptos" w:hAnsi="Aptos" w:cs="Arial"/>
                <w:sz w:val="20"/>
                <w:szCs w:val="20"/>
              </w:rPr>
            </w:pPr>
          </w:p>
        </w:tc>
        <w:tc>
          <w:tcPr>
            <w:tcW w:w="2126" w:type="dxa"/>
          </w:tcPr>
          <w:p w14:paraId="13BA4B66" w14:textId="77777777" w:rsidR="00BE4F5A" w:rsidRPr="00055633" w:rsidRDefault="00BE4F5A" w:rsidP="00DD58AA">
            <w:pPr>
              <w:rPr>
                <w:rFonts w:ascii="Aptos" w:hAnsi="Aptos" w:cs="Arial"/>
                <w:sz w:val="20"/>
                <w:szCs w:val="20"/>
              </w:rPr>
            </w:pPr>
          </w:p>
        </w:tc>
      </w:tr>
      <w:tr w:rsidR="00BE4F5A" w:rsidRPr="00055633" w14:paraId="790E8B2E" w14:textId="77777777" w:rsidTr="00BE4F5A">
        <w:tc>
          <w:tcPr>
            <w:tcW w:w="2410" w:type="dxa"/>
          </w:tcPr>
          <w:p w14:paraId="15E4D2C4" w14:textId="77777777" w:rsidR="00BE4F5A" w:rsidRPr="00055633" w:rsidRDefault="00BE4F5A" w:rsidP="00DD58AA">
            <w:pPr>
              <w:rPr>
                <w:rFonts w:ascii="Aptos" w:hAnsi="Aptos" w:cs="Arial"/>
                <w:sz w:val="20"/>
                <w:szCs w:val="20"/>
              </w:rPr>
            </w:pPr>
          </w:p>
        </w:tc>
        <w:tc>
          <w:tcPr>
            <w:tcW w:w="1984" w:type="dxa"/>
          </w:tcPr>
          <w:p w14:paraId="067656D7" w14:textId="77777777" w:rsidR="00BE4F5A" w:rsidRPr="00055633" w:rsidRDefault="00BE4F5A" w:rsidP="00DD58AA">
            <w:pPr>
              <w:rPr>
                <w:rFonts w:ascii="Aptos" w:hAnsi="Aptos" w:cs="Arial"/>
                <w:sz w:val="20"/>
                <w:szCs w:val="20"/>
              </w:rPr>
            </w:pPr>
          </w:p>
        </w:tc>
        <w:tc>
          <w:tcPr>
            <w:tcW w:w="1985" w:type="dxa"/>
          </w:tcPr>
          <w:p w14:paraId="04EE1AF9" w14:textId="77777777" w:rsidR="00BE4F5A" w:rsidRPr="00055633" w:rsidRDefault="00BE4F5A" w:rsidP="00DD58AA">
            <w:pPr>
              <w:rPr>
                <w:rFonts w:ascii="Aptos" w:hAnsi="Aptos" w:cs="Arial"/>
                <w:sz w:val="20"/>
                <w:szCs w:val="20"/>
              </w:rPr>
            </w:pPr>
          </w:p>
        </w:tc>
        <w:tc>
          <w:tcPr>
            <w:tcW w:w="2126" w:type="dxa"/>
          </w:tcPr>
          <w:p w14:paraId="3D8D8405" w14:textId="77777777" w:rsidR="00BE4F5A" w:rsidRPr="00055633" w:rsidRDefault="00BE4F5A" w:rsidP="00DD58AA">
            <w:pPr>
              <w:rPr>
                <w:rFonts w:ascii="Aptos" w:hAnsi="Aptos" w:cs="Arial"/>
                <w:sz w:val="20"/>
                <w:szCs w:val="20"/>
              </w:rPr>
            </w:pPr>
          </w:p>
        </w:tc>
      </w:tr>
    </w:tbl>
    <w:p w14:paraId="08D64203" w14:textId="77777777" w:rsidR="003A18C5" w:rsidRPr="00055633" w:rsidRDefault="003A18C5" w:rsidP="003A18C5">
      <w:pPr>
        <w:rPr>
          <w:rFonts w:ascii="Aptos" w:hAnsi="Aptos" w:cs="Arial"/>
          <w:b/>
          <w:bCs/>
          <w:sz w:val="20"/>
          <w:szCs w:val="20"/>
        </w:rPr>
      </w:pPr>
    </w:p>
    <w:p w14:paraId="075650D7" w14:textId="77777777" w:rsidR="003A18C5" w:rsidRPr="00055633" w:rsidRDefault="003A18C5" w:rsidP="003A18C5">
      <w:pPr>
        <w:rPr>
          <w:rFonts w:ascii="Aptos" w:hAnsi="Aptos" w:cs="Arial"/>
          <w:b/>
          <w:bCs/>
          <w:sz w:val="20"/>
          <w:szCs w:val="20"/>
        </w:rPr>
      </w:pPr>
    </w:p>
    <w:p w14:paraId="52CF01EB" w14:textId="77777777" w:rsidR="003A18C5" w:rsidRPr="00055633" w:rsidRDefault="003A18C5" w:rsidP="003A18C5">
      <w:pPr>
        <w:rPr>
          <w:rFonts w:ascii="Aptos" w:hAnsi="Aptos" w:cs="Arial"/>
          <w:b/>
          <w:bCs/>
          <w:sz w:val="20"/>
          <w:szCs w:val="20"/>
        </w:rPr>
      </w:pPr>
    </w:p>
    <w:p w14:paraId="37164B1D" w14:textId="77777777" w:rsidR="003A18C5" w:rsidRPr="00055633" w:rsidRDefault="003A18C5" w:rsidP="003A18C5">
      <w:pPr>
        <w:rPr>
          <w:rFonts w:ascii="Aptos" w:hAnsi="Aptos" w:cs="Arial"/>
          <w:b/>
          <w:bCs/>
          <w:sz w:val="20"/>
          <w:szCs w:val="20"/>
        </w:rPr>
      </w:pPr>
    </w:p>
    <w:p w14:paraId="29F9724A" w14:textId="77777777" w:rsidR="003A18C5" w:rsidRPr="00055633" w:rsidRDefault="003A18C5" w:rsidP="003A18C5">
      <w:pPr>
        <w:rPr>
          <w:rFonts w:ascii="Aptos" w:hAnsi="Aptos" w:cs="Arial"/>
          <w:b/>
          <w:bCs/>
          <w:sz w:val="20"/>
          <w:szCs w:val="20"/>
        </w:rPr>
      </w:pPr>
    </w:p>
    <w:p w14:paraId="288B6A67" w14:textId="77777777" w:rsidR="003A18C5" w:rsidRPr="00055633" w:rsidRDefault="003A18C5" w:rsidP="003A18C5">
      <w:pPr>
        <w:rPr>
          <w:rFonts w:ascii="Aptos" w:hAnsi="Aptos" w:cs="Arial"/>
          <w:b/>
          <w:bCs/>
          <w:sz w:val="20"/>
          <w:szCs w:val="20"/>
        </w:rPr>
      </w:pPr>
    </w:p>
    <w:p w14:paraId="7EC641D6" w14:textId="77777777" w:rsidR="003A18C5" w:rsidRPr="00055633" w:rsidRDefault="003A18C5" w:rsidP="003A18C5">
      <w:pPr>
        <w:rPr>
          <w:rFonts w:ascii="Aptos" w:hAnsi="Aptos" w:cs="Arial"/>
          <w:b/>
          <w:bCs/>
          <w:sz w:val="20"/>
          <w:szCs w:val="20"/>
        </w:rPr>
      </w:pPr>
    </w:p>
    <w:p w14:paraId="116BCF49" w14:textId="77777777" w:rsidR="003A18C5" w:rsidRPr="00055633"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rsidRPr="00055633" w14:paraId="529229AA" w14:textId="77777777" w:rsidTr="008F51E2">
        <w:trPr>
          <w:trHeight w:val="244"/>
        </w:trPr>
        <w:tc>
          <w:tcPr>
            <w:tcW w:w="2268" w:type="dxa"/>
            <w:shd w:val="clear" w:color="auto" w:fill="F2F2F2" w:themeFill="background1" w:themeFillShade="F2"/>
          </w:tcPr>
          <w:p w14:paraId="753A3328" w14:textId="5DACA3B3" w:rsidR="003A18C5" w:rsidRPr="00055633" w:rsidRDefault="003A18C5" w:rsidP="00C95E56">
            <w:pPr>
              <w:ind w:left="174"/>
              <w:rPr>
                <w:rFonts w:ascii="Aptos" w:hAnsi="Aptos" w:cs="Arial"/>
                <w:bCs/>
                <w:sz w:val="20"/>
                <w:szCs w:val="20"/>
              </w:rPr>
            </w:pPr>
            <w:r w:rsidRPr="00055633">
              <w:rPr>
                <w:rFonts w:ascii="Aptos" w:hAnsi="Aptos" w:cs="Arial"/>
                <w:b/>
                <w:bCs/>
                <w:sz w:val="20"/>
                <w:szCs w:val="20"/>
              </w:rPr>
              <w:t>Submission date</w:t>
            </w:r>
            <w:r w:rsidR="006C0F51" w:rsidRPr="00055633">
              <w:rPr>
                <w:rFonts w:ascii="Aptos" w:hAnsi="Aptos" w:cs="Arial"/>
                <w:b/>
                <w:bCs/>
                <w:sz w:val="20"/>
                <w:szCs w:val="20"/>
              </w:rPr>
              <w:t>:</w:t>
            </w:r>
          </w:p>
        </w:tc>
        <w:tc>
          <w:tcPr>
            <w:tcW w:w="1701" w:type="dxa"/>
          </w:tcPr>
          <w:p w14:paraId="54C988CE" w14:textId="3B5A4C73" w:rsidR="003A18C5" w:rsidRPr="00055633" w:rsidRDefault="00B63EF6" w:rsidP="00C95E56">
            <w:pPr>
              <w:rPr>
                <w:rFonts w:ascii="Aptos" w:hAnsi="Aptos" w:cs="Arial"/>
                <w:bCs/>
                <w:color w:val="000000" w:themeColor="text1"/>
                <w:sz w:val="20"/>
                <w:szCs w:val="20"/>
              </w:rPr>
            </w:pPr>
            <w:r>
              <w:rPr>
                <w:rFonts w:ascii="Aptos" w:hAnsi="Aptos" w:cs="Arial"/>
                <w:bCs/>
                <w:color w:val="000000" w:themeColor="text1"/>
                <w:sz w:val="20"/>
                <w:szCs w:val="20"/>
              </w:rPr>
              <w:t>14</w:t>
            </w:r>
            <w:r w:rsidR="00B9636E">
              <w:rPr>
                <w:rFonts w:ascii="Aptos" w:hAnsi="Aptos" w:cs="Arial"/>
                <w:bCs/>
                <w:color w:val="000000" w:themeColor="text1"/>
                <w:sz w:val="20"/>
                <w:szCs w:val="20"/>
              </w:rPr>
              <w:t>/0</w:t>
            </w:r>
            <w:r w:rsidR="0078687F">
              <w:rPr>
                <w:rFonts w:ascii="Aptos" w:hAnsi="Aptos" w:cs="Arial"/>
                <w:bCs/>
                <w:color w:val="000000" w:themeColor="text1"/>
                <w:sz w:val="20"/>
                <w:szCs w:val="20"/>
              </w:rPr>
              <w:t>8</w:t>
            </w:r>
            <w:r w:rsidR="00B9636E">
              <w:rPr>
                <w:rFonts w:ascii="Aptos" w:hAnsi="Aptos" w:cs="Arial"/>
                <w:bCs/>
                <w:color w:val="000000" w:themeColor="text1"/>
                <w:sz w:val="20"/>
                <w:szCs w:val="20"/>
              </w:rPr>
              <w:t>/</w:t>
            </w:r>
            <w:r w:rsidR="00E654E2" w:rsidRPr="00B9636E">
              <w:rPr>
                <w:rFonts w:ascii="Aptos" w:hAnsi="Aptos" w:cs="Arial"/>
                <w:bCs/>
                <w:color w:val="000000" w:themeColor="text1"/>
                <w:sz w:val="20"/>
                <w:szCs w:val="20"/>
              </w:rPr>
              <w:t>202</w:t>
            </w:r>
            <w:r w:rsidR="00D15860">
              <w:rPr>
                <w:rFonts w:ascii="Aptos" w:hAnsi="Aptos" w:cs="Arial"/>
                <w:bCs/>
                <w:color w:val="000000" w:themeColor="text1"/>
                <w:sz w:val="20"/>
                <w:szCs w:val="20"/>
              </w:rPr>
              <w:t>6</w:t>
            </w:r>
          </w:p>
        </w:tc>
      </w:tr>
    </w:tbl>
    <w:p w14:paraId="46934237" w14:textId="77777777" w:rsidR="003A18C5" w:rsidRPr="00055633" w:rsidRDefault="003A18C5" w:rsidP="003A18C5">
      <w:pPr>
        <w:rPr>
          <w:rFonts w:ascii="Aptos" w:hAnsi="Aptos" w:cs="Arial"/>
          <w:b/>
          <w:sz w:val="20"/>
          <w:szCs w:val="20"/>
        </w:rPr>
      </w:pPr>
    </w:p>
    <w:p w14:paraId="71426659" w14:textId="77777777" w:rsidR="003A18C5" w:rsidRPr="00055633" w:rsidRDefault="003A18C5" w:rsidP="00DD58AA">
      <w:pPr>
        <w:ind w:right="828"/>
        <w:rPr>
          <w:rFonts w:ascii="Aptos" w:hAnsi="Aptos" w:cs="Arial"/>
          <w:b/>
          <w:sz w:val="20"/>
          <w:szCs w:val="20"/>
        </w:rPr>
      </w:pPr>
    </w:p>
    <w:p w14:paraId="6142524C" w14:textId="17B94DB5" w:rsidR="0072682D" w:rsidRPr="00055633" w:rsidRDefault="0067795B" w:rsidP="003A18C5">
      <w:pPr>
        <w:spacing w:after="120"/>
        <w:ind w:right="828"/>
        <w:rPr>
          <w:rFonts w:ascii="Aptos" w:hAnsi="Aptos" w:cs="Arial"/>
          <w:color w:val="0070C0"/>
          <w:sz w:val="20"/>
          <w:szCs w:val="20"/>
        </w:rPr>
      </w:pPr>
      <w:r w:rsidRPr="00055633">
        <w:rPr>
          <w:rFonts w:ascii="Aptos" w:hAnsi="Aptos" w:cs="Arial"/>
          <w:b/>
          <w:sz w:val="20"/>
          <w:szCs w:val="20"/>
        </w:rPr>
        <w:t xml:space="preserve">Part 1c: </w:t>
      </w:r>
      <w:r w:rsidR="000A7027" w:rsidRPr="00055633">
        <w:rPr>
          <w:rFonts w:ascii="Aptos" w:hAnsi="Aptos" w:cs="Arial"/>
          <w:b/>
          <w:sz w:val="20"/>
          <w:szCs w:val="20"/>
        </w:rPr>
        <w:t xml:space="preserve">Feedback from </w:t>
      </w:r>
      <w:r w:rsidR="00382FE8" w:rsidRPr="00055633">
        <w:rPr>
          <w:rFonts w:ascii="Aptos" w:hAnsi="Aptos" w:cs="Arial"/>
          <w:b/>
          <w:sz w:val="20"/>
          <w:szCs w:val="20"/>
        </w:rPr>
        <w:t xml:space="preserve">ICTV </w:t>
      </w:r>
      <w:r w:rsidR="000A7027" w:rsidRPr="00055633">
        <w:rPr>
          <w:rFonts w:ascii="Aptos" w:hAnsi="Aptos" w:cs="Arial"/>
          <w:b/>
          <w:sz w:val="20"/>
          <w:szCs w:val="20"/>
        </w:rPr>
        <w:t xml:space="preserve">Executive Committee </w:t>
      </w:r>
      <w:r w:rsidR="0058465A" w:rsidRPr="00055633">
        <w:rPr>
          <w:rFonts w:ascii="Aptos" w:hAnsi="Aptos" w:cs="Arial"/>
          <w:b/>
          <w:sz w:val="20"/>
          <w:szCs w:val="20"/>
        </w:rPr>
        <w:t xml:space="preserve">(EC) </w:t>
      </w:r>
      <w:r w:rsidR="000A7027" w:rsidRPr="00055633">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rsidRPr="00055633" w14:paraId="584B88AC" w14:textId="77777777" w:rsidTr="00683D0C">
        <w:tc>
          <w:tcPr>
            <w:tcW w:w="8080" w:type="dxa"/>
            <w:shd w:val="clear" w:color="auto" w:fill="F2F2F2" w:themeFill="background1" w:themeFillShade="F2"/>
          </w:tcPr>
          <w:p w14:paraId="7394893D" w14:textId="4310FBEC" w:rsidR="000A7027" w:rsidRPr="00055633" w:rsidRDefault="00CF59EA" w:rsidP="00DD58AA">
            <w:pPr>
              <w:rPr>
                <w:rFonts w:ascii="Aptos" w:eastAsia="Times" w:hAnsi="Aptos" w:cs="Arial"/>
                <w:b/>
                <w:color w:val="000000"/>
                <w:sz w:val="20"/>
                <w:szCs w:val="20"/>
                <w:lang w:eastAsia="en-GB"/>
              </w:rPr>
            </w:pPr>
            <w:r w:rsidRPr="00055633">
              <w:rPr>
                <w:rFonts w:ascii="Aptos" w:hAnsi="Aptos" w:cs="Arial"/>
                <w:b/>
                <w:sz w:val="20"/>
                <w:szCs w:val="20"/>
              </w:rPr>
              <w:t xml:space="preserve">Executive Committee Meeting Decision </w:t>
            </w:r>
            <w:r w:rsidR="0067795B" w:rsidRPr="00055633">
              <w:rPr>
                <w:rFonts w:ascii="Aptos" w:eastAsia="Times" w:hAnsi="Aptos" w:cs="Arial"/>
                <w:b/>
                <w:color w:val="000000"/>
                <w:sz w:val="20"/>
                <w:szCs w:val="20"/>
                <w:lang w:eastAsia="en-GB"/>
              </w:rPr>
              <w:t>code</w:t>
            </w:r>
            <w:r w:rsidR="006C0F51" w:rsidRPr="00055633">
              <w:rPr>
                <w:rFonts w:ascii="Aptos" w:eastAsia="Times" w:hAnsi="Aptos" w:cs="Arial"/>
                <w:b/>
                <w:color w:val="000000"/>
                <w:sz w:val="20"/>
                <w:szCs w:val="20"/>
                <w:lang w:eastAsia="en-GB"/>
              </w:rPr>
              <w:t>:</w:t>
            </w:r>
          </w:p>
        </w:tc>
        <w:tc>
          <w:tcPr>
            <w:tcW w:w="425" w:type="dxa"/>
          </w:tcPr>
          <w:p w14:paraId="2461D595" w14:textId="77777777" w:rsidR="000A7027" w:rsidRPr="00055633" w:rsidRDefault="000A7027" w:rsidP="00DD58AA">
            <w:pPr>
              <w:rPr>
                <w:rFonts w:ascii="Aptos" w:eastAsia="Times" w:hAnsi="Aptos" w:cs="Arial"/>
                <w:b/>
                <w:color w:val="A6A6A6" w:themeColor="background1" w:themeShade="A6"/>
                <w:sz w:val="20"/>
                <w:szCs w:val="20"/>
                <w:lang w:eastAsia="en-GB"/>
              </w:rPr>
            </w:pPr>
            <w:r w:rsidRPr="00055633">
              <w:rPr>
                <w:rFonts w:ascii="Aptos" w:eastAsia="Times" w:hAnsi="Aptos" w:cs="Arial"/>
                <w:b/>
                <w:color w:val="A6A6A6" w:themeColor="background1" w:themeShade="A6"/>
                <w:sz w:val="20"/>
                <w:szCs w:val="20"/>
                <w:lang w:eastAsia="en-GB"/>
              </w:rPr>
              <w:t>X</w:t>
            </w:r>
          </w:p>
        </w:tc>
      </w:tr>
      <w:tr w:rsidR="000A7027" w:rsidRPr="00055633" w14:paraId="78B67569" w14:textId="77777777" w:rsidTr="00BE4F5A">
        <w:tc>
          <w:tcPr>
            <w:tcW w:w="8080" w:type="dxa"/>
          </w:tcPr>
          <w:p w14:paraId="64C71CA1" w14:textId="554F4337" w:rsidR="000A7027" w:rsidRPr="00055633" w:rsidRDefault="000A7027" w:rsidP="00DD58AA">
            <w:pPr>
              <w:rPr>
                <w:rFonts w:ascii="Aptos" w:eastAsia="Times" w:hAnsi="Aptos" w:cs="Arial"/>
                <w:color w:val="000000"/>
                <w:sz w:val="20"/>
                <w:szCs w:val="20"/>
                <w:lang w:eastAsia="en-GB"/>
              </w:rPr>
            </w:pPr>
            <w:r w:rsidRPr="00055633">
              <w:rPr>
                <w:rFonts w:ascii="Aptos" w:eastAsia="Times" w:hAnsi="Aptos" w:cs="Arial"/>
                <w:color w:val="000000"/>
                <w:sz w:val="20"/>
                <w:szCs w:val="20"/>
                <w:lang w:eastAsia="en-GB"/>
              </w:rPr>
              <w:t xml:space="preserve">A </w:t>
            </w:r>
            <w:r w:rsidR="0058465A" w:rsidRPr="00055633">
              <w:rPr>
                <w:rFonts w:ascii="Aptos" w:eastAsia="Times" w:hAnsi="Aptos" w:cs="Arial"/>
                <w:color w:val="000000"/>
                <w:sz w:val="20"/>
                <w:szCs w:val="20"/>
                <w:lang w:eastAsia="en-GB"/>
              </w:rPr>
              <w:t>–</w:t>
            </w:r>
            <w:r w:rsidRPr="00055633">
              <w:rPr>
                <w:rFonts w:ascii="Aptos" w:eastAsia="Times" w:hAnsi="Aptos" w:cs="Arial"/>
                <w:color w:val="000000"/>
                <w:sz w:val="20"/>
                <w:szCs w:val="20"/>
                <w:lang w:eastAsia="en-GB"/>
              </w:rPr>
              <w:t xml:space="preserve"> Accept</w:t>
            </w:r>
          </w:p>
        </w:tc>
        <w:tc>
          <w:tcPr>
            <w:tcW w:w="425" w:type="dxa"/>
          </w:tcPr>
          <w:p w14:paraId="45A226C7" w14:textId="77777777" w:rsidR="000A7027" w:rsidRPr="00055633" w:rsidRDefault="000A7027" w:rsidP="00DD58AA">
            <w:pPr>
              <w:rPr>
                <w:rFonts w:ascii="Aptos" w:eastAsia="Times" w:hAnsi="Aptos" w:cs="Arial"/>
                <w:b/>
                <w:color w:val="000000"/>
                <w:sz w:val="20"/>
                <w:szCs w:val="20"/>
                <w:lang w:eastAsia="en-GB"/>
              </w:rPr>
            </w:pPr>
          </w:p>
        </w:tc>
      </w:tr>
      <w:tr w:rsidR="000A7027" w:rsidRPr="00055633" w14:paraId="3369515D" w14:textId="77777777" w:rsidTr="00BE4F5A">
        <w:tc>
          <w:tcPr>
            <w:tcW w:w="8080" w:type="dxa"/>
          </w:tcPr>
          <w:p w14:paraId="0AC3242D" w14:textId="789F6726" w:rsidR="000A7027" w:rsidRPr="00055633" w:rsidRDefault="000A7027" w:rsidP="00DD58AA">
            <w:pPr>
              <w:rPr>
                <w:rFonts w:ascii="Aptos" w:eastAsia="Times" w:hAnsi="Aptos" w:cs="Arial"/>
                <w:color w:val="000000"/>
                <w:sz w:val="20"/>
                <w:szCs w:val="20"/>
                <w:lang w:eastAsia="en-GB"/>
              </w:rPr>
            </w:pPr>
            <w:r w:rsidRPr="00055633">
              <w:rPr>
                <w:rFonts w:ascii="Aptos" w:eastAsia="Times" w:hAnsi="Aptos" w:cs="Arial"/>
                <w:color w:val="000000"/>
                <w:sz w:val="20"/>
                <w:szCs w:val="20"/>
                <w:lang w:eastAsia="en-GB"/>
              </w:rPr>
              <w:t>Ac – Accept subject to revision</w:t>
            </w:r>
            <w:r w:rsidR="0058465A" w:rsidRPr="00055633">
              <w:rPr>
                <w:rFonts w:ascii="Aptos" w:eastAsia="Times" w:hAnsi="Aptos" w:cs="Arial"/>
                <w:color w:val="000000"/>
                <w:sz w:val="20"/>
                <w:szCs w:val="20"/>
                <w:lang w:eastAsia="en-GB"/>
              </w:rPr>
              <w:t xml:space="preserve"> by relevant subcommittee chair</w:t>
            </w:r>
            <w:r w:rsidRPr="00055633">
              <w:rPr>
                <w:rFonts w:ascii="Aptos" w:eastAsia="Times" w:hAnsi="Aptos" w:cs="Arial"/>
                <w:color w:val="000000"/>
                <w:sz w:val="20"/>
                <w:szCs w:val="20"/>
                <w:lang w:eastAsia="en-GB"/>
              </w:rPr>
              <w:t>. No further vote required</w:t>
            </w:r>
          </w:p>
        </w:tc>
        <w:tc>
          <w:tcPr>
            <w:tcW w:w="425" w:type="dxa"/>
          </w:tcPr>
          <w:p w14:paraId="7B4F7C87" w14:textId="2DA3A2D0" w:rsidR="000A7027" w:rsidRPr="00055633" w:rsidRDefault="000A7027" w:rsidP="00DD58AA">
            <w:pPr>
              <w:rPr>
                <w:rFonts w:ascii="Aptos" w:eastAsia="Times" w:hAnsi="Aptos" w:cs="Arial"/>
                <w:b/>
                <w:color w:val="000000"/>
                <w:sz w:val="20"/>
                <w:szCs w:val="20"/>
                <w:lang w:eastAsia="en-GB"/>
              </w:rPr>
            </w:pPr>
          </w:p>
        </w:tc>
      </w:tr>
      <w:tr w:rsidR="000A7027" w:rsidRPr="00055633" w14:paraId="5D9CF6FC" w14:textId="77777777" w:rsidTr="00BE4F5A">
        <w:tc>
          <w:tcPr>
            <w:tcW w:w="8080" w:type="dxa"/>
          </w:tcPr>
          <w:p w14:paraId="6A631C3F" w14:textId="5891AD4C" w:rsidR="000A7027" w:rsidRPr="00055633" w:rsidRDefault="0058465A" w:rsidP="00DD58AA">
            <w:pPr>
              <w:rPr>
                <w:rFonts w:ascii="Aptos" w:eastAsia="Times" w:hAnsi="Aptos" w:cs="Arial"/>
                <w:color w:val="000000"/>
                <w:sz w:val="20"/>
                <w:szCs w:val="20"/>
                <w:lang w:eastAsia="en-GB"/>
              </w:rPr>
            </w:pPr>
            <w:r w:rsidRPr="00055633">
              <w:rPr>
                <w:rFonts w:ascii="Aptos" w:eastAsia="Times" w:hAnsi="Aptos" w:cs="Arial"/>
                <w:color w:val="000000"/>
                <w:sz w:val="20"/>
                <w:szCs w:val="20"/>
                <w:lang w:eastAsia="en-GB"/>
              </w:rPr>
              <w:t>U</w:t>
            </w:r>
            <w:r w:rsidR="000A7027" w:rsidRPr="00055633">
              <w:rPr>
                <w:rFonts w:ascii="Aptos" w:eastAsia="Times" w:hAnsi="Aptos" w:cs="Arial"/>
                <w:color w:val="000000"/>
                <w:sz w:val="20"/>
                <w:szCs w:val="20"/>
                <w:lang w:eastAsia="en-GB"/>
              </w:rPr>
              <w:t xml:space="preserve"> – Accept </w:t>
            </w:r>
            <w:r w:rsidRPr="00055633">
              <w:rPr>
                <w:rFonts w:ascii="Aptos" w:eastAsia="Times" w:hAnsi="Aptos" w:cs="Arial"/>
                <w:color w:val="000000"/>
                <w:sz w:val="20"/>
                <w:szCs w:val="20"/>
                <w:lang w:eastAsia="en-GB"/>
              </w:rPr>
              <w:t>without</w:t>
            </w:r>
            <w:r w:rsidR="000A7027" w:rsidRPr="00055633">
              <w:rPr>
                <w:rFonts w:ascii="Aptos" w:eastAsia="Times" w:hAnsi="Aptos" w:cs="Arial"/>
                <w:color w:val="000000"/>
                <w:sz w:val="20"/>
                <w:szCs w:val="20"/>
                <w:lang w:eastAsia="en-GB"/>
              </w:rPr>
              <w:t xml:space="preserve"> revision</w:t>
            </w:r>
            <w:r w:rsidRPr="00055633">
              <w:rPr>
                <w:rFonts w:ascii="Aptos" w:eastAsia="Times" w:hAnsi="Aptos" w:cs="Arial"/>
                <w:color w:val="000000"/>
                <w:sz w:val="20"/>
                <w:szCs w:val="20"/>
                <w:lang w:eastAsia="en-GB"/>
              </w:rPr>
              <w:t xml:space="preserve"> but with r</w:t>
            </w:r>
            <w:r w:rsidR="000A7027" w:rsidRPr="00055633">
              <w:rPr>
                <w:rFonts w:ascii="Aptos" w:eastAsia="Times" w:hAnsi="Aptos" w:cs="Arial"/>
                <w:color w:val="000000"/>
                <w:sz w:val="20"/>
                <w:szCs w:val="20"/>
                <w:lang w:eastAsia="en-GB"/>
              </w:rPr>
              <w:t xml:space="preserve">e-evaluation </w:t>
            </w:r>
            <w:r w:rsidRPr="00055633">
              <w:rPr>
                <w:rFonts w:ascii="Aptos" w:eastAsia="Times" w:hAnsi="Aptos" w:cs="Arial"/>
                <w:color w:val="000000"/>
                <w:sz w:val="20"/>
                <w:szCs w:val="20"/>
                <w:lang w:eastAsia="en-GB"/>
              </w:rPr>
              <w:t xml:space="preserve">and email vote </w:t>
            </w:r>
            <w:r w:rsidR="000A7027" w:rsidRPr="00055633">
              <w:rPr>
                <w:rFonts w:ascii="Aptos" w:eastAsia="Times" w:hAnsi="Aptos" w:cs="Arial"/>
                <w:color w:val="000000"/>
                <w:sz w:val="20"/>
                <w:szCs w:val="20"/>
                <w:lang w:eastAsia="en-GB"/>
              </w:rPr>
              <w:t>by the EC</w:t>
            </w:r>
          </w:p>
        </w:tc>
        <w:tc>
          <w:tcPr>
            <w:tcW w:w="425" w:type="dxa"/>
          </w:tcPr>
          <w:p w14:paraId="773F9751" w14:textId="178723F6" w:rsidR="000A7027" w:rsidRPr="00055633" w:rsidRDefault="000A7027" w:rsidP="00DD58AA">
            <w:pPr>
              <w:rPr>
                <w:rFonts w:ascii="Aptos" w:eastAsia="Times" w:hAnsi="Aptos" w:cs="Arial"/>
                <w:b/>
                <w:color w:val="000000"/>
                <w:sz w:val="20"/>
                <w:szCs w:val="20"/>
                <w:lang w:eastAsia="en-GB"/>
              </w:rPr>
            </w:pPr>
          </w:p>
        </w:tc>
      </w:tr>
      <w:tr w:rsidR="000A7027" w:rsidRPr="00055633" w14:paraId="59BD71F4" w14:textId="77777777" w:rsidTr="00BE4F5A">
        <w:tc>
          <w:tcPr>
            <w:tcW w:w="8080" w:type="dxa"/>
          </w:tcPr>
          <w:p w14:paraId="69BC056D" w14:textId="0D3D89AC" w:rsidR="000A7027" w:rsidRPr="00055633" w:rsidRDefault="000A7027" w:rsidP="00DD58AA">
            <w:pPr>
              <w:rPr>
                <w:rFonts w:ascii="Aptos" w:eastAsia="Times" w:hAnsi="Aptos" w:cs="Arial"/>
                <w:color w:val="000000"/>
                <w:sz w:val="20"/>
                <w:szCs w:val="20"/>
                <w:lang w:eastAsia="en-GB"/>
              </w:rPr>
            </w:pPr>
            <w:r w:rsidRPr="00055633">
              <w:rPr>
                <w:rFonts w:ascii="Aptos" w:eastAsia="Times" w:hAnsi="Aptos" w:cs="Arial"/>
                <w:color w:val="000000"/>
                <w:sz w:val="20"/>
                <w:szCs w:val="20"/>
                <w:lang w:eastAsia="en-GB"/>
              </w:rPr>
              <w:t>U</w:t>
            </w:r>
            <w:r w:rsidR="0058465A" w:rsidRPr="00055633">
              <w:rPr>
                <w:rFonts w:ascii="Aptos" w:eastAsia="Times" w:hAnsi="Aptos" w:cs="Arial"/>
                <w:color w:val="000000"/>
                <w:sz w:val="20"/>
                <w:szCs w:val="20"/>
                <w:lang w:eastAsia="en-GB"/>
              </w:rPr>
              <w:t>c</w:t>
            </w:r>
            <w:r w:rsidRPr="00055633">
              <w:rPr>
                <w:rFonts w:ascii="Aptos" w:eastAsia="Times" w:hAnsi="Aptos" w:cs="Arial"/>
                <w:color w:val="000000"/>
                <w:sz w:val="20"/>
                <w:szCs w:val="20"/>
                <w:lang w:eastAsia="en-GB"/>
              </w:rPr>
              <w:t xml:space="preserve"> – </w:t>
            </w:r>
            <w:r w:rsidR="0058465A" w:rsidRPr="00055633">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Pr="00055633" w:rsidRDefault="000A7027" w:rsidP="00DD58AA">
            <w:pPr>
              <w:rPr>
                <w:rFonts w:ascii="Aptos" w:eastAsia="Times" w:hAnsi="Aptos" w:cs="Arial"/>
                <w:b/>
                <w:color w:val="000000"/>
                <w:sz w:val="20"/>
                <w:szCs w:val="20"/>
                <w:lang w:eastAsia="en-GB"/>
              </w:rPr>
            </w:pPr>
          </w:p>
        </w:tc>
      </w:tr>
      <w:tr w:rsidR="000A7027" w:rsidRPr="00055633" w14:paraId="2117D303" w14:textId="77777777" w:rsidTr="00BE4F5A">
        <w:tc>
          <w:tcPr>
            <w:tcW w:w="8080" w:type="dxa"/>
          </w:tcPr>
          <w:p w14:paraId="53C977C7" w14:textId="5CD27364" w:rsidR="000A7027" w:rsidRPr="00055633" w:rsidRDefault="0058465A" w:rsidP="00DD58AA">
            <w:pPr>
              <w:rPr>
                <w:rFonts w:ascii="Aptos" w:eastAsia="Times" w:hAnsi="Aptos" w:cs="Arial"/>
                <w:color w:val="000000"/>
                <w:sz w:val="20"/>
                <w:szCs w:val="20"/>
                <w:lang w:eastAsia="en-GB"/>
              </w:rPr>
            </w:pPr>
            <w:r w:rsidRPr="00055633">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Pr="00055633" w:rsidRDefault="000A7027" w:rsidP="00DD58AA">
            <w:pPr>
              <w:rPr>
                <w:rFonts w:ascii="Aptos" w:eastAsia="Times" w:hAnsi="Aptos" w:cs="Arial"/>
                <w:b/>
                <w:color w:val="000000"/>
                <w:sz w:val="20"/>
                <w:szCs w:val="20"/>
                <w:lang w:eastAsia="en-GB"/>
              </w:rPr>
            </w:pPr>
          </w:p>
        </w:tc>
      </w:tr>
      <w:tr w:rsidR="00903048" w:rsidRPr="00055633" w14:paraId="26CEB8AD" w14:textId="77777777" w:rsidTr="00BE4F5A">
        <w:tc>
          <w:tcPr>
            <w:tcW w:w="8080" w:type="dxa"/>
          </w:tcPr>
          <w:p w14:paraId="7764C134" w14:textId="09155EE7" w:rsidR="00903048" w:rsidRPr="00055633" w:rsidRDefault="00903048" w:rsidP="00DD58AA">
            <w:pPr>
              <w:rPr>
                <w:rFonts w:ascii="Aptos" w:eastAsia="Times" w:hAnsi="Aptos" w:cs="Arial"/>
                <w:color w:val="000000"/>
                <w:sz w:val="20"/>
                <w:szCs w:val="20"/>
                <w:lang w:eastAsia="en-GB"/>
              </w:rPr>
            </w:pPr>
            <w:r w:rsidRPr="00055633">
              <w:rPr>
                <w:rFonts w:ascii="Aptos" w:eastAsia="Times" w:hAnsi="Aptos" w:cs="Arial"/>
                <w:color w:val="000000"/>
                <w:sz w:val="20"/>
                <w:szCs w:val="20"/>
                <w:lang w:eastAsia="en-GB"/>
              </w:rPr>
              <w:t>J - Reject</w:t>
            </w:r>
          </w:p>
        </w:tc>
        <w:tc>
          <w:tcPr>
            <w:tcW w:w="425" w:type="dxa"/>
          </w:tcPr>
          <w:p w14:paraId="6F54E47E" w14:textId="77777777" w:rsidR="00903048" w:rsidRPr="00055633" w:rsidRDefault="00903048" w:rsidP="00DD58AA">
            <w:pPr>
              <w:rPr>
                <w:rFonts w:ascii="Aptos" w:eastAsia="Times" w:hAnsi="Aptos" w:cs="Arial"/>
                <w:b/>
                <w:color w:val="000000"/>
                <w:sz w:val="20"/>
                <w:szCs w:val="20"/>
                <w:lang w:eastAsia="en-GB"/>
              </w:rPr>
            </w:pPr>
          </w:p>
        </w:tc>
      </w:tr>
      <w:tr w:rsidR="00903048" w:rsidRPr="00055633" w14:paraId="3071CAAD" w14:textId="77777777" w:rsidTr="00BE4F5A">
        <w:tc>
          <w:tcPr>
            <w:tcW w:w="8080" w:type="dxa"/>
          </w:tcPr>
          <w:p w14:paraId="638F84E9" w14:textId="55B1FB64" w:rsidR="00903048" w:rsidRPr="00055633" w:rsidRDefault="00903048" w:rsidP="00DD58AA">
            <w:pPr>
              <w:rPr>
                <w:rFonts w:ascii="Aptos" w:eastAsia="Times" w:hAnsi="Aptos" w:cs="Arial"/>
                <w:color w:val="000000"/>
                <w:sz w:val="20"/>
                <w:szCs w:val="20"/>
                <w:lang w:eastAsia="en-GB"/>
              </w:rPr>
            </w:pPr>
            <w:r w:rsidRPr="00055633">
              <w:rPr>
                <w:rFonts w:ascii="Aptos" w:eastAsia="Times" w:hAnsi="Aptos" w:cs="Arial"/>
                <w:color w:val="000000"/>
                <w:sz w:val="20"/>
                <w:szCs w:val="20"/>
                <w:lang w:eastAsia="en-GB"/>
              </w:rPr>
              <w:t>W - Withdrawn</w:t>
            </w:r>
          </w:p>
        </w:tc>
        <w:tc>
          <w:tcPr>
            <w:tcW w:w="425" w:type="dxa"/>
          </w:tcPr>
          <w:p w14:paraId="13EAC41A" w14:textId="77777777" w:rsidR="00903048" w:rsidRPr="00055633" w:rsidRDefault="00903048" w:rsidP="00DD58AA">
            <w:pPr>
              <w:rPr>
                <w:rFonts w:ascii="Aptos" w:eastAsia="Times" w:hAnsi="Aptos" w:cs="Arial"/>
                <w:b/>
                <w:color w:val="000000"/>
                <w:sz w:val="20"/>
                <w:szCs w:val="20"/>
                <w:lang w:eastAsia="en-GB"/>
              </w:rPr>
            </w:pPr>
          </w:p>
        </w:tc>
      </w:tr>
    </w:tbl>
    <w:p w14:paraId="1219F415" w14:textId="2C9E8083" w:rsidR="000A7027" w:rsidRPr="00055633"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55633" w14:paraId="049461B0" w14:textId="77777777" w:rsidTr="00683D0C">
        <w:trPr>
          <w:trHeight w:val="211"/>
        </w:trPr>
        <w:tc>
          <w:tcPr>
            <w:tcW w:w="8505" w:type="dxa"/>
            <w:shd w:val="clear" w:color="auto" w:fill="F2F2F2" w:themeFill="background1" w:themeFillShade="F2"/>
          </w:tcPr>
          <w:p w14:paraId="49D4D24B" w14:textId="7D9D5ACE" w:rsidR="00CF59EA" w:rsidRPr="00055633" w:rsidRDefault="00CF59EA" w:rsidP="00DD58AA">
            <w:pPr>
              <w:rPr>
                <w:rFonts w:ascii="Aptos" w:hAnsi="Aptos" w:cs="Arial"/>
                <w:sz w:val="20"/>
                <w:szCs w:val="20"/>
              </w:rPr>
            </w:pPr>
            <w:r w:rsidRPr="00055633">
              <w:rPr>
                <w:rFonts w:ascii="Aptos" w:hAnsi="Aptos" w:cs="Arial"/>
                <w:b/>
                <w:sz w:val="20"/>
                <w:szCs w:val="20"/>
              </w:rPr>
              <w:t>Comments from the Executive Committee</w:t>
            </w:r>
            <w:r w:rsidR="006C0F51" w:rsidRPr="00055633">
              <w:rPr>
                <w:rFonts w:ascii="Aptos" w:hAnsi="Aptos" w:cs="Arial"/>
                <w:b/>
                <w:sz w:val="20"/>
                <w:szCs w:val="20"/>
              </w:rPr>
              <w:t>:</w:t>
            </w:r>
          </w:p>
        </w:tc>
      </w:tr>
      <w:tr w:rsidR="000A7027" w:rsidRPr="00055633" w14:paraId="7B05B82E" w14:textId="77777777" w:rsidTr="00BE4F5A">
        <w:trPr>
          <w:trHeight w:val="794"/>
        </w:trPr>
        <w:tc>
          <w:tcPr>
            <w:tcW w:w="8505" w:type="dxa"/>
          </w:tcPr>
          <w:p w14:paraId="1958B433" w14:textId="77777777" w:rsidR="000A7027" w:rsidRPr="00055633" w:rsidRDefault="000A7027" w:rsidP="00B23CB2">
            <w:pPr>
              <w:rPr>
                <w:rFonts w:ascii="Aptos" w:hAnsi="Aptos" w:cs="Arial"/>
                <w:sz w:val="20"/>
                <w:szCs w:val="20"/>
              </w:rPr>
            </w:pPr>
          </w:p>
        </w:tc>
      </w:tr>
    </w:tbl>
    <w:p w14:paraId="51E643B3" w14:textId="7B2EB0AB" w:rsidR="009741D1" w:rsidRPr="00055633" w:rsidRDefault="009741D1" w:rsidP="00DD58AA">
      <w:pPr>
        <w:rPr>
          <w:rFonts w:ascii="Aptos" w:hAnsi="Aptos" w:cs="Arial"/>
          <w:b/>
          <w:sz w:val="20"/>
          <w:szCs w:val="20"/>
        </w:rPr>
      </w:pPr>
    </w:p>
    <w:p w14:paraId="493C87B5" w14:textId="77777777" w:rsidR="00DD58AA" w:rsidRPr="00055633" w:rsidRDefault="00DD58AA" w:rsidP="00DD58AA">
      <w:pPr>
        <w:rPr>
          <w:rFonts w:ascii="Aptos" w:hAnsi="Aptos" w:cs="Arial"/>
          <w:b/>
          <w:sz w:val="20"/>
          <w:szCs w:val="20"/>
        </w:rPr>
      </w:pPr>
    </w:p>
    <w:p w14:paraId="1F76B955" w14:textId="3AE6CCC1" w:rsidR="00C95FB7" w:rsidRPr="00055633" w:rsidRDefault="0067795B" w:rsidP="003A18C5">
      <w:pPr>
        <w:spacing w:after="120"/>
        <w:rPr>
          <w:rFonts w:ascii="Aptos" w:hAnsi="Aptos" w:cs="Arial"/>
          <w:b/>
          <w:sz w:val="20"/>
          <w:szCs w:val="20"/>
        </w:rPr>
      </w:pPr>
      <w:r w:rsidRPr="00055633">
        <w:rPr>
          <w:rFonts w:ascii="Aptos" w:hAnsi="Aptos" w:cs="Arial"/>
          <w:b/>
          <w:sz w:val="20"/>
          <w:szCs w:val="20"/>
        </w:rPr>
        <w:t xml:space="preserve">Part 1d: </w:t>
      </w:r>
      <w:r w:rsidR="00C95FB7" w:rsidRPr="00055633">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055633" w14:paraId="37F4B0FE" w14:textId="77777777" w:rsidTr="00683D0C">
        <w:tc>
          <w:tcPr>
            <w:tcW w:w="8505" w:type="dxa"/>
            <w:shd w:val="clear" w:color="auto" w:fill="F2F2F2" w:themeFill="background1" w:themeFillShade="F2"/>
          </w:tcPr>
          <w:p w14:paraId="0B8993B8" w14:textId="0CB64502" w:rsidR="00CF59EA" w:rsidRPr="00055633" w:rsidRDefault="00CF59EA" w:rsidP="00DD58AA">
            <w:pPr>
              <w:rPr>
                <w:rFonts w:ascii="Aptos" w:hAnsi="Aptos" w:cs="Arial"/>
                <w:sz w:val="20"/>
                <w:szCs w:val="20"/>
              </w:rPr>
            </w:pPr>
            <w:r w:rsidRPr="00055633">
              <w:rPr>
                <w:rFonts w:ascii="Aptos" w:hAnsi="Aptos" w:cs="Arial"/>
                <w:b/>
                <w:sz w:val="20"/>
                <w:szCs w:val="20"/>
              </w:rPr>
              <w:t>Response of proposer</w:t>
            </w:r>
            <w:r w:rsidR="006C0F51" w:rsidRPr="00055633">
              <w:rPr>
                <w:rFonts w:ascii="Aptos" w:hAnsi="Aptos" w:cs="Arial"/>
                <w:b/>
                <w:sz w:val="20"/>
                <w:szCs w:val="20"/>
              </w:rPr>
              <w:t>:</w:t>
            </w:r>
            <w:r w:rsidRPr="00055633">
              <w:rPr>
                <w:rFonts w:ascii="Aptos" w:hAnsi="Aptos" w:cs="Arial"/>
                <w:b/>
                <w:sz w:val="20"/>
                <w:szCs w:val="20"/>
              </w:rPr>
              <w:t xml:space="preserve"> </w:t>
            </w:r>
          </w:p>
        </w:tc>
      </w:tr>
      <w:tr w:rsidR="00296DA3" w:rsidRPr="00055633" w14:paraId="2A62C96B" w14:textId="77777777" w:rsidTr="00BE4F5A">
        <w:tc>
          <w:tcPr>
            <w:tcW w:w="8505" w:type="dxa"/>
          </w:tcPr>
          <w:p w14:paraId="54C5CACA" w14:textId="367B5D6C" w:rsidR="00296DA3" w:rsidRDefault="00296DA3" w:rsidP="00DD58AA">
            <w:pPr>
              <w:rPr>
                <w:rFonts w:ascii="Aptos" w:hAnsi="Aptos" w:cs="Arial"/>
                <w:sz w:val="20"/>
                <w:szCs w:val="20"/>
              </w:rPr>
            </w:pPr>
          </w:p>
          <w:p w14:paraId="7D4396B1" w14:textId="77777777" w:rsidR="00B23CB2" w:rsidRPr="00055633" w:rsidRDefault="00B23CB2" w:rsidP="00DD58AA">
            <w:pPr>
              <w:rPr>
                <w:rFonts w:ascii="Aptos" w:hAnsi="Aptos" w:cs="Arial"/>
                <w:sz w:val="20"/>
                <w:szCs w:val="20"/>
              </w:rPr>
            </w:pPr>
          </w:p>
          <w:p w14:paraId="761B7407" w14:textId="77777777" w:rsidR="00F110F7" w:rsidRPr="00055633" w:rsidRDefault="00F110F7" w:rsidP="00DD58AA">
            <w:pPr>
              <w:rPr>
                <w:rFonts w:ascii="Aptos" w:hAnsi="Aptos" w:cs="Arial"/>
                <w:sz w:val="20"/>
                <w:szCs w:val="20"/>
              </w:rPr>
            </w:pPr>
          </w:p>
          <w:p w14:paraId="430177EE" w14:textId="77777777" w:rsidR="00296DA3" w:rsidRPr="00055633"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rsidRPr="00055633" w14:paraId="5AF16E14" w14:textId="77777777" w:rsidTr="001D0007">
        <w:trPr>
          <w:trHeight w:val="244"/>
        </w:trPr>
        <w:tc>
          <w:tcPr>
            <w:tcW w:w="1980" w:type="dxa"/>
            <w:shd w:val="clear" w:color="auto" w:fill="F2F2F2" w:themeFill="background1" w:themeFillShade="F2"/>
          </w:tcPr>
          <w:p w14:paraId="006DDA83" w14:textId="70A2AC88" w:rsidR="00BE4F5A" w:rsidRPr="00055633" w:rsidRDefault="00BE4F5A" w:rsidP="00DD58AA">
            <w:pPr>
              <w:ind w:left="174"/>
              <w:rPr>
                <w:rFonts w:ascii="Aptos" w:hAnsi="Aptos" w:cs="Arial"/>
                <w:bCs/>
                <w:sz w:val="20"/>
                <w:szCs w:val="20"/>
              </w:rPr>
            </w:pPr>
            <w:r w:rsidRPr="00055633">
              <w:rPr>
                <w:rFonts w:ascii="Aptos" w:hAnsi="Aptos" w:cs="Arial"/>
                <w:b/>
                <w:bCs/>
                <w:sz w:val="20"/>
                <w:szCs w:val="20"/>
              </w:rPr>
              <w:t>Revision date</w:t>
            </w:r>
            <w:r w:rsidR="006C0F51" w:rsidRPr="00055633">
              <w:rPr>
                <w:rFonts w:ascii="Aptos" w:hAnsi="Aptos" w:cs="Arial"/>
                <w:b/>
                <w:bCs/>
                <w:sz w:val="20"/>
                <w:szCs w:val="20"/>
              </w:rPr>
              <w:t>:</w:t>
            </w:r>
          </w:p>
        </w:tc>
        <w:tc>
          <w:tcPr>
            <w:tcW w:w="1843" w:type="dxa"/>
          </w:tcPr>
          <w:p w14:paraId="11649694" w14:textId="752510CB" w:rsidR="00BE4F5A" w:rsidRPr="00055633" w:rsidRDefault="00BE4F5A" w:rsidP="00DD58AA">
            <w:pPr>
              <w:rPr>
                <w:rFonts w:ascii="Aptos" w:hAnsi="Aptos" w:cs="Arial"/>
                <w:bCs/>
                <w:sz w:val="20"/>
                <w:szCs w:val="20"/>
              </w:rPr>
            </w:pPr>
          </w:p>
        </w:tc>
      </w:tr>
    </w:tbl>
    <w:p w14:paraId="5F5E1C06" w14:textId="77777777" w:rsidR="00953FFE" w:rsidRPr="00055633" w:rsidRDefault="00953FFE" w:rsidP="00DD58AA">
      <w:pPr>
        <w:ind w:firstLine="720"/>
        <w:rPr>
          <w:rFonts w:ascii="Aptos" w:hAnsi="Aptos" w:cs="Arial"/>
          <w:b/>
          <w:bCs/>
          <w:sz w:val="20"/>
          <w:szCs w:val="20"/>
        </w:rPr>
      </w:pPr>
    </w:p>
    <w:p w14:paraId="5F37B6EA" w14:textId="77777777" w:rsidR="00C52BCA" w:rsidRDefault="00C52BCA" w:rsidP="00253421">
      <w:pPr>
        <w:pStyle w:val="BodyTextIndent"/>
        <w:ind w:left="0" w:firstLine="0"/>
        <w:rPr>
          <w:rFonts w:ascii="Aptos" w:hAnsi="Aptos" w:cs="Arial"/>
          <w:b/>
          <w:color w:val="000000"/>
          <w:sz w:val="20"/>
        </w:rPr>
      </w:pPr>
      <w:r>
        <w:rPr>
          <w:rFonts w:ascii="Aptos" w:hAnsi="Aptos" w:cs="Arial"/>
          <w:b/>
          <w:color w:val="000000"/>
          <w:sz w:val="20"/>
        </w:rPr>
        <w:br w:type="page"/>
      </w:r>
    </w:p>
    <w:p w14:paraId="2107B545" w14:textId="7A59B9BE" w:rsidR="00253421" w:rsidRPr="00382FE8" w:rsidRDefault="00253421" w:rsidP="00253421">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77777777" w:rsidR="00DD58AA" w:rsidRPr="00055633" w:rsidRDefault="00DD58AA"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rsidRPr="00055633" w14:paraId="61A08B0F" w14:textId="77777777" w:rsidTr="00023385">
        <w:tc>
          <w:tcPr>
            <w:tcW w:w="6232" w:type="dxa"/>
            <w:gridSpan w:val="4"/>
            <w:shd w:val="clear" w:color="auto" w:fill="F2F2F2" w:themeFill="background1" w:themeFillShade="F2"/>
          </w:tcPr>
          <w:p w14:paraId="577293E5" w14:textId="53E61252" w:rsidR="00E37077" w:rsidRPr="00055633" w:rsidRDefault="00E37077" w:rsidP="00DD58AA">
            <w:pPr>
              <w:rPr>
                <w:rFonts w:ascii="Aptos" w:eastAsia="Times" w:hAnsi="Aptos" w:cs="Arial"/>
                <w:b/>
                <w:color w:val="0070C0"/>
                <w:sz w:val="20"/>
                <w:szCs w:val="20"/>
                <w:lang w:eastAsia="en-GB"/>
              </w:rPr>
            </w:pPr>
            <w:r w:rsidRPr="00055633">
              <w:rPr>
                <w:rFonts w:ascii="Aptos" w:eastAsia="Times" w:hAnsi="Aptos" w:cs="Arial"/>
                <w:b/>
                <w:color w:val="000000"/>
                <w:sz w:val="20"/>
                <w:szCs w:val="20"/>
                <w:lang w:eastAsia="en-GB"/>
              </w:rPr>
              <w:t>Taxonomic changes proposed</w:t>
            </w:r>
            <w:r w:rsidR="006C0F51" w:rsidRPr="00055633">
              <w:rPr>
                <w:rFonts w:ascii="Aptos" w:eastAsia="Times" w:hAnsi="Aptos" w:cs="Arial"/>
                <w:b/>
                <w:color w:val="000000"/>
                <w:sz w:val="20"/>
                <w:szCs w:val="20"/>
                <w:lang w:eastAsia="en-GB"/>
              </w:rPr>
              <w:t>:</w:t>
            </w:r>
            <w:r w:rsidRPr="00055633">
              <w:rPr>
                <w:rFonts w:ascii="Aptos" w:eastAsia="Times" w:hAnsi="Aptos" w:cs="Arial"/>
                <w:b/>
                <w:color w:val="000000"/>
                <w:sz w:val="20"/>
                <w:szCs w:val="20"/>
                <w:lang w:eastAsia="en-GB"/>
              </w:rPr>
              <w:t xml:space="preserve"> </w:t>
            </w:r>
          </w:p>
        </w:tc>
      </w:tr>
      <w:tr w:rsidR="00953FFE" w:rsidRPr="00055633" w14:paraId="1E0D3D23" w14:textId="77777777" w:rsidTr="00023385">
        <w:tc>
          <w:tcPr>
            <w:tcW w:w="2972" w:type="dxa"/>
          </w:tcPr>
          <w:p w14:paraId="6B63C19C" w14:textId="375B7AAA" w:rsidR="00953FFE" w:rsidRPr="00055633" w:rsidRDefault="00363A30" w:rsidP="00DD58AA">
            <w:pPr>
              <w:rPr>
                <w:rFonts w:ascii="Aptos" w:eastAsia="Times" w:hAnsi="Aptos" w:cs="Arial"/>
                <w:color w:val="000000"/>
                <w:sz w:val="20"/>
                <w:szCs w:val="20"/>
                <w:lang w:eastAsia="en-GB"/>
              </w:rPr>
            </w:pPr>
            <w:r w:rsidRPr="00055633">
              <w:rPr>
                <w:rFonts w:ascii="Aptos" w:eastAsia="Times" w:hAnsi="Aptos" w:cs="Arial"/>
                <w:color w:val="000000"/>
                <w:sz w:val="20"/>
                <w:szCs w:val="20"/>
                <w:lang w:eastAsia="en-GB"/>
              </w:rPr>
              <w:t>Establish</w:t>
            </w:r>
            <w:r w:rsidR="00953FFE" w:rsidRPr="00055633">
              <w:rPr>
                <w:rFonts w:ascii="Aptos" w:eastAsia="Times" w:hAnsi="Aptos" w:cs="Arial"/>
                <w:color w:val="000000"/>
                <w:sz w:val="20"/>
                <w:szCs w:val="20"/>
                <w:lang w:eastAsia="en-GB"/>
              </w:rPr>
              <w:t xml:space="preserve"> new taxon</w:t>
            </w:r>
          </w:p>
        </w:tc>
        <w:tc>
          <w:tcPr>
            <w:tcW w:w="425" w:type="dxa"/>
          </w:tcPr>
          <w:p w14:paraId="6D0772EF" w14:textId="7C0DF09A" w:rsidR="00953FFE" w:rsidRPr="00055633" w:rsidRDefault="001B69D6"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055633" w:rsidRDefault="00953FFE" w:rsidP="00DD58AA">
            <w:pPr>
              <w:rPr>
                <w:rFonts w:ascii="Aptos" w:eastAsia="Times" w:hAnsi="Aptos" w:cs="Arial"/>
                <w:color w:val="000000"/>
                <w:sz w:val="20"/>
                <w:szCs w:val="20"/>
                <w:lang w:eastAsia="en-GB"/>
              </w:rPr>
            </w:pPr>
            <w:r w:rsidRPr="00055633">
              <w:rPr>
                <w:rFonts w:ascii="Aptos" w:eastAsia="Times" w:hAnsi="Aptos" w:cs="Arial"/>
                <w:color w:val="000000"/>
                <w:sz w:val="20"/>
                <w:szCs w:val="20"/>
                <w:lang w:eastAsia="en-GB"/>
              </w:rPr>
              <w:t>Split taxon</w:t>
            </w:r>
          </w:p>
        </w:tc>
        <w:tc>
          <w:tcPr>
            <w:tcW w:w="425" w:type="dxa"/>
          </w:tcPr>
          <w:p w14:paraId="5E9F3DA8" w14:textId="77777777" w:rsidR="00953FFE" w:rsidRPr="00055633" w:rsidRDefault="00953FFE" w:rsidP="00DD58AA">
            <w:pPr>
              <w:rPr>
                <w:rFonts w:ascii="Aptos" w:eastAsia="Times" w:hAnsi="Aptos" w:cs="Arial"/>
                <w:b/>
                <w:color w:val="000000"/>
                <w:sz w:val="20"/>
                <w:szCs w:val="20"/>
                <w:lang w:eastAsia="en-GB"/>
              </w:rPr>
            </w:pPr>
          </w:p>
        </w:tc>
      </w:tr>
      <w:tr w:rsidR="00953FFE" w:rsidRPr="00055633" w14:paraId="728F008B" w14:textId="77777777" w:rsidTr="00023385">
        <w:tc>
          <w:tcPr>
            <w:tcW w:w="2972" w:type="dxa"/>
          </w:tcPr>
          <w:p w14:paraId="7CEF18CA" w14:textId="77777777" w:rsidR="00953FFE" w:rsidRPr="00055633" w:rsidRDefault="00953FFE" w:rsidP="00DD58AA">
            <w:pPr>
              <w:rPr>
                <w:rFonts w:ascii="Aptos" w:eastAsia="Times" w:hAnsi="Aptos" w:cs="Arial"/>
                <w:color w:val="000000"/>
                <w:sz w:val="20"/>
                <w:szCs w:val="20"/>
                <w:lang w:eastAsia="en-GB"/>
              </w:rPr>
            </w:pPr>
            <w:r w:rsidRPr="00055633">
              <w:rPr>
                <w:rFonts w:ascii="Aptos" w:eastAsia="Times" w:hAnsi="Aptos" w:cs="Arial"/>
                <w:color w:val="000000"/>
                <w:sz w:val="20"/>
                <w:szCs w:val="20"/>
                <w:lang w:eastAsia="en-GB"/>
              </w:rPr>
              <w:t>Abolish taxon</w:t>
            </w:r>
          </w:p>
        </w:tc>
        <w:tc>
          <w:tcPr>
            <w:tcW w:w="425" w:type="dxa"/>
          </w:tcPr>
          <w:p w14:paraId="7B96FC9C" w14:textId="4236186D" w:rsidR="00953FFE" w:rsidRPr="003D26FC" w:rsidRDefault="00953FFE" w:rsidP="00DD58AA">
            <w:pPr>
              <w:rPr>
                <w:rFonts w:ascii="Aptos" w:eastAsia="Yu Mincho" w:hAnsi="Aptos" w:cs="Arial"/>
                <w:b/>
                <w:color w:val="000000"/>
                <w:sz w:val="20"/>
                <w:szCs w:val="20"/>
                <w:lang w:eastAsia="ja-JP"/>
              </w:rPr>
            </w:pPr>
          </w:p>
        </w:tc>
        <w:tc>
          <w:tcPr>
            <w:tcW w:w="2410" w:type="dxa"/>
          </w:tcPr>
          <w:p w14:paraId="6A65D6FE" w14:textId="77777777" w:rsidR="00953FFE" w:rsidRPr="00055633" w:rsidRDefault="00953FFE" w:rsidP="00DD58AA">
            <w:pPr>
              <w:rPr>
                <w:rFonts w:ascii="Aptos" w:eastAsia="Times" w:hAnsi="Aptos" w:cs="Arial"/>
                <w:color w:val="000000"/>
                <w:sz w:val="20"/>
                <w:szCs w:val="20"/>
                <w:lang w:eastAsia="en-GB"/>
              </w:rPr>
            </w:pPr>
            <w:r w:rsidRPr="00055633">
              <w:rPr>
                <w:rFonts w:ascii="Aptos" w:eastAsia="Times" w:hAnsi="Aptos" w:cs="Arial"/>
                <w:color w:val="000000"/>
                <w:sz w:val="20"/>
                <w:szCs w:val="20"/>
                <w:lang w:eastAsia="en-GB"/>
              </w:rPr>
              <w:t>Merge taxon</w:t>
            </w:r>
          </w:p>
        </w:tc>
        <w:tc>
          <w:tcPr>
            <w:tcW w:w="425" w:type="dxa"/>
          </w:tcPr>
          <w:p w14:paraId="5FF5C4E2" w14:textId="77777777" w:rsidR="00953FFE" w:rsidRPr="00055633" w:rsidRDefault="00953FFE" w:rsidP="00DD58AA">
            <w:pPr>
              <w:rPr>
                <w:rFonts w:ascii="Aptos" w:eastAsia="Times" w:hAnsi="Aptos" w:cs="Arial"/>
                <w:b/>
                <w:color w:val="000000"/>
                <w:sz w:val="20"/>
                <w:szCs w:val="20"/>
                <w:lang w:eastAsia="en-GB"/>
              </w:rPr>
            </w:pPr>
          </w:p>
        </w:tc>
      </w:tr>
      <w:tr w:rsidR="00953FFE" w:rsidRPr="00055633" w14:paraId="272ED85B" w14:textId="77777777" w:rsidTr="00023385">
        <w:tc>
          <w:tcPr>
            <w:tcW w:w="2972" w:type="dxa"/>
          </w:tcPr>
          <w:p w14:paraId="7314CAA8" w14:textId="77777777" w:rsidR="00953FFE" w:rsidRPr="00055633" w:rsidRDefault="00953FFE" w:rsidP="00DD58AA">
            <w:pPr>
              <w:rPr>
                <w:rFonts w:ascii="Aptos" w:eastAsia="Times" w:hAnsi="Aptos" w:cs="Arial"/>
                <w:color w:val="000000"/>
                <w:sz w:val="20"/>
                <w:szCs w:val="20"/>
                <w:lang w:eastAsia="en-GB"/>
              </w:rPr>
            </w:pPr>
            <w:r w:rsidRPr="00055633">
              <w:rPr>
                <w:rFonts w:ascii="Aptos" w:eastAsia="Times" w:hAnsi="Aptos" w:cs="Arial"/>
                <w:color w:val="000000"/>
                <w:sz w:val="20"/>
                <w:szCs w:val="20"/>
                <w:lang w:eastAsia="en-GB"/>
              </w:rPr>
              <w:t>Move taxon</w:t>
            </w:r>
          </w:p>
        </w:tc>
        <w:tc>
          <w:tcPr>
            <w:tcW w:w="425" w:type="dxa"/>
          </w:tcPr>
          <w:p w14:paraId="7FAF7A1A" w14:textId="77777777" w:rsidR="00953FFE" w:rsidRPr="00055633"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055633" w:rsidRDefault="00953FFE" w:rsidP="00DD58AA">
            <w:pPr>
              <w:rPr>
                <w:rFonts w:ascii="Aptos" w:eastAsia="Times" w:hAnsi="Aptos" w:cs="Arial"/>
                <w:color w:val="000000"/>
                <w:sz w:val="20"/>
                <w:szCs w:val="20"/>
                <w:lang w:eastAsia="en-GB"/>
              </w:rPr>
            </w:pPr>
            <w:r w:rsidRPr="00055633">
              <w:rPr>
                <w:rFonts w:ascii="Aptos" w:eastAsia="Times" w:hAnsi="Aptos" w:cs="Arial"/>
                <w:color w:val="000000"/>
                <w:sz w:val="20"/>
                <w:szCs w:val="20"/>
                <w:lang w:eastAsia="en-GB"/>
              </w:rPr>
              <w:t>Promote taxon</w:t>
            </w:r>
          </w:p>
        </w:tc>
        <w:tc>
          <w:tcPr>
            <w:tcW w:w="425" w:type="dxa"/>
          </w:tcPr>
          <w:p w14:paraId="43A189C3" w14:textId="77777777" w:rsidR="00953FFE" w:rsidRPr="00055633" w:rsidRDefault="00953FFE" w:rsidP="00DD58AA">
            <w:pPr>
              <w:rPr>
                <w:rFonts w:ascii="Aptos" w:eastAsia="Times" w:hAnsi="Aptos" w:cs="Arial"/>
                <w:b/>
                <w:color w:val="000000"/>
                <w:sz w:val="20"/>
                <w:szCs w:val="20"/>
                <w:lang w:eastAsia="en-GB"/>
              </w:rPr>
            </w:pPr>
          </w:p>
        </w:tc>
      </w:tr>
      <w:tr w:rsidR="00953FFE" w:rsidRPr="00055633" w14:paraId="5BF9C33F" w14:textId="77777777" w:rsidTr="00023385">
        <w:tc>
          <w:tcPr>
            <w:tcW w:w="2972" w:type="dxa"/>
          </w:tcPr>
          <w:p w14:paraId="4B2EDEB8" w14:textId="77777777" w:rsidR="00953FFE" w:rsidRPr="00055633" w:rsidRDefault="00953FFE" w:rsidP="00DD58AA">
            <w:pPr>
              <w:rPr>
                <w:rFonts w:ascii="Aptos" w:eastAsia="Times" w:hAnsi="Aptos" w:cs="Arial"/>
                <w:color w:val="000000"/>
                <w:sz w:val="20"/>
                <w:szCs w:val="20"/>
                <w:lang w:eastAsia="en-GB"/>
              </w:rPr>
            </w:pPr>
            <w:r w:rsidRPr="00055633">
              <w:rPr>
                <w:rFonts w:ascii="Aptos" w:eastAsia="Times" w:hAnsi="Aptos" w:cs="Arial"/>
                <w:color w:val="000000"/>
                <w:sz w:val="20"/>
                <w:szCs w:val="20"/>
                <w:lang w:eastAsia="en-GB"/>
              </w:rPr>
              <w:t>Rename taxon</w:t>
            </w:r>
          </w:p>
        </w:tc>
        <w:tc>
          <w:tcPr>
            <w:tcW w:w="425" w:type="dxa"/>
          </w:tcPr>
          <w:p w14:paraId="60231381" w14:textId="77777777" w:rsidR="00953FFE" w:rsidRPr="00055633"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055633" w:rsidRDefault="00953FFE" w:rsidP="00DD58AA">
            <w:pPr>
              <w:rPr>
                <w:rFonts w:ascii="Aptos" w:eastAsia="Times" w:hAnsi="Aptos" w:cs="Arial"/>
                <w:color w:val="000000"/>
                <w:sz w:val="20"/>
                <w:szCs w:val="20"/>
                <w:lang w:eastAsia="en-GB"/>
              </w:rPr>
            </w:pPr>
            <w:r w:rsidRPr="00055633">
              <w:rPr>
                <w:rFonts w:ascii="Aptos" w:eastAsia="Times" w:hAnsi="Aptos" w:cs="Arial"/>
                <w:color w:val="000000"/>
                <w:sz w:val="20"/>
                <w:szCs w:val="20"/>
                <w:lang w:eastAsia="en-GB"/>
              </w:rPr>
              <w:t>Demote taxon</w:t>
            </w:r>
          </w:p>
        </w:tc>
        <w:tc>
          <w:tcPr>
            <w:tcW w:w="425" w:type="dxa"/>
          </w:tcPr>
          <w:p w14:paraId="4EC0F813" w14:textId="77777777" w:rsidR="00953FFE" w:rsidRPr="00055633" w:rsidRDefault="00953FFE" w:rsidP="00DD58AA">
            <w:pPr>
              <w:rPr>
                <w:rFonts w:ascii="Aptos" w:eastAsia="Times" w:hAnsi="Aptos" w:cs="Arial"/>
                <w:b/>
                <w:color w:val="000000"/>
                <w:sz w:val="20"/>
                <w:szCs w:val="20"/>
                <w:lang w:eastAsia="en-GB"/>
              </w:rPr>
            </w:pPr>
          </w:p>
        </w:tc>
      </w:tr>
      <w:tr w:rsidR="00953FFE" w:rsidRPr="00055633" w14:paraId="013D4D0A" w14:textId="77777777" w:rsidTr="00023385">
        <w:trPr>
          <w:gridAfter w:val="2"/>
          <w:wAfter w:w="2835" w:type="dxa"/>
        </w:trPr>
        <w:tc>
          <w:tcPr>
            <w:tcW w:w="2972" w:type="dxa"/>
          </w:tcPr>
          <w:p w14:paraId="17C439A1" w14:textId="77777777" w:rsidR="00953FFE" w:rsidRPr="00055633" w:rsidRDefault="00953FFE" w:rsidP="00DD58AA">
            <w:pPr>
              <w:rPr>
                <w:rFonts w:ascii="Aptos" w:hAnsi="Aptos" w:cs="Arial"/>
                <w:b/>
                <w:sz w:val="20"/>
                <w:szCs w:val="20"/>
              </w:rPr>
            </w:pPr>
            <w:r w:rsidRPr="00055633">
              <w:rPr>
                <w:rFonts w:ascii="Aptos" w:eastAsia="Times" w:hAnsi="Aptos" w:cs="Arial"/>
                <w:color w:val="000000"/>
                <w:sz w:val="20"/>
                <w:szCs w:val="20"/>
                <w:lang w:eastAsia="en-GB"/>
              </w:rPr>
              <w:t>Move and rename</w:t>
            </w:r>
          </w:p>
        </w:tc>
        <w:tc>
          <w:tcPr>
            <w:tcW w:w="425" w:type="dxa"/>
          </w:tcPr>
          <w:p w14:paraId="5DE3A4FC" w14:textId="3ACFFD65" w:rsidR="00953FFE" w:rsidRPr="00055633" w:rsidRDefault="00637679" w:rsidP="00DD58AA">
            <w:pPr>
              <w:rPr>
                <w:rFonts w:ascii="Aptos" w:hAnsi="Aptos" w:cs="Arial"/>
                <w:b/>
                <w:sz w:val="20"/>
                <w:szCs w:val="20"/>
              </w:rPr>
            </w:pPr>
            <w:r>
              <w:rPr>
                <w:rFonts w:ascii="Aptos" w:hAnsi="Aptos" w:cs="Arial"/>
                <w:b/>
                <w:sz w:val="20"/>
                <w:szCs w:val="20"/>
              </w:rPr>
              <w:t>X</w:t>
            </w:r>
          </w:p>
        </w:tc>
      </w:tr>
    </w:tbl>
    <w:p w14:paraId="063E591F" w14:textId="77777777" w:rsidR="00333392" w:rsidRPr="00055633" w:rsidRDefault="00333392"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055633" w14:paraId="5823A95C" w14:textId="77777777" w:rsidTr="005F790F">
        <w:trPr>
          <w:trHeight w:val="297"/>
        </w:trPr>
        <w:tc>
          <w:tcPr>
            <w:tcW w:w="8926" w:type="dxa"/>
            <w:gridSpan w:val="2"/>
            <w:shd w:val="clear" w:color="auto" w:fill="F2F2F2" w:themeFill="background1" w:themeFillShade="F2"/>
          </w:tcPr>
          <w:p w14:paraId="20EDA6C5" w14:textId="3C59A383" w:rsidR="00333392" w:rsidRPr="00055633" w:rsidRDefault="00333392" w:rsidP="005F790F">
            <w:pPr>
              <w:rPr>
                <w:rFonts w:ascii="Aptos" w:hAnsi="Aptos" w:cs="Arial"/>
                <w:b/>
                <w:color w:val="0000FF"/>
                <w:sz w:val="20"/>
              </w:rPr>
            </w:pPr>
            <w:r w:rsidRPr="00055633">
              <w:rPr>
                <w:rFonts w:ascii="Aptos" w:hAnsi="Aptos" w:cs="Arial"/>
                <w:b/>
                <w:sz w:val="20"/>
                <w:szCs w:val="20"/>
              </w:rPr>
              <w:t xml:space="preserve">Etymology </w:t>
            </w:r>
            <w:r w:rsidR="00FC2269" w:rsidRPr="00055633">
              <w:rPr>
                <w:rFonts w:ascii="Aptos" w:hAnsi="Aptos" w:cs="Arial"/>
                <w:b/>
                <w:sz w:val="20"/>
                <w:szCs w:val="20"/>
              </w:rPr>
              <w:t xml:space="preserve">(origin) </w:t>
            </w:r>
            <w:r w:rsidRPr="00055633">
              <w:rPr>
                <w:rFonts w:ascii="Aptos" w:hAnsi="Aptos" w:cs="Arial"/>
                <w:b/>
                <w:sz w:val="20"/>
                <w:szCs w:val="20"/>
              </w:rPr>
              <w:t xml:space="preserve">of proposed taxonomic names: </w:t>
            </w:r>
          </w:p>
        </w:tc>
      </w:tr>
      <w:tr w:rsidR="00333392" w:rsidRPr="00055633" w14:paraId="08F7F3C3" w14:textId="77777777" w:rsidTr="00FC2269">
        <w:trPr>
          <w:trHeight w:val="73"/>
        </w:trPr>
        <w:tc>
          <w:tcPr>
            <w:tcW w:w="2547" w:type="dxa"/>
          </w:tcPr>
          <w:p w14:paraId="6B25076F" w14:textId="0D060A7A" w:rsidR="00333392" w:rsidRPr="00055633" w:rsidRDefault="00333392" w:rsidP="005F790F">
            <w:pPr>
              <w:rPr>
                <w:rFonts w:ascii="Aptos" w:hAnsi="Aptos" w:cs="Arial"/>
                <w:b/>
                <w:sz w:val="20"/>
                <w:szCs w:val="20"/>
              </w:rPr>
            </w:pPr>
            <w:r w:rsidRPr="00055633">
              <w:rPr>
                <w:rFonts w:ascii="Aptos" w:hAnsi="Aptos" w:cs="Arial"/>
                <w:b/>
                <w:sz w:val="20"/>
                <w:szCs w:val="20"/>
              </w:rPr>
              <w:t xml:space="preserve">Taxon name </w:t>
            </w:r>
          </w:p>
        </w:tc>
        <w:tc>
          <w:tcPr>
            <w:tcW w:w="6379" w:type="dxa"/>
          </w:tcPr>
          <w:p w14:paraId="069B2570" w14:textId="77777777" w:rsidR="00333392" w:rsidRPr="00055633" w:rsidRDefault="00333392" w:rsidP="005F790F">
            <w:pPr>
              <w:rPr>
                <w:rFonts w:ascii="Aptos" w:hAnsi="Aptos" w:cs="Arial"/>
                <w:b/>
                <w:sz w:val="20"/>
                <w:szCs w:val="20"/>
              </w:rPr>
            </w:pPr>
            <w:r w:rsidRPr="00055633">
              <w:rPr>
                <w:rFonts w:ascii="Aptos" w:hAnsi="Aptos" w:cs="Arial"/>
                <w:b/>
                <w:sz w:val="20"/>
                <w:szCs w:val="20"/>
              </w:rPr>
              <w:t>Etymology of the term</w:t>
            </w:r>
          </w:p>
        </w:tc>
      </w:tr>
      <w:tr w:rsidR="00A95602" w:rsidRPr="00055633" w14:paraId="48273F44" w14:textId="77777777" w:rsidTr="00040CB0">
        <w:trPr>
          <w:trHeight w:val="71"/>
        </w:trPr>
        <w:tc>
          <w:tcPr>
            <w:tcW w:w="2547" w:type="dxa"/>
            <w:vAlign w:val="center"/>
          </w:tcPr>
          <w:p w14:paraId="2B4F2A8D" w14:textId="29DA4305" w:rsidR="00A95602" w:rsidRPr="00A84E19" w:rsidRDefault="00CC156E" w:rsidP="00734935">
            <w:pPr>
              <w:rPr>
                <w:rFonts w:ascii="Aptos" w:eastAsia="Yu Mincho" w:hAnsi="Aptos" w:cs="Arial"/>
                <w:b/>
                <w:color w:val="000000" w:themeColor="text1"/>
                <w:sz w:val="20"/>
                <w:szCs w:val="20"/>
                <w:lang w:eastAsia="ja-JP"/>
              </w:rPr>
            </w:pPr>
            <w:r>
              <w:rPr>
                <w:rFonts w:ascii="Aptos" w:eastAsia="Yu Mincho" w:hAnsi="Aptos" w:cs="Arial"/>
                <w:i/>
                <w:iCs/>
                <w:color w:val="000000" w:themeColor="text1"/>
                <w:sz w:val="20"/>
                <w:szCs w:val="20"/>
                <w:lang w:eastAsia="ja-JP"/>
              </w:rPr>
              <w:t>“</w:t>
            </w:r>
            <w:r w:rsidR="00A84E19">
              <w:rPr>
                <w:rFonts w:ascii="Aptos" w:eastAsia="Yu Mincho" w:hAnsi="Aptos" w:cs="Arial" w:hint="eastAsia"/>
                <w:i/>
                <w:iCs/>
                <w:color w:val="000000" w:themeColor="text1"/>
                <w:sz w:val="20"/>
                <w:szCs w:val="20"/>
                <w:lang w:eastAsia="ja-JP"/>
              </w:rPr>
              <w:t>Kamivirus</w:t>
            </w:r>
            <w:r>
              <w:rPr>
                <w:rFonts w:ascii="Aptos" w:eastAsia="Yu Mincho" w:hAnsi="Aptos" w:cs="Arial"/>
                <w:i/>
                <w:iCs/>
                <w:color w:val="000000" w:themeColor="text1"/>
                <w:sz w:val="20"/>
                <w:szCs w:val="20"/>
                <w:lang w:eastAsia="ja-JP"/>
              </w:rPr>
              <w:t xml:space="preserve">” </w:t>
            </w:r>
            <w:r w:rsidRPr="00CC156E">
              <w:rPr>
                <w:rFonts w:ascii="Aptos" w:eastAsia="Yu Mincho" w:hAnsi="Aptos" w:cs="Arial"/>
                <w:color w:val="000000" w:themeColor="text1"/>
                <w:sz w:val="20"/>
                <w:szCs w:val="20"/>
                <w:lang w:eastAsia="ja-JP"/>
              </w:rPr>
              <w:t>(new genus)</w:t>
            </w:r>
          </w:p>
        </w:tc>
        <w:tc>
          <w:tcPr>
            <w:tcW w:w="6379" w:type="dxa"/>
            <w:vAlign w:val="center"/>
          </w:tcPr>
          <w:p w14:paraId="17202B3B" w14:textId="6574D4B6" w:rsidR="00A95602" w:rsidRPr="00055633" w:rsidRDefault="0006177B" w:rsidP="00A95602">
            <w:pPr>
              <w:jc w:val="both"/>
              <w:rPr>
                <w:rFonts w:ascii="Aptos" w:hAnsi="Aptos" w:cs="Arial"/>
                <w:b/>
                <w:color w:val="000000" w:themeColor="text1"/>
                <w:sz w:val="20"/>
                <w:szCs w:val="20"/>
              </w:rPr>
            </w:pPr>
            <w:r w:rsidRPr="0006177B">
              <w:rPr>
                <w:rFonts w:ascii="Aptos" w:eastAsia="Yu Mincho" w:hAnsi="Aptos" w:cstheme="minorHAnsi"/>
                <w:bCs/>
                <w:color w:val="000000" w:themeColor="text1"/>
                <w:sz w:val="20"/>
                <w:szCs w:val="20"/>
                <w:lang w:eastAsia="ja-JP"/>
              </w:rPr>
              <w:t xml:space="preserve">The genus name is derived from the Japanese word ‘Kami’, meaning ‘hair,’ representing the filamentous virus particle, and is </w:t>
            </w:r>
            <w:r w:rsidR="008D0159">
              <w:rPr>
                <w:rFonts w:ascii="Aptos" w:eastAsia="Yu Mincho" w:hAnsi="Aptos" w:cstheme="minorHAnsi"/>
                <w:bCs/>
                <w:color w:val="000000" w:themeColor="text1"/>
                <w:sz w:val="20"/>
                <w:szCs w:val="20"/>
                <w:lang w:eastAsia="ja-JP"/>
              </w:rPr>
              <w:t>separated</w:t>
            </w:r>
            <w:r w:rsidRPr="0006177B">
              <w:rPr>
                <w:rFonts w:ascii="Aptos" w:eastAsia="Yu Mincho" w:hAnsi="Aptos" w:cstheme="minorHAnsi"/>
                <w:bCs/>
                <w:color w:val="000000" w:themeColor="text1"/>
                <w:sz w:val="20"/>
                <w:szCs w:val="20"/>
                <w:lang w:eastAsia="ja-JP"/>
              </w:rPr>
              <w:t xml:space="preserve"> from the genus </w:t>
            </w:r>
            <w:r w:rsidRPr="00F433FE">
              <w:rPr>
                <w:rFonts w:ascii="Aptos" w:eastAsia="Yu Mincho" w:hAnsi="Aptos" w:cstheme="minorHAnsi"/>
                <w:bCs/>
                <w:i/>
                <w:iCs/>
                <w:color w:val="000000" w:themeColor="text1"/>
                <w:sz w:val="20"/>
                <w:szCs w:val="20"/>
                <w:lang w:eastAsia="ja-JP"/>
              </w:rPr>
              <w:t>Capil</w:t>
            </w:r>
            <w:r w:rsidR="00D1111F">
              <w:rPr>
                <w:rFonts w:ascii="Aptos" w:eastAsia="Yu Mincho" w:hAnsi="Aptos" w:cstheme="minorHAnsi"/>
                <w:bCs/>
                <w:i/>
                <w:iCs/>
                <w:color w:val="000000" w:themeColor="text1"/>
                <w:sz w:val="20"/>
                <w:szCs w:val="20"/>
                <w:lang w:eastAsia="ja-JP"/>
              </w:rPr>
              <w:t>l</w:t>
            </w:r>
            <w:r w:rsidRPr="00F433FE">
              <w:rPr>
                <w:rFonts w:ascii="Aptos" w:eastAsia="Yu Mincho" w:hAnsi="Aptos" w:cstheme="minorHAnsi"/>
                <w:bCs/>
                <w:i/>
                <w:iCs/>
                <w:color w:val="000000" w:themeColor="text1"/>
                <w:sz w:val="20"/>
                <w:szCs w:val="20"/>
                <w:lang w:eastAsia="ja-JP"/>
              </w:rPr>
              <w:t>ovirus</w:t>
            </w:r>
            <w:r w:rsidRPr="0006177B">
              <w:rPr>
                <w:rFonts w:ascii="Aptos" w:eastAsia="Yu Mincho" w:hAnsi="Aptos" w:cstheme="minorHAnsi"/>
                <w:bCs/>
                <w:color w:val="000000" w:themeColor="text1"/>
                <w:sz w:val="20"/>
                <w:szCs w:val="20"/>
                <w:lang w:eastAsia="ja-JP"/>
              </w:rPr>
              <w:t>.</w:t>
            </w:r>
          </w:p>
        </w:tc>
      </w:tr>
      <w:tr w:rsidR="00A95602" w:rsidRPr="00055633" w14:paraId="7AAF5EF0" w14:textId="77777777" w:rsidTr="000F256C">
        <w:trPr>
          <w:trHeight w:val="71"/>
        </w:trPr>
        <w:tc>
          <w:tcPr>
            <w:tcW w:w="2547" w:type="dxa"/>
          </w:tcPr>
          <w:p w14:paraId="24B2DC76" w14:textId="18DEB88A" w:rsidR="00A95602" w:rsidRPr="00055633" w:rsidRDefault="00CC156E" w:rsidP="00734935">
            <w:pPr>
              <w:rPr>
                <w:rFonts w:ascii="Aptos" w:hAnsi="Aptos" w:cs="Arial"/>
                <w:b/>
                <w:color w:val="000000" w:themeColor="text1"/>
                <w:sz w:val="20"/>
                <w:szCs w:val="20"/>
              </w:rPr>
            </w:pPr>
            <w:r>
              <w:rPr>
                <w:rFonts w:ascii="Aptos" w:eastAsia="Yu Mincho" w:hAnsi="Aptos" w:cs="Arial"/>
                <w:i/>
                <w:iCs/>
                <w:color w:val="000000" w:themeColor="text1"/>
                <w:sz w:val="20"/>
                <w:szCs w:val="20"/>
                <w:lang w:eastAsia="ja-JP"/>
              </w:rPr>
              <w:t>“</w:t>
            </w:r>
            <w:r w:rsidR="0006177B">
              <w:rPr>
                <w:rFonts w:ascii="Aptos" w:hAnsi="Aptos"/>
                <w:i/>
                <w:iCs/>
                <w:sz w:val="20"/>
                <w:szCs w:val="20"/>
              </w:rPr>
              <w:t>Epitepovirus</w:t>
            </w:r>
            <w:r w:rsidR="00131684">
              <w:rPr>
                <w:rFonts w:ascii="Aptos" w:hAnsi="Aptos"/>
                <w:i/>
                <w:iCs/>
                <w:sz w:val="20"/>
                <w:szCs w:val="20"/>
              </w:rPr>
              <w:t>”</w:t>
            </w:r>
            <w:r>
              <w:rPr>
                <w:rFonts w:ascii="Aptos" w:hAnsi="Aptos"/>
                <w:i/>
                <w:iCs/>
                <w:sz w:val="20"/>
                <w:szCs w:val="20"/>
              </w:rPr>
              <w:t xml:space="preserve"> </w:t>
            </w:r>
            <w:r w:rsidRPr="00CC156E">
              <w:rPr>
                <w:rFonts w:ascii="Aptos" w:eastAsia="Yu Mincho" w:hAnsi="Aptos" w:cs="Arial"/>
                <w:color w:val="000000" w:themeColor="text1"/>
                <w:sz w:val="20"/>
                <w:szCs w:val="20"/>
                <w:lang w:eastAsia="ja-JP"/>
              </w:rPr>
              <w:t>(new genus)</w:t>
            </w:r>
          </w:p>
        </w:tc>
        <w:tc>
          <w:tcPr>
            <w:tcW w:w="6379" w:type="dxa"/>
            <w:vAlign w:val="center"/>
          </w:tcPr>
          <w:p w14:paraId="7CC05CA7" w14:textId="4BE4E54A" w:rsidR="00A95602" w:rsidRPr="00055633" w:rsidRDefault="00885150" w:rsidP="00A95602">
            <w:pPr>
              <w:jc w:val="both"/>
              <w:rPr>
                <w:rFonts w:ascii="Aptos" w:hAnsi="Aptos" w:cs="Arial"/>
                <w:b/>
                <w:color w:val="000000" w:themeColor="text1"/>
                <w:sz w:val="20"/>
                <w:szCs w:val="20"/>
              </w:rPr>
            </w:pPr>
            <w:r w:rsidRPr="0006177B">
              <w:rPr>
                <w:rFonts w:ascii="Aptos" w:eastAsia="Yu Mincho" w:hAnsi="Aptos" w:cstheme="minorHAnsi"/>
                <w:bCs/>
                <w:color w:val="000000" w:themeColor="text1"/>
                <w:sz w:val="20"/>
                <w:szCs w:val="20"/>
                <w:lang w:eastAsia="ja-JP"/>
              </w:rPr>
              <w:t>‘</w:t>
            </w:r>
            <w:r w:rsidRPr="00885150">
              <w:rPr>
                <w:rFonts w:ascii="Aptos" w:eastAsia="Yu Mincho" w:hAnsi="Aptos" w:cstheme="minorHAnsi"/>
                <w:bCs/>
                <w:color w:val="000000" w:themeColor="text1"/>
                <w:sz w:val="20"/>
                <w:szCs w:val="20"/>
                <w:lang w:eastAsia="ja-JP"/>
              </w:rPr>
              <w:t xml:space="preserve">Epi-’ is a Greek prefix meaning ‘upon’ or ‘related to.’ The genus </w:t>
            </w:r>
            <w:r w:rsidRPr="00F433FE">
              <w:rPr>
                <w:rFonts w:ascii="Aptos" w:eastAsia="Yu Mincho" w:hAnsi="Aptos" w:cstheme="minorHAnsi"/>
                <w:bCs/>
                <w:i/>
                <w:iCs/>
                <w:color w:val="000000" w:themeColor="text1"/>
                <w:sz w:val="20"/>
                <w:szCs w:val="20"/>
                <w:lang w:eastAsia="ja-JP"/>
              </w:rPr>
              <w:t>Epitepovirus</w:t>
            </w:r>
            <w:r w:rsidRPr="00885150">
              <w:rPr>
                <w:rFonts w:ascii="Aptos" w:eastAsia="Yu Mincho" w:hAnsi="Aptos" w:cstheme="minorHAnsi"/>
                <w:bCs/>
                <w:color w:val="000000" w:themeColor="text1"/>
                <w:sz w:val="20"/>
                <w:szCs w:val="20"/>
                <w:lang w:eastAsia="ja-JP"/>
              </w:rPr>
              <w:t xml:space="preserve"> is named to indicate its association with, but distinct from, the genus </w:t>
            </w:r>
            <w:r w:rsidRPr="00F433FE">
              <w:rPr>
                <w:rFonts w:ascii="Aptos" w:eastAsia="Yu Mincho" w:hAnsi="Aptos" w:cstheme="minorHAnsi"/>
                <w:bCs/>
                <w:i/>
                <w:iCs/>
                <w:color w:val="000000" w:themeColor="text1"/>
                <w:sz w:val="20"/>
                <w:szCs w:val="20"/>
                <w:lang w:eastAsia="ja-JP"/>
              </w:rPr>
              <w:t>Tepovirus</w:t>
            </w:r>
            <w:r w:rsidRPr="00885150">
              <w:rPr>
                <w:rFonts w:ascii="Aptos" w:eastAsia="Yu Mincho" w:hAnsi="Aptos" w:cstheme="minorHAnsi"/>
                <w:bCs/>
                <w:color w:val="000000" w:themeColor="text1"/>
                <w:sz w:val="20"/>
                <w:szCs w:val="20"/>
                <w:lang w:eastAsia="ja-JP"/>
              </w:rPr>
              <w:t>.</w:t>
            </w:r>
          </w:p>
        </w:tc>
      </w:tr>
      <w:tr w:rsidR="00A95602" w:rsidRPr="00055633" w14:paraId="1165141A" w14:textId="77777777" w:rsidTr="000F256C">
        <w:trPr>
          <w:trHeight w:val="71"/>
        </w:trPr>
        <w:tc>
          <w:tcPr>
            <w:tcW w:w="2547" w:type="dxa"/>
          </w:tcPr>
          <w:p w14:paraId="2D7AAFF0" w14:textId="5C9F0689" w:rsidR="00A95602" w:rsidRPr="00542E40" w:rsidRDefault="00542E40" w:rsidP="00734935">
            <w:pPr>
              <w:rPr>
                <w:rFonts w:ascii="Aptos" w:hAnsi="Aptos" w:cs="Arial"/>
                <w:bCs/>
                <w:color w:val="000000" w:themeColor="text1"/>
                <w:sz w:val="20"/>
                <w:szCs w:val="20"/>
              </w:rPr>
            </w:pPr>
            <w:r w:rsidRPr="00542E40">
              <w:rPr>
                <w:rFonts w:ascii="Aptos" w:hAnsi="Aptos" w:cs="Arial"/>
                <w:bCs/>
                <w:color w:val="000000" w:themeColor="text1"/>
                <w:sz w:val="20"/>
                <w:szCs w:val="20"/>
              </w:rPr>
              <w:t>“</w:t>
            </w:r>
            <w:r w:rsidRPr="00086F08">
              <w:rPr>
                <w:rFonts w:ascii="Aptos" w:hAnsi="Aptos" w:cs="Arial"/>
                <w:bCs/>
                <w:i/>
                <w:iCs/>
                <w:color w:val="000000" w:themeColor="text1"/>
                <w:sz w:val="20"/>
                <w:szCs w:val="20"/>
              </w:rPr>
              <w:t>Sapakvirus</w:t>
            </w:r>
            <w:r w:rsidRPr="00542E40">
              <w:rPr>
                <w:rFonts w:ascii="Aptos" w:hAnsi="Aptos" w:cs="Arial"/>
                <w:bCs/>
                <w:color w:val="000000" w:themeColor="text1"/>
                <w:sz w:val="20"/>
                <w:szCs w:val="20"/>
              </w:rPr>
              <w:t>” (new genus)</w:t>
            </w:r>
          </w:p>
        </w:tc>
        <w:tc>
          <w:tcPr>
            <w:tcW w:w="6379" w:type="dxa"/>
            <w:vAlign w:val="center"/>
          </w:tcPr>
          <w:p w14:paraId="56BC5065" w14:textId="47122962" w:rsidR="00A95602" w:rsidRPr="008224D0" w:rsidRDefault="00542E40" w:rsidP="00A95602">
            <w:pPr>
              <w:jc w:val="both"/>
              <w:rPr>
                <w:rFonts w:ascii="Aptos" w:hAnsi="Aptos" w:cs="Arial"/>
                <w:color w:val="000000" w:themeColor="text1"/>
                <w:sz w:val="20"/>
                <w:szCs w:val="20"/>
              </w:rPr>
            </w:pPr>
            <w:r w:rsidRPr="008224D0">
              <w:rPr>
                <w:rFonts w:ascii="Aptos" w:hAnsi="Aptos" w:cs="Arial"/>
                <w:color w:val="000000" w:themeColor="text1"/>
                <w:sz w:val="20"/>
                <w:szCs w:val="20"/>
              </w:rPr>
              <w:t>The genus name is derived from grapevine Kizil Sapak virus, which was discovered in the grapevine cultivar ‘Kizil Sapak</w:t>
            </w:r>
            <w:r w:rsidRPr="008224D0">
              <w:rPr>
                <w:rFonts w:ascii="Aptos" w:hAnsi="Aptos" w:cs="Arial"/>
                <w:i/>
                <w:iCs/>
                <w:color w:val="000000" w:themeColor="text1"/>
                <w:sz w:val="20"/>
                <w:szCs w:val="20"/>
              </w:rPr>
              <w:t>’</w:t>
            </w:r>
            <w:r w:rsidRPr="008224D0">
              <w:rPr>
                <w:rFonts w:ascii="Aptos" w:hAnsi="Aptos" w:cs="Arial"/>
                <w:color w:val="000000" w:themeColor="text1"/>
                <w:sz w:val="20"/>
                <w:szCs w:val="20"/>
              </w:rPr>
              <w:t xml:space="preserve"> from Turkmenistan.</w:t>
            </w:r>
          </w:p>
        </w:tc>
      </w:tr>
      <w:tr w:rsidR="00A95602" w:rsidRPr="00055633" w14:paraId="20245EE3" w14:textId="77777777" w:rsidTr="000F256C">
        <w:trPr>
          <w:trHeight w:val="71"/>
        </w:trPr>
        <w:tc>
          <w:tcPr>
            <w:tcW w:w="2547" w:type="dxa"/>
          </w:tcPr>
          <w:p w14:paraId="6DC0E204" w14:textId="5D81B4CF" w:rsidR="00A95602" w:rsidRPr="00055633" w:rsidRDefault="00637679" w:rsidP="00734935">
            <w:pPr>
              <w:rPr>
                <w:rFonts w:ascii="Aptos" w:hAnsi="Aptos" w:cs="Arial"/>
                <w:b/>
                <w:color w:val="000000" w:themeColor="text1"/>
                <w:sz w:val="20"/>
                <w:szCs w:val="20"/>
              </w:rPr>
            </w:pPr>
            <w:r>
              <w:rPr>
                <w:rFonts w:ascii="Aptos" w:hAnsi="Aptos" w:cstheme="minorHAnsi"/>
                <w:bCs/>
                <w:i/>
                <w:iCs/>
                <w:color w:val="000000" w:themeColor="text1"/>
                <w:sz w:val="20"/>
                <w:szCs w:val="20"/>
                <w:lang w:eastAsia="fi-FI"/>
              </w:rPr>
              <w:t>“</w:t>
            </w:r>
            <w:r w:rsidR="00734935" w:rsidRPr="006F2A49">
              <w:rPr>
                <w:rFonts w:ascii="Aptos" w:hAnsi="Aptos" w:cstheme="minorHAnsi"/>
                <w:bCs/>
                <w:i/>
                <w:iCs/>
                <w:color w:val="000000" w:themeColor="text1"/>
                <w:sz w:val="20"/>
                <w:szCs w:val="20"/>
                <w:lang w:eastAsia="fi-FI"/>
              </w:rPr>
              <w:t>Carlavirus betacaricae</w:t>
            </w:r>
            <w:r>
              <w:rPr>
                <w:rFonts w:ascii="Aptos" w:hAnsi="Aptos" w:cstheme="minorHAnsi"/>
                <w:bCs/>
                <w:i/>
                <w:iCs/>
                <w:color w:val="000000" w:themeColor="text1"/>
                <w:sz w:val="20"/>
                <w:szCs w:val="20"/>
                <w:lang w:eastAsia="fi-FI"/>
              </w:rPr>
              <w:t>”</w:t>
            </w:r>
          </w:p>
        </w:tc>
        <w:tc>
          <w:tcPr>
            <w:tcW w:w="6379" w:type="dxa"/>
            <w:vAlign w:val="center"/>
          </w:tcPr>
          <w:p w14:paraId="1BAB929D" w14:textId="0E59AFFE" w:rsidR="00A95602" w:rsidRPr="00055633" w:rsidRDefault="00734935" w:rsidP="00A95602">
            <w:pPr>
              <w:jc w:val="both"/>
              <w:rPr>
                <w:rFonts w:ascii="Aptos" w:hAnsi="Aptos" w:cs="Arial"/>
                <w:b/>
                <w:color w:val="000000" w:themeColor="text1"/>
                <w:sz w:val="20"/>
                <w:szCs w:val="20"/>
              </w:rPr>
            </w:pPr>
            <w:r>
              <w:rPr>
                <w:rFonts w:ascii="Aptos" w:hAnsi="Aptos" w:cstheme="minorHAnsi"/>
                <w:bCs/>
                <w:color w:val="000000" w:themeColor="text1"/>
                <w:sz w:val="20"/>
                <w:szCs w:val="20"/>
                <w:lang w:eastAsia="fi-FI"/>
              </w:rPr>
              <w:t>E</w:t>
            </w:r>
            <w:r w:rsidRPr="00055633">
              <w:rPr>
                <w:rFonts w:ascii="Aptos" w:hAnsi="Aptos" w:cstheme="minorHAnsi"/>
                <w:bCs/>
                <w:color w:val="000000" w:themeColor="text1"/>
                <w:sz w:val="20"/>
                <w:szCs w:val="20"/>
                <w:lang w:eastAsia="fi-FI"/>
              </w:rPr>
              <w:t xml:space="preserve">pithet is derived from </w:t>
            </w:r>
            <w:r w:rsidR="00E330E4">
              <w:rPr>
                <w:rFonts w:ascii="Aptos" w:hAnsi="Aptos" w:cstheme="minorHAnsi"/>
                <w:bCs/>
                <w:color w:val="000000" w:themeColor="text1"/>
                <w:sz w:val="20"/>
                <w:szCs w:val="20"/>
                <w:lang w:eastAsia="fi-FI"/>
              </w:rPr>
              <w:t>‘</w:t>
            </w:r>
            <w:r w:rsidR="00E330E4">
              <w:rPr>
                <w:rFonts w:ascii="Aptos" w:hAnsi="Aptos" w:cstheme="minorHAnsi"/>
                <w:bCs/>
                <w:i/>
                <w:iCs/>
                <w:color w:val="000000" w:themeColor="text1"/>
                <w:sz w:val="20"/>
                <w:szCs w:val="20"/>
                <w:lang w:eastAsia="fi-FI"/>
              </w:rPr>
              <w:t xml:space="preserve">beta’, </w:t>
            </w:r>
            <w:r w:rsidR="00E330E4">
              <w:rPr>
                <w:rFonts w:ascii="Aptos" w:hAnsi="Aptos" w:cstheme="minorHAnsi"/>
                <w:bCs/>
                <w:color w:val="000000" w:themeColor="text1"/>
                <w:sz w:val="20"/>
                <w:szCs w:val="20"/>
                <w:lang w:eastAsia="fi-FI"/>
              </w:rPr>
              <w:t xml:space="preserve">the </w:t>
            </w:r>
            <w:r>
              <w:rPr>
                <w:rFonts w:ascii="Aptos" w:hAnsi="Aptos" w:cstheme="minorHAnsi"/>
                <w:bCs/>
                <w:color w:val="000000" w:themeColor="text1"/>
                <w:sz w:val="20"/>
                <w:szCs w:val="20"/>
                <w:lang w:eastAsia="fi-FI"/>
              </w:rPr>
              <w:t>second</w:t>
            </w:r>
            <w:r w:rsidR="00E330E4">
              <w:rPr>
                <w:rFonts w:ascii="Aptos" w:hAnsi="Aptos" w:cstheme="minorHAnsi"/>
                <w:bCs/>
                <w:color w:val="000000" w:themeColor="text1"/>
                <w:sz w:val="20"/>
                <w:szCs w:val="20"/>
                <w:lang w:eastAsia="fi-FI"/>
              </w:rPr>
              <w:t xml:space="preserve"> letter of the</w:t>
            </w:r>
            <w:r>
              <w:rPr>
                <w:rFonts w:ascii="Aptos" w:hAnsi="Aptos" w:cstheme="minorHAnsi"/>
                <w:bCs/>
                <w:color w:val="000000" w:themeColor="text1"/>
                <w:sz w:val="20"/>
                <w:szCs w:val="20"/>
                <w:lang w:eastAsia="fi-FI"/>
              </w:rPr>
              <w:t xml:space="preserve"> Greek</w:t>
            </w:r>
            <w:r w:rsidR="00E330E4">
              <w:rPr>
                <w:rFonts w:ascii="Aptos" w:hAnsi="Aptos" w:cstheme="minorHAnsi"/>
                <w:bCs/>
                <w:color w:val="000000" w:themeColor="text1"/>
                <w:sz w:val="20"/>
                <w:szCs w:val="20"/>
                <w:lang w:eastAsia="fi-FI"/>
              </w:rPr>
              <w:t xml:space="preserve"> alphabet</w:t>
            </w:r>
            <w:r>
              <w:rPr>
                <w:rFonts w:ascii="Aptos" w:hAnsi="Aptos" w:cstheme="minorHAnsi"/>
                <w:bCs/>
                <w:color w:val="000000" w:themeColor="text1"/>
                <w:sz w:val="20"/>
                <w:szCs w:val="20"/>
                <w:lang w:eastAsia="fi-FI"/>
              </w:rPr>
              <w:t xml:space="preserve"> and</w:t>
            </w:r>
            <w:r w:rsidR="00E330E4">
              <w:rPr>
                <w:rFonts w:ascii="Aptos" w:hAnsi="Aptos" w:cstheme="minorHAnsi"/>
                <w:bCs/>
                <w:color w:val="000000" w:themeColor="text1"/>
                <w:sz w:val="20"/>
                <w:szCs w:val="20"/>
                <w:lang w:eastAsia="fi-FI"/>
              </w:rPr>
              <w:t xml:space="preserve"> ‘</w:t>
            </w:r>
            <w:r w:rsidR="00E330E4" w:rsidRPr="0043680E">
              <w:rPr>
                <w:rFonts w:ascii="Aptos" w:hAnsi="Aptos" w:cstheme="minorHAnsi"/>
                <w:bCs/>
                <w:i/>
                <w:iCs/>
                <w:color w:val="000000" w:themeColor="text1"/>
                <w:sz w:val="20"/>
                <w:szCs w:val="20"/>
                <w:lang w:eastAsia="fi-FI"/>
              </w:rPr>
              <w:t>carica</w:t>
            </w:r>
            <w:r w:rsidR="00E330E4">
              <w:rPr>
                <w:rFonts w:ascii="Aptos" w:hAnsi="Aptos" w:cstheme="minorHAnsi"/>
                <w:bCs/>
                <w:color w:val="000000" w:themeColor="text1"/>
                <w:sz w:val="20"/>
                <w:szCs w:val="20"/>
                <w:lang w:eastAsia="fi-FI"/>
              </w:rPr>
              <w:t>’</w:t>
            </w:r>
            <w:r>
              <w:rPr>
                <w:rFonts w:ascii="Aptos" w:hAnsi="Aptos" w:cstheme="minorHAnsi"/>
                <w:bCs/>
                <w:color w:val="000000" w:themeColor="text1"/>
                <w:sz w:val="20"/>
                <w:szCs w:val="20"/>
                <w:lang w:eastAsia="fi-FI"/>
              </w:rPr>
              <w:t xml:space="preserve"> </w:t>
            </w:r>
            <w:r w:rsidRPr="00055633">
              <w:rPr>
                <w:rFonts w:ascii="Aptos" w:hAnsi="Aptos" w:cstheme="minorHAnsi"/>
                <w:bCs/>
                <w:color w:val="000000" w:themeColor="text1"/>
                <w:sz w:val="20"/>
                <w:szCs w:val="20"/>
                <w:lang w:eastAsia="fi-FI"/>
              </w:rPr>
              <w:t>the latinized host genus name</w:t>
            </w:r>
            <w:r w:rsidR="00D2685F">
              <w:rPr>
                <w:rFonts w:ascii="Aptos" w:hAnsi="Aptos" w:cstheme="minorHAnsi"/>
                <w:bCs/>
                <w:color w:val="000000" w:themeColor="text1"/>
                <w:sz w:val="20"/>
                <w:szCs w:val="20"/>
                <w:lang w:eastAsia="fi-FI"/>
              </w:rPr>
              <w:t>.</w:t>
            </w:r>
          </w:p>
        </w:tc>
      </w:tr>
      <w:tr w:rsidR="00A95602" w:rsidRPr="00055633" w14:paraId="5BC30641" w14:textId="77777777" w:rsidTr="000F256C">
        <w:trPr>
          <w:trHeight w:val="71"/>
        </w:trPr>
        <w:tc>
          <w:tcPr>
            <w:tcW w:w="2547" w:type="dxa"/>
          </w:tcPr>
          <w:p w14:paraId="713C2FCD" w14:textId="5BB99D07" w:rsidR="00A95602" w:rsidRPr="00055633" w:rsidRDefault="00637679" w:rsidP="00734935">
            <w:pPr>
              <w:rPr>
                <w:rFonts w:ascii="Aptos" w:hAnsi="Aptos" w:cs="Arial"/>
                <w:b/>
                <w:color w:val="000000" w:themeColor="text1"/>
                <w:sz w:val="20"/>
                <w:szCs w:val="20"/>
              </w:rPr>
            </w:pPr>
            <w:r>
              <w:rPr>
                <w:rFonts w:ascii="Aptos" w:eastAsiaTheme="minorEastAsia" w:hAnsi="Aptos" w:cstheme="minorHAnsi"/>
                <w:i/>
                <w:iCs/>
                <w:sz w:val="20"/>
                <w:szCs w:val="20"/>
                <w:lang w:eastAsia="ja-JP"/>
              </w:rPr>
              <w:t>“</w:t>
            </w:r>
            <w:r w:rsidR="00734935" w:rsidRPr="00B134BB">
              <w:rPr>
                <w:rFonts w:ascii="Aptos" w:eastAsiaTheme="minorEastAsia" w:hAnsi="Aptos" w:cstheme="minorHAnsi"/>
                <w:i/>
                <w:iCs/>
                <w:sz w:val="20"/>
                <w:szCs w:val="20"/>
                <w:lang w:eastAsia="ja-JP"/>
              </w:rPr>
              <w:t xml:space="preserve">Robigovirus </w:t>
            </w:r>
            <w:r w:rsidR="00B134BB" w:rsidRPr="0025047E">
              <w:rPr>
                <w:rFonts w:ascii="Aptos" w:hAnsi="Aptos"/>
                <w:i/>
                <w:iCs/>
                <w:sz w:val="20"/>
                <w:szCs w:val="20"/>
              </w:rPr>
              <w:t>turcicum</w:t>
            </w:r>
            <w:r>
              <w:rPr>
                <w:rFonts w:ascii="Aptos" w:eastAsiaTheme="minorEastAsia" w:hAnsi="Aptos" w:cstheme="minorHAnsi"/>
                <w:i/>
                <w:iCs/>
                <w:sz w:val="20"/>
                <w:szCs w:val="20"/>
                <w:lang w:eastAsia="ja-JP"/>
              </w:rPr>
              <w:t>”</w:t>
            </w:r>
          </w:p>
        </w:tc>
        <w:tc>
          <w:tcPr>
            <w:tcW w:w="6379" w:type="dxa"/>
            <w:vAlign w:val="center"/>
          </w:tcPr>
          <w:p w14:paraId="2D02B413" w14:textId="3B0050DF" w:rsidR="00A95602" w:rsidRPr="00055633" w:rsidRDefault="00734935" w:rsidP="00A95602">
            <w:pPr>
              <w:jc w:val="both"/>
              <w:rPr>
                <w:rFonts w:ascii="Aptos" w:hAnsi="Aptos" w:cs="Arial"/>
                <w:b/>
                <w:color w:val="000000" w:themeColor="text1"/>
                <w:sz w:val="20"/>
                <w:szCs w:val="20"/>
              </w:rPr>
            </w:pPr>
            <w:r>
              <w:rPr>
                <w:rFonts w:ascii="Aptos" w:hAnsi="Aptos" w:cstheme="minorHAnsi"/>
                <w:bCs/>
                <w:color w:val="000000" w:themeColor="text1"/>
                <w:sz w:val="20"/>
                <w:szCs w:val="20"/>
                <w:lang w:eastAsia="fi-FI"/>
              </w:rPr>
              <w:t>E</w:t>
            </w:r>
            <w:r w:rsidRPr="00055633">
              <w:rPr>
                <w:rFonts w:ascii="Aptos" w:hAnsi="Aptos" w:cstheme="minorHAnsi"/>
                <w:bCs/>
                <w:color w:val="000000" w:themeColor="text1"/>
                <w:sz w:val="20"/>
                <w:szCs w:val="20"/>
                <w:lang w:eastAsia="fi-FI"/>
              </w:rPr>
              <w:t xml:space="preserve">pithet is derived from </w:t>
            </w:r>
            <w:r>
              <w:rPr>
                <w:rFonts w:ascii="Aptos" w:hAnsi="Aptos" w:cstheme="minorHAnsi"/>
                <w:bCs/>
                <w:color w:val="000000" w:themeColor="text1"/>
                <w:sz w:val="20"/>
                <w:szCs w:val="20"/>
                <w:lang w:eastAsia="fi-FI"/>
              </w:rPr>
              <w:t>the</w:t>
            </w:r>
            <w:r w:rsidR="0020737C">
              <w:rPr>
                <w:rFonts w:ascii="Aptos" w:hAnsi="Aptos" w:cstheme="minorHAnsi"/>
                <w:bCs/>
                <w:color w:val="000000" w:themeColor="text1"/>
                <w:sz w:val="20"/>
                <w:szCs w:val="20"/>
                <w:lang w:eastAsia="fi-FI"/>
              </w:rPr>
              <w:t xml:space="preserve"> </w:t>
            </w:r>
            <w:r w:rsidR="0020737C" w:rsidRPr="0020737C">
              <w:rPr>
                <w:rFonts w:ascii="Aptos" w:hAnsi="Aptos" w:cstheme="minorHAnsi"/>
                <w:bCs/>
                <w:color w:val="000000" w:themeColor="text1"/>
                <w:sz w:val="20"/>
                <w:szCs w:val="20"/>
                <w:lang w:eastAsia="fi-FI"/>
              </w:rPr>
              <w:t>latinized geographical name ‘Turkey’</w:t>
            </w:r>
            <w:r>
              <w:rPr>
                <w:rFonts w:ascii="Aptos" w:hAnsi="Aptos" w:cstheme="minorHAnsi"/>
                <w:bCs/>
                <w:color w:val="000000" w:themeColor="text1"/>
                <w:sz w:val="20"/>
                <w:szCs w:val="20"/>
                <w:lang w:eastAsia="fi-FI"/>
              </w:rPr>
              <w:t>.</w:t>
            </w:r>
          </w:p>
        </w:tc>
      </w:tr>
      <w:tr w:rsidR="00A95602" w:rsidRPr="00055633" w14:paraId="5BC630B3" w14:textId="77777777" w:rsidTr="000F256C">
        <w:trPr>
          <w:trHeight w:val="71"/>
        </w:trPr>
        <w:tc>
          <w:tcPr>
            <w:tcW w:w="2547" w:type="dxa"/>
          </w:tcPr>
          <w:p w14:paraId="63D3E525" w14:textId="6270BC23" w:rsidR="00A95602" w:rsidRPr="00055633" w:rsidRDefault="00637679" w:rsidP="00734935">
            <w:pPr>
              <w:tabs>
                <w:tab w:val="left" w:pos="1641"/>
              </w:tabs>
              <w:rPr>
                <w:rFonts w:ascii="Aptos" w:hAnsi="Aptos" w:cs="Arial"/>
                <w:b/>
                <w:color w:val="000000" w:themeColor="text1"/>
                <w:sz w:val="20"/>
                <w:szCs w:val="20"/>
              </w:rPr>
            </w:pPr>
            <w:r>
              <w:rPr>
                <w:rFonts w:ascii="Aptos" w:eastAsiaTheme="minorEastAsia" w:hAnsi="Aptos" w:cstheme="minorHAnsi"/>
                <w:i/>
                <w:iCs/>
                <w:sz w:val="20"/>
                <w:szCs w:val="20"/>
                <w:lang w:eastAsia="ja-JP"/>
              </w:rPr>
              <w:t>“</w:t>
            </w:r>
            <w:r w:rsidR="00734935" w:rsidRPr="00955CBD">
              <w:rPr>
                <w:rFonts w:ascii="Aptos" w:eastAsiaTheme="minorEastAsia" w:hAnsi="Aptos" w:cstheme="minorHAnsi"/>
                <w:i/>
                <w:iCs/>
                <w:sz w:val="20"/>
                <w:szCs w:val="20"/>
                <w:lang w:eastAsia="ja-JP"/>
              </w:rPr>
              <w:t>Robigovirus pruniavium</w:t>
            </w:r>
            <w:r>
              <w:rPr>
                <w:rFonts w:ascii="Aptos" w:eastAsiaTheme="minorEastAsia" w:hAnsi="Aptos" w:cstheme="minorHAnsi"/>
                <w:i/>
                <w:iCs/>
                <w:sz w:val="20"/>
                <w:szCs w:val="20"/>
                <w:lang w:eastAsia="ja-JP"/>
              </w:rPr>
              <w:t>”</w:t>
            </w:r>
          </w:p>
        </w:tc>
        <w:tc>
          <w:tcPr>
            <w:tcW w:w="6379" w:type="dxa"/>
            <w:vAlign w:val="center"/>
          </w:tcPr>
          <w:p w14:paraId="530AAE1B" w14:textId="383EB348" w:rsidR="00A95602" w:rsidRPr="00055633" w:rsidRDefault="00734935" w:rsidP="00A95602">
            <w:pPr>
              <w:jc w:val="both"/>
              <w:rPr>
                <w:rFonts w:ascii="Aptos" w:hAnsi="Aptos" w:cs="Arial"/>
                <w:b/>
                <w:color w:val="000000" w:themeColor="text1"/>
                <w:sz w:val="20"/>
                <w:szCs w:val="20"/>
              </w:rPr>
            </w:pPr>
            <w:r>
              <w:rPr>
                <w:rFonts w:ascii="Aptos" w:hAnsi="Aptos" w:cstheme="minorHAnsi"/>
                <w:bCs/>
                <w:color w:val="000000" w:themeColor="text1"/>
                <w:sz w:val="20"/>
                <w:szCs w:val="20"/>
                <w:lang w:eastAsia="fi-FI"/>
              </w:rPr>
              <w:t>E</w:t>
            </w:r>
            <w:r w:rsidRPr="00055633">
              <w:rPr>
                <w:rFonts w:ascii="Aptos" w:hAnsi="Aptos" w:cstheme="minorHAnsi"/>
                <w:bCs/>
                <w:color w:val="000000" w:themeColor="text1"/>
                <w:sz w:val="20"/>
                <w:szCs w:val="20"/>
                <w:lang w:eastAsia="fi-FI"/>
              </w:rPr>
              <w:t xml:space="preserve">pithet is derived </w:t>
            </w:r>
            <w:r w:rsidR="00E92ACF" w:rsidRPr="00E92ACF">
              <w:rPr>
                <w:rFonts w:ascii="Aptos" w:hAnsi="Aptos" w:cstheme="minorHAnsi"/>
                <w:bCs/>
                <w:color w:val="000000" w:themeColor="text1"/>
                <w:sz w:val="20"/>
                <w:szCs w:val="20"/>
                <w:lang w:eastAsia="fi-FI"/>
              </w:rPr>
              <w:t xml:space="preserve">from the </w:t>
            </w:r>
            <w:r w:rsidR="00E92ACF">
              <w:rPr>
                <w:rFonts w:ascii="Aptos" w:hAnsi="Aptos" w:cstheme="minorHAnsi"/>
                <w:bCs/>
                <w:color w:val="000000" w:themeColor="text1"/>
                <w:sz w:val="20"/>
                <w:szCs w:val="20"/>
                <w:lang w:eastAsia="fi-FI"/>
              </w:rPr>
              <w:t>l</w:t>
            </w:r>
            <w:r w:rsidR="00E92ACF" w:rsidRPr="00E92ACF">
              <w:rPr>
                <w:rFonts w:ascii="Aptos" w:hAnsi="Aptos" w:cstheme="minorHAnsi"/>
                <w:bCs/>
                <w:color w:val="000000" w:themeColor="text1"/>
                <w:sz w:val="20"/>
                <w:szCs w:val="20"/>
                <w:lang w:eastAsia="fi-FI"/>
              </w:rPr>
              <w:t>atinized host genus name and species epithet</w:t>
            </w:r>
            <w:r w:rsidR="000358CD">
              <w:rPr>
                <w:rFonts w:ascii="Aptos" w:hAnsi="Aptos" w:cstheme="minorHAnsi"/>
                <w:bCs/>
                <w:color w:val="000000" w:themeColor="text1"/>
                <w:sz w:val="20"/>
                <w:szCs w:val="20"/>
                <w:lang w:eastAsia="fi-FI"/>
              </w:rPr>
              <w:t>.</w:t>
            </w:r>
          </w:p>
        </w:tc>
      </w:tr>
      <w:tr w:rsidR="00C626F3" w:rsidRPr="00055633" w14:paraId="30DC3BD6" w14:textId="77777777" w:rsidTr="000F256C">
        <w:trPr>
          <w:trHeight w:val="71"/>
        </w:trPr>
        <w:tc>
          <w:tcPr>
            <w:tcW w:w="2547" w:type="dxa"/>
          </w:tcPr>
          <w:p w14:paraId="45F68DE7" w14:textId="440A8BE2" w:rsidR="00C626F3" w:rsidRPr="00955CBD" w:rsidRDefault="00637679" w:rsidP="00734935">
            <w:pPr>
              <w:tabs>
                <w:tab w:val="left" w:pos="1641"/>
              </w:tabs>
              <w:rPr>
                <w:rFonts w:ascii="Aptos" w:eastAsiaTheme="minorEastAsia" w:hAnsi="Aptos" w:cstheme="minorHAnsi"/>
                <w:i/>
                <w:iCs/>
                <w:sz w:val="20"/>
                <w:szCs w:val="20"/>
                <w:lang w:eastAsia="ja-JP"/>
              </w:rPr>
            </w:pPr>
            <w:r>
              <w:rPr>
                <w:rFonts w:ascii="Aptos" w:hAnsi="Aptos" w:cs="Arial"/>
                <w:i/>
                <w:sz w:val="20"/>
                <w:szCs w:val="20"/>
              </w:rPr>
              <w:t>“</w:t>
            </w:r>
            <w:r w:rsidR="00C626F3" w:rsidRPr="003814EB">
              <w:rPr>
                <w:rFonts w:ascii="Aptos" w:hAnsi="Aptos" w:cs="Arial"/>
                <w:i/>
                <w:sz w:val="20"/>
                <w:szCs w:val="20"/>
              </w:rPr>
              <w:t>Sapakvirus vitis</w:t>
            </w:r>
            <w:r>
              <w:rPr>
                <w:rFonts w:ascii="Aptos" w:hAnsi="Aptos" w:cs="Arial"/>
                <w:i/>
                <w:sz w:val="20"/>
                <w:szCs w:val="20"/>
              </w:rPr>
              <w:t>"</w:t>
            </w:r>
          </w:p>
        </w:tc>
        <w:tc>
          <w:tcPr>
            <w:tcW w:w="6379" w:type="dxa"/>
            <w:vAlign w:val="center"/>
          </w:tcPr>
          <w:p w14:paraId="1EAEBED9" w14:textId="3895513C" w:rsidR="00C626F3" w:rsidRDefault="00C626F3" w:rsidP="00A95602">
            <w:pPr>
              <w:jc w:val="both"/>
              <w:rPr>
                <w:rFonts w:ascii="Aptos" w:hAnsi="Aptos" w:cstheme="minorHAnsi"/>
                <w:bCs/>
                <w:color w:val="000000" w:themeColor="text1"/>
                <w:sz w:val="20"/>
                <w:szCs w:val="20"/>
                <w:lang w:eastAsia="fi-FI"/>
              </w:rPr>
            </w:pPr>
            <w:r>
              <w:rPr>
                <w:rFonts w:ascii="Aptos" w:hAnsi="Aptos" w:cstheme="minorHAnsi"/>
                <w:bCs/>
                <w:color w:val="000000" w:themeColor="text1"/>
                <w:sz w:val="20"/>
                <w:szCs w:val="20"/>
                <w:lang w:eastAsia="fi-FI"/>
              </w:rPr>
              <w:t>E</w:t>
            </w:r>
            <w:r w:rsidRPr="00055633">
              <w:rPr>
                <w:rFonts w:ascii="Aptos" w:hAnsi="Aptos" w:cstheme="minorHAnsi"/>
                <w:bCs/>
                <w:color w:val="000000" w:themeColor="text1"/>
                <w:sz w:val="20"/>
                <w:szCs w:val="20"/>
                <w:lang w:eastAsia="fi-FI"/>
              </w:rPr>
              <w:t xml:space="preserve">pithet is derived from </w:t>
            </w:r>
            <w:r>
              <w:rPr>
                <w:rFonts w:ascii="Aptos" w:hAnsi="Aptos" w:cstheme="minorHAnsi"/>
                <w:bCs/>
                <w:color w:val="000000" w:themeColor="text1"/>
                <w:sz w:val="20"/>
                <w:szCs w:val="20"/>
                <w:lang w:eastAsia="fi-FI"/>
              </w:rPr>
              <w:t>the latinized host genus name</w:t>
            </w:r>
            <w:r w:rsidR="000358CD">
              <w:rPr>
                <w:rFonts w:ascii="Aptos" w:hAnsi="Aptos" w:cstheme="minorHAnsi"/>
                <w:bCs/>
                <w:color w:val="000000" w:themeColor="text1"/>
                <w:sz w:val="20"/>
                <w:szCs w:val="20"/>
                <w:lang w:eastAsia="fi-FI"/>
              </w:rPr>
              <w:t>.</w:t>
            </w:r>
          </w:p>
        </w:tc>
      </w:tr>
    </w:tbl>
    <w:p w14:paraId="664528E2" w14:textId="77777777" w:rsidR="00333392" w:rsidRPr="00055633" w:rsidRDefault="00333392"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rsidRPr="00055633" w14:paraId="5E86B6E0" w14:textId="77777777" w:rsidTr="00483563">
        <w:tc>
          <w:tcPr>
            <w:tcW w:w="8926" w:type="dxa"/>
            <w:gridSpan w:val="3"/>
            <w:shd w:val="clear" w:color="auto" w:fill="F2F2F2" w:themeFill="background1" w:themeFillShade="F2"/>
          </w:tcPr>
          <w:p w14:paraId="2B545D29" w14:textId="05F5B36E" w:rsidR="00333392" w:rsidRPr="00055633" w:rsidRDefault="00333392" w:rsidP="00333392">
            <w:pPr>
              <w:rPr>
                <w:rFonts w:ascii="Aptos" w:hAnsi="Aptos" w:cs="Arial"/>
                <w:color w:val="0000FF"/>
                <w:sz w:val="20"/>
                <w:szCs w:val="20"/>
              </w:rPr>
            </w:pPr>
            <w:r w:rsidRPr="00055633">
              <w:rPr>
                <w:rFonts w:ascii="Aptos" w:hAnsi="Aptos" w:cs="Arial"/>
                <w:b/>
                <w:bCs/>
                <w:color w:val="000000"/>
                <w:sz w:val="20"/>
                <w:szCs w:val="20"/>
              </w:rPr>
              <w:t xml:space="preserve">Permission for use of names derived from a living person:  </w:t>
            </w:r>
          </w:p>
        </w:tc>
      </w:tr>
      <w:tr w:rsidR="00DD58AA" w:rsidRPr="00055633" w14:paraId="28DCB929" w14:textId="77777777" w:rsidTr="00FC2269">
        <w:tc>
          <w:tcPr>
            <w:tcW w:w="2547" w:type="dxa"/>
          </w:tcPr>
          <w:p w14:paraId="71228610" w14:textId="16682F7A" w:rsidR="00DD58AA" w:rsidRPr="00055633" w:rsidRDefault="00DD58AA" w:rsidP="00DD58AA">
            <w:pPr>
              <w:rPr>
                <w:rFonts w:ascii="Aptos" w:hAnsi="Aptos" w:cs="Arial"/>
                <w:color w:val="0000FF"/>
                <w:sz w:val="20"/>
                <w:szCs w:val="20"/>
              </w:rPr>
            </w:pPr>
            <w:r w:rsidRPr="00055633">
              <w:rPr>
                <w:rFonts w:ascii="Aptos" w:hAnsi="Aptos" w:cs="Arial"/>
                <w:b/>
                <w:bCs/>
                <w:color w:val="000000"/>
                <w:sz w:val="20"/>
                <w:szCs w:val="20"/>
              </w:rPr>
              <w:t>Taxon name</w:t>
            </w:r>
          </w:p>
        </w:tc>
        <w:tc>
          <w:tcPr>
            <w:tcW w:w="5103" w:type="dxa"/>
          </w:tcPr>
          <w:p w14:paraId="547E1A15" w14:textId="7404A137" w:rsidR="00DD58AA" w:rsidRPr="00055633" w:rsidRDefault="00E863D4" w:rsidP="00DD58AA">
            <w:pPr>
              <w:rPr>
                <w:rFonts w:ascii="Aptos" w:hAnsi="Aptos" w:cs="Arial"/>
                <w:color w:val="0000FF"/>
                <w:sz w:val="20"/>
                <w:szCs w:val="20"/>
              </w:rPr>
            </w:pPr>
            <w:r w:rsidRPr="00055633">
              <w:rPr>
                <w:rFonts w:ascii="Aptos" w:hAnsi="Aptos" w:cs="Arial"/>
                <w:b/>
                <w:bCs/>
                <w:color w:val="000000"/>
                <w:sz w:val="20"/>
                <w:szCs w:val="20"/>
              </w:rPr>
              <w:t>Full name of p</w:t>
            </w:r>
            <w:r w:rsidR="00DD58AA" w:rsidRPr="00055633">
              <w:rPr>
                <w:rFonts w:ascii="Aptos" w:hAnsi="Aptos" w:cs="Arial"/>
                <w:b/>
                <w:bCs/>
                <w:color w:val="000000"/>
                <w:sz w:val="20"/>
                <w:szCs w:val="20"/>
              </w:rPr>
              <w:t>erson from whom the name is derived</w:t>
            </w:r>
          </w:p>
        </w:tc>
        <w:tc>
          <w:tcPr>
            <w:tcW w:w="1276" w:type="dxa"/>
          </w:tcPr>
          <w:p w14:paraId="04BB84A7" w14:textId="1EDCBC51" w:rsidR="00DD58AA" w:rsidRPr="00055633" w:rsidRDefault="00DD58AA" w:rsidP="00DD58AA">
            <w:pPr>
              <w:rPr>
                <w:rFonts w:ascii="Aptos" w:hAnsi="Aptos" w:cs="Arial"/>
                <w:color w:val="0000FF"/>
                <w:sz w:val="20"/>
                <w:szCs w:val="20"/>
              </w:rPr>
            </w:pPr>
            <w:r w:rsidRPr="00055633">
              <w:rPr>
                <w:rFonts w:ascii="Aptos" w:hAnsi="Aptos" w:cs="Arial"/>
                <w:b/>
                <w:bCs/>
                <w:color w:val="000000"/>
                <w:sz w:val="20"/>
                <w:szCs w:val="20"/>
              </w:rPr>
              <w:t xml:space="preserve">Attached </w:t>
            </w:r>
          </w:p>
        </w:tc>
      </w:tr>
      <w:tr w:rsidR="00DD58AA" w:rsidRPr="00055633" w14:paraId="640B0925" w14:textId="77777777" w:rsidTr="00040CB0">
        <w:tc>
          <w:tcPr>
            <w:tcW w:w="2547" w:type="dxa"/>
            <w:vAlign w:val="center"/>
          </w:tcPr>
          <w:p w14:paraId="36B8201A" w14:textId="32408599" w:rsidR="00DD58AA" w:rsidRPr="00A76B93" w:rsidRDefault="00DD58AA" w:rsidP="00040CB0">
            <w:pPr>
              <w:jc w:val="both"/>
              <w:rPr>
                <w:rFonts w:ascii="Aptos" w:hAnsi="Aptos" w:cs="Arial"/>
                <w:i/>
                <w:iCs/>
                <w:color w:val="000000" w:themeColor="text1"/>
                <w:sz w:val="20"/>
                <w:szCs w:val="20"/>
              </w:rPr>
            </w:pPr>
          </w:p>
        </w:tc>
        <w:tc>
          <w:tcPr>
            <w:tcW w:w="5103" w:type="dxa"/>
            <w:vAlign w:val="center"/>
          </w:tcPr>
          <w:p w14:paraId="50B466DA" w14:textId="77777777" w:rsidR="00DD58AA" w:rsidRPr="00055633"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55633" w:rsidRDefault="00DD58AA" w:rsidP="00040CB0">
            <w:pPr>
              <w:jc w:val="both"/>
              <w:rPr>
                <w:rFonts w:ascii="Aptos" w:hAnsi="Aptos" w:cs="Arial"/>
                <w:color w:val="000000" w:themeColor="text1"/>
                <w:sz w:val="20"/>
                <w:szCs w:val="20"/>
              </w:rPr>
            </w:pPr>
          </w:p>
        </w:tc>
      </w:tr>
      <w:tr w:rsidR="00A76B93" w:rsidRPr="00055633" w14:paraId="56F875F9" w14:textId="77777777" w:rsidTr="00EA73A8">
        <w:tc>
          <w:tcPr>
            <w:tcW w:w="2547" w:type="dxa"/>
          </w:tcPr>
          <w:p w14:paraId="166AC482" w14:textId="7052065C" w:rsidR="00A76B93" w:rsidRPr="00A76B93" w:rsidRDefault="00A76B93" w:rsidP="00A76B93">
            <w:pPr>
              <w:jc w:val="both"/>
              <w:rPr>
                <w:rFonts w:ascii="Aptos" w:hAnsi="Aptos" w:cs="Arial"/>
                <w:i/>
                <w:iCs/>
                <w:color w:val="000000" w:themeColor="text1"/>
                <w:sz w:val="20"/>
                <w:szCs w:val="20"/>
              </w:rPr>
            </w:pPr>
          </w:p>
        </w:tc>
        <w:tc>
          <w:tcPr>
            <w:tcW w:w="5103" w:type="dxa"/>
            <w:vAlign w:val="center"/>
          </w:tcPr>
          <w:p w14:paraId="19017091" w14:textId="77777777" w:rsidR="00A76B93" w:rsidRPr="00055633" w:rsidRDefault="00A76B93" w:rsidP="00A76B93">
            <w:pPr>
              <w:jc w:val="both"/>
              <w:rPr>
                <w:rFonts w:ascii="Aptos" w:hAnsi="Aptos" w:cs="Arial"/>
                <w:color w:val="000000" w:themeColor="text1"/>
                <w:sz w:val="20"/>
                <w:szCs w:val="20"/>
              </w:rPr>
            </w:pPr>
          </w:p>
        </w:tc>
        <w:tc>
          <w:tcPr>
            <w:tcW w:w="1276" w:type="dxa"/>
            <w:vAlign w:val="center"/>
          </w:tcPr>
          <w:p w14:paraId="67482D23" w14:textId="77777777" w:rsidR="00A76B93" w:rsidRPr="00055633" w:rsidRDefault="00A76B93" w:rsidP="00A76B93">
            <w:pPr>
              <w:jc w:val="both"/>
              <w:rPr>
                <w:rFonts w:ascii="Aptos" w:hAnsi="Aptos" w:cs="Arial"/>
                <w:color w:val="000000" w:themeColor="text1"/>
                <w:sz w:val="20"/>
                <w:szCs w:val="20"/>
              </w:rPr>
            </w:pPr>
          </w:p>
        </w:tc>
      </w:tr>
    </w:tbl>
    <w:p w14:paraId="06696706" w14:textId="14A20076" w:rsidR="00DD58AA" w:rsidRPr="00055633" w:rsidRDefault="00DD58AA"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rsidRPr="00055633" w14:paraId="0E84D0F2" w14:textId="77777777" w:rsidTr="00683D0C">
        <w:tc>
          <w:tcPr>
            <w:tcW w:w="8926" w:type="dxa"/>
            <w:shd w:val="clear" w:color="auto" w:fill="F2F2F2" w:themeFill="background1" w:themeFillShade="F2"/>
          </w:tcPr>
          <w:p w14:paraId="5831EE03" w14:textId="38E0D4C4" w:rsidR="00A77B8E" w:rsidRPr="00055633" w:rsidRDefault="00A77B8E" w:rsidP="00DD58AA">
            <w:pPr>
              <w:rPr>
                <w:rFonts w:ascii="Aptos" w:hAnsi="Aptos" w:cs="Arial"/>
                <w:color w:val="0000FF"/>
                <w:sz w:val="20"/>
                <w:szCs w:val="20"/>
              </w:rPr>
            </w:pPr>
            <w:r w:rsidRPr="00055633">
              <w:rPr>
                <w:rFonts w:ascii="Aptos" w:hAnsi="Aptos" w:cs="Arial"/>
                <w:b/>
                <w:sz w:val="20"/>
                <w:szCs w:val="20"/>
              </w:rPr>
              <w:t>Abstract</w:t>
            </w:r>
            <w:r w:rsidR="002A5A83" w:rsidRPr="00055633">
              <w:rPr>
                <w:rFonts w:ascii="Aptos" w:hAnsi="Aptos" w:cs="Arial"/>
                <w:b/>
                <w:sz w:val="20"/>
                <w:szCs w:val="20"/>
              </w:rPr>
              <w:t xml:space="preserve"> of Taxonomy Proposal</w:t>
            </w:r>
            <w:r w:rsidR="006C0F51" w:rsidRPr="00055633">
              <w:rPr>
                <w:rFonts w:ascii="Aptos" w:hAnsi="Aptos" w:cs="Arial"/>
                <w:b/>
                <w:sz w:val="20"/>
                <w:szCs w:val="20"/>
              </w:rPr>
              <w:t>:</w:t>
            </w:r>
            <w:r w:rsidRPr="00055633">
              <w:rPr>
                <w:rFonts w:ascii="Aptos" w:hAnsi="Aptos" w:cs="Arial"/>
                <w:b/>
                <w:sz w:val="20"/>
                <w:szCs w:val="20"/>
              </w:rPr>
              <w:t xml:space="preserve"> </w:t>
            </w:r>
          </w:p>
        </w:tc>
      </w:tr>
      <w:tr w:rsidR="00A77B8E" w:rsidRPr="00055633" w14:paraId="62FCA94B" w14:textId="77777777" w:rsidTr="00A77B8E">
        <w:tc>
          <w:tcPr>
            <w:tcW w:w="8926" w:type="dxa"/>
          </w:tcPr>
          <w:p w14:paraId="32B5F2E1" w14:textId="14967F28" w:rsidR="00A77B8E" w:rsidRPr="00D22AD9" w:rsidRDefault="00A77B8E" w:rsidP="00DD58AA">
            <w:pPr>
              <w:rPr>
                <w:rFonts w:ascii="Aptos" w:hAnsi="Aptos" w:cs="Arial"/>
                <w:sz w:val="20"/>
                <w:szCs w:val="20"/>
              </w:rPr>
            </w:pPr>
            <w:r w:rsidRPr="00D22AD9">
              <w:rPr>
                <w:rFonts w:ascii="Aptos" w:hAnsi="Aptos" w:cs="Arial"/>
                <w:i/>
                <w:sz w:val="20"/>
                <w:szCs w:val="20"/>
              </w:rPr>
              <w:t>Description of current taxonomy</w:t>
            </w:r>
            <w:r w:rsidRPr="00D22AD9">
              <w:rPr>
                <w:rFonts w:ascii="Aptos" w:hAnsi="Aptos" w:cs="Arial"/>
                <w:sz w:val="20"/>
                <w:szCs w:val="20"/>
              </w:rPr>
              <w:t>:</w:t>
            </w:r>
          </w:p>
          <w:p w14:paraId="6FA6F726" w14:textId="01F53121" w:rsidR="00423AD2" w:rsidRPr="00434066" w:rsidRDefault="00994BD6" w:rsidP="00DD58AA">
            <w:pPr>
              <w:rPr>
                <w:rFonts w:ascii="Aptos" w:eastAsia="Yu Mincho" w:hAnsi="Aptos" w:cs="Arial"/>
                <w:iCs/>
                <w:sz w:val="20"/>
                <w:szCs w:val="20"/>
                <w:lang w:eastAsia="ja-JP"/>
              </w:rPr>
            </w:pPr>
            <w:r>
              <w:rPr>
                <w:rFonts w:ascii="Aptos" w:eastAsia="Yu Mincho" w:hAnsi="Aptos" w:cs="Arial"/>
                <w:iCs/>
                <w:sz w:val="20"/>
                <w:szCs w:val="20"/>
                <w:lang w:eastAsia="ja-JP"/>
              </w:rPr>
              <w:t>T</w:t>
            </w:r>
            <w:r w:rsidRPr="00055633">
              <w:rPr>
                <w:rFonts w:ascii="Aptos" w:eastAsia="Yu Mincho" w:hAnsi="Aptos" w:cs="Arial"/>
                <w:iCs/>
                <w:sz w:val="20"/>
                <w:szCs w:val="20"/>
                <w:lang w:eastAsia="ja-JP"/>
              </w:rPr>
              <w:t xml:space="preserve">he family </w:t>
            </w:r>
            <w:r w:rsidR="00455FC8" w:rsidRPr="00055633">
              <w:rPr>
                <w:rFonts w:ascii="Aptos" w:eastAsia="Yu Mincho" w:hAnsi="Aptos" w:cs="Arial"/>
                <w:i/>
                <w:sz w:val="20"/>
                <w:szCs w:val="20"/>
                <w:lang w:eastAsia="ja-JP"/>
              </w:rPr>
              <w:t>Betaflexiviridae</w:t>
            </w:r>
            <w:r w:rsidR="00455FC8" w:rsidRPr="00055633">
              <w:rPr>
                <w:rFonts w:ascii="Aptos" w:eastAsia="Yu Mincho" w:hAnsi="Aptos" w:cs="Arial"/>
                <w:iCs/>
                <w:sz w:val="20"/>
                <w:szCs w:val="20"/>
                <w:lang w:eastAsia="ja-JP"/>
              </w:rPr>
              <w:t xml:space="preserve"> is divided </w:t>
            </w:r>
            <w:r>
              <w:rPr>
                <w:rFonts w:ascii="Aptos" w:eastAsia="Yu Mincho" w:hAnsi="Aptos" w:cs="Arial"/>
                <w:iCs/>
                <w:sz w:val="20"/>
                <w:szCs w:val="20"/>
                <w:lang w:eastAsia="ja-JP"/>
              </w:rPr>
              <w:t>int</w:t>
            </w:r>
            <w:r w:rsidR="00455FC8" w:rsidRPr="00055633">
              <w:rPr>
                <w:rFonts w:ascii="Aptos" w:eastAsia="Yu Mincho" w:hAnsi="Aptos" w:cs="Arial"/>
                <w:iCs/>
                <w:sz w:val="20"/>
                <w:szCs w:val="20"/>
                <w:lang w:eastAsia="ja-JP"/>
              </w:rPr>
              <w:t xml:space="preserve">o two subfamilies, </w:t>
            </w:r>
            <w:r w:rsidR="00455FC8" w:rsidRPr="00434066">
              <w:rPr>
                <w:rFonts w:ascii="Aptos" w:eastAsia="Yu Mincho" w:hAnsi="Aptos" w:cs="Arial"/>
                <w:i/>
                <w:sz w:val="20"/>
                <w:szCs w:val="20"/>
                <w:lang w:eastAsia="ja-JP"/>
              </w:rPr>
              <w:t>Quinvirinae</w:t>
            </w:r>
            <w:r w:rsidR="00455FC8" w:rsidRPr="00434066">
              <w:rPr>
                <w:rFonts w:ascii="Aptos" w:eastAsia="Yu Mincho" w:hAnsi="Aptos" w:cs="Arial"/>
                <w:iCs/>
                <w:sz w:val="20"/>
                <w:szCs w:val="20"/>
                <w:lang w:eastAsia="ja-JP"/>
              </w:rPr>
              <w:t xml:space="preserve"> </w:t>
            </w:r>
            <w:r w:rsidRPr="00434066">
              <w:rPr>
                <w:rFonts w:ascii="Aptos" w:eastAsia="Yu Mincho" w:hAnsi="Aptos" w:cs="Arial"/>
                <w:iCs/>
                <w:sz w:val="20"/>
                <w:szCs w:val="20"/>
                <w:lang w:eastAsia="ja-JP"/>
              </w:rPr>
              <w:t xml:space="preserve">(5 genera) </w:t>
            </w:r>
            <w:r w:rsidR="00455FC8" w:rsidRPr="00434066">
              <w:rPr>
                <w:rFonts w:ascii="Aptos" w:eastAsia="Yu Mincho" w:hAnsi="Aptos" w:cs="Arial"/>
                <w:iCs/>
                <w:sz w:val="20"/>
                <w:szCs w:val="20"/>
                <w:lang w:eastAsia="ja-JP"/>
              </w:rPr>
              <w:t xml:space="preserve">and </w:t>
            </w:r>
            <w:r w:rsidR="00455FC8" w:rsidRPr="00434066">
              <w:rPr>
                <w:rFonts w:ascii="Aptos" w:eastAsia="Yu Mincho" w:hAnsi="Aptos" w:cs="Arial"/>
                <w:i/>
                <w:sz w:val="20"/>
                <w:szCs w:val="20"/>
                <w:lang w:eastAsia="ja-JP"/>
              </w:rPr>
              <w:t>Trivirinae</w:t>
            </w:r>
            <w:r w:rsidRPr="00434066">
              <w:rPr>
                <w:rFonts w:ascii="Aptos" w:eastAsia="Yu Mincho" w:hAnsi="Aptos" w:cs="Arial"/>
                <w:iCs/>
                <w:sz w:val="20"/>
                <w:szCs w:val="20"/>
                <w:lang w:eastAsia="ja-JP"/>
              </w:rPr>
              <w:t xml:space="preserve"> (1</w:t>
            </w:r>
            <w:r w:rsidR="00657D10">
              <w:rPr>
                <w:rFonts w:ascii="Aptos" w:eastAsia="Yu Mincho" w:hAnsi="Aptos" w:cs="Arial"/>
                <w:iCs/>
                <w:sz w:val="20"/>
                <w:szCs w:val="20"/>
                <w:lang w:eastAsia="ja-JP"/>
              </w:rPr>
              <w:t>0</w:t>
            </w:r>
            <w:r w:rsidRPr="00434066">
              <w:rPr>
                <w:rFonts w:ascii="Aptos" w:eastAsia="Yu Mincho" w:hAnsi="Aptos" w:cs="Arial"/>
                <w:iCs/>
                <w:sz w:val="20"/>
                <w:szCs w:val="20"/>
                <w:lang w:eastAsia="ja-JP"/>
              </w:rPr>
              <w:t xml:space="preserve"> genera).</w:t>
            </w:r>
            <w:r w:rsidR="00455FC8" w:rsidRPr="00434066">
              <w:rPr>
                <w:rFonts w:ascii="Aptos" w:eastAsia="Yu Mincho" w:hAnsi="Aptos" w:cs="Arial"/>
                <w:iCs/>
                <w:sz w:val="20"/>
                <w:szCs w:val="20"/>
                <w:lang w:eastAsia="ja-JP"/>
              </w:rPr>
              <w:t xml:space="preserve"> </w:t>
            </w:r>
            <w:r w:rsidRPr="00434066">
              <w:rPr>
                <w:rFonts w:ascii="Aptos" w:hAnsi="Aptos" w:cs="Arial"/>
                <w:sz w:val="20"/>
                <w:szCs w:val="20"/>
              </w:rPr>
              <w:t>S</w:t>
            </w:r>
            <w:r w:rsidR="00B9636E" w:rsidRPr="00434066">
              <w:rPr>
                <w:rFonts w:ascii="Aptos" w:hAnsi="Aptos" w:cs="Arial"/>
                <w:sz w:val="20"/>
                <w:szCs w:val="20"/>
              </w:rPr>
              <w:t xml:space="preserve">pecies in the family </w:t>
            </w:r>
            <w:r w:rsidR="00B9636E" w:rsidRPr="00434066">
              <w:rPr>
                <w:rFonts w:ascii="Aptos" w:hAnsi="Aptos" w:cs="Arial"/>
                <w:i/>
                <w:iCs/>
                <w:sz w:val="20"/>
                <w:szCs w:val="20"/>
              </w:rPr>
              <w:t>Betaflexiviridae</w:t>
            </w:r>
            <w:r w:rsidR="00B9636E" w:rsidRPr="00434066">
              <w:rPr>
                <w:rFonts w:ascii="Aptos" w:hAnsi="Aptos" w:cs="Arial"/>
                <w:sz w:val="20"/>
                <w:szCs w:val="20"/>
              </w:rPr>
              <w:t xml:space="preserve"> are classified into </w:t>
            </w:r>
            <w:r w:rsidR="003756D4" w:rsidRPr="00434066">
              <w:rPr>
                <w:rFonts w:ascii="Aptos" w:hAnsi="Aptos" w:cs="Arial"/>
                <w:sz w:val="20"/>
                <w:szCs w:val="20"/>
              </w:rPr>
              <w:t xml:space="preserve">the following </w:t>
            </w:r>
            <w:r w:rsidR="00B9636E" w:rsidRPr="00434066">
              <w:rPr>
                <w:rFonts w:ascii="Aptos" w:hAnsi="Aptos" w:cs="Arial"/>
                <w:sz w:val="20"/>
                <w:szCs w:val="20"/>
              </w:rPr>
              <w:t>genera:</w:t>
            </w:r>
          </w:p>
          <w:p w14:paraId="00922731" w14:textId="37071834" w:rsidR="001276BF" w:rsidRPr="00E61265" w:rsidRDefault="001276BF" w:rsidP="00DD58AA">
            <w:pPr>
              <w:rPr>
                <w:rFonts w:ascii="Aptos" w:hAnsi="Aptos" w:cs="Arial"/>
                <w:sz w:val="20"/>
                <w:szCs w:val="20"/>
              </w:rPr>
            </w:pPr>
            <w:r w:rsidRPr="00434066">
              <w:rPr>
                <w:rFonts w:ascii="Aptos" w:hAnsi="Aptos" w:cs="Arial"/>
                <w:i/>
                <w:iCs/>
                <w:sz w:val="20"/>
                <w:szCs w:val="20"/>
              </w:rPr>
              <w:t>Ba</w:t>
            </w:r>
            <w:r w:rsidR="00C52BCA" w:rsidRPr="00434066">
              <w:rPr>
                <w:rFonts w:ascii="Aptos" w:hAnsi="Aptos" w:cs="Arial"/>
                <w:i/>
                <w:iCs/>
                <w:sz w:val="20"/>
                <w:szCs w:val="20"/>
              </w:rPr>
              <w:t>n</w:t>
            </w:r>
            <w:r w:rsidRPr="00434066">
              <w:rPr>
                <w:rFonts w:ascii="Aptos" w:hAnsi="Aptos" w:cs="Arial"/>
                <w:i/>
                <w:iCs/>
                <w:sz w:val="20"/>
                <w:szCs w:val="20"/>
              </w:rPr>
              <w:t>mivirus</w:t>
            </w:r>
            <w:r w:rsidR="00B9636E" w:rsidRPr="00434066">
              <w:rPr>
                <w:rFonts w:ascii="Aptos" w:hAnsi="Aptos" w:cs="Arial"/>
                <w:sz w:val="20"/>
                <w:szCs w:val="20"/>
              </w:rPr>
              <w:t xml:space="preserve"> </w:t>
            </w:r>
            <w:r w:rsidR="002D2631" w:rsidRPr="00434066">
              <w:rPr>
                <w:rFonts w:ascii="Aptos" w:hAnsi="Aptos" w:cs="Arial"/>
                <w:sz w:val="20"/>
                <w:szCs w:val="20"/>
              </w:rPr>
              <w:t>(</w:t>
            </w:r>
            <w:r w:rsidR="00F163EC" w:rsidRPr="00434066">
              <w:rPr>
                <w:rFonts w:ascii="Aptos" w:hAnsi="Aptos" w:cs="Arial"/>
                <w:sz w:val="20"/>
                <w:szCs w:val="20"/>
              </w:rPr>
              <w:t>3</w:t>
            </w:r>
            <w:r w:rsidR="002D2631" w:rsidRPr="00434066">
              <w:rPr>
                <w:rFonts w:ascii="Aptos" w:hAnsi="Aptos" w:cs="Arial"/>
                <w:sz w:val="20"/>
                <w:szCs w:val="20"/>
              </w:rPr>
              <w:t xml:space="preserve"> species)</w:t>
            </w:r>
            <w:r w:rsidR="004527FE" w:rsidRPr="00434066">
              <w:rPr>
                <w:rFonts w:ascii="Aptos" w:hAnsi="Aptos" w:cs="Arial"/>
                <w:sz w:val="20"/>
                <w:szCs w:val="20"/>
              </w:rPr>
              <w:t xml:space="preserve">, </w:t>
            </w:r>
            <w:r w:rsidR="004527FE" w:rsidRPr="00434066">
              <w:rPr>
                <w:rFonts w:ascii="Aptos" w:hAnsi="Aptos" w:cs="Arial"/>
                <w:i/>
                <w:iCs/>
                <w:sz w:val="20"/>
                <w:szCs w:val="20"/>
              </w:rPr>
              <w:t xml:space="preserve">Carlavirus </w:t>
            </w:r>
            <w:r w:rsidR="002D2631" w:rsidRPr="00434066">
              <w:rPr>
                <w:rFonts w:ascii="Aptos" w:hAnsi="Aptos" w:cs="Arial"/>
                <w:sz w:val="20"/>
                <w:szCs w:val="20"/>
              </w:rPr>
              <w:t>(</w:t>
            </w:r>
            <w:r w:rsidR="00F163EC" w:rsidRPr="00434066">
              <w:rPr>
                <w:rFonts w:ascii="Aptos" w:hAnsi="Aptos" w:cs="Arial"/>
                <w:sz w:val="20"/>
                <w:szCs w:val="20"/>
              </w:rPr>
              <w:t>7</w:t>
            </w:r>
            <w:r w:rsidR="00434066" w:rsidRPr="00434066">
              <w:rPr>
                <w:rFonts w:ascii="Aptos" w:hAnsi="Aptos" w:cs="Arial"/>
                <w:sz w:val="20"/>
                <w:szCs w:val="20"/>
              </w:rPr>
              <w:t>3</w:t>
            </w:r>
            <w:r w:rsidR="002D2631" w:rsidRPr="00434066">
              <w:rPr>
                <w:rFonts w:ascii="Aptos" w:hAnsi="Aptos" w:cs="Arial"/>
                <w:sz w:val="20"/>
                <w:szCs w:val="20"/>
              </w:rPr>
              <w:t>)</w:t>
            </w:r>
            <w:r w:rsidR="004527FE" w:rsidRPr="00434066">
              <w:rPr>
                <w:rFonts w:ascii="Aptos" w:hAnsi="Aptos" w:cs="Arial"/>
                <w:sz w:val="20"/>
                <w:szCs w:val="20"/>
              </w:rPr>
              <w:t xml:space="preserve">, </w:t>
            </w:r>
            <w:r w:rsidR="004527FE" w:rsidRPr="00434066">
              <w:rPr>
                <w:rFonts w:ascii="Aptos" w:hAnsi="Aptos" w:cs="Arial"/>
                <w:i/>
                <w:iCs/>
                <w:sz w:val="20"/>
                <w:szCs w:val="20"/>
              </w:rPr>
              <w:t xml:space="preserve">Foveavirus </w:t>
            </w:r>
            <w:r w:rsidR="002D2631" w:rsidRPr="00434066">
              <w:rPr>
                <w:rFonts w:ascii="Aptos" w:hAnsi="Aptos" w:cs="Arial"/>
                <w:sz w:val="20"/>
                <w:szCs w:val="20"/>
              </w:rPr>
              <w:t>(</w:t>
            </w:r>
            <w:r w:rsidR="004527FE" w:rsidRPr="00434066">
              <w:rPr>
                <w:rFonts w:ascii="Aptos" w:hAnsi="Aptos" w:cs="Arial"/>
                <w:sz w:val="20"/>
                <w:szCs w:val="20"/>
              </w:rPr>
              <w:t>1</w:t>
            </w:r>
            <w:r w:rsidR="00434066" w:rsidRPr="00434066">
              <w:rPr>
                <w:rFonts w:ascii="Aptos" w:hAnsi="Aptos" w:cs="Arial"/>
                <w:sz w:val="20"/>
                <w:szCs w:val="20"/>
              </w:rPr>
              <w:t>3</w:t>
            </w:r>
            <w:r w:rsidR="002D2631" w:rsidRPr="00434066">
              <w:rPr>
                <w:rFonts w:ascii="Aptos" w:hAnsi="Aptos" w:cs="Arial"/>
                <w:sz w:val="20"/>
                <w:szCs w:val="20"/>
              </w:rPr>
              <w:t>)</w:t>
            </w:r>
            <w:r w:rsidR="004527FE" w:rsidRPr="00434066">
              <w:rPr>
                <w:rFonts w:ascii="Aptos" w:hAnsi="Aptos" w:cs="Arial"/>
                <w:sz w:val="20"/>
                <w:szCs w:val="20"/>
              </w:rPr>
              <w:t xml:space="preserve">, </w:t>
            </w:r>
            <w:r w:rsidR="004527FE" w:rsidRPr="00434066">
              <w:rPr>
                <w:rFonts w:ascii="Aptos" w:hAnsi="Aptos" w:cs="Arial"/>
                <w:i/>
                <w:iCs/>
                <w:sz w:val="20"/>
                <w:szCs w:val="20"/>
              </w:rPr>
              <w:t xml:space="preserve">Robigovirus </w:t>
            </w:r>
            <w:r w:rsidR="002D2631" w:rsidRPr="00434066">
              <w:rPr>
                <w:rFonts w:ascii="Aptos" w:hAnsi="Aptos" w:cs="Arial"/>
                <w:sz w:val="20"/>
                <w:szCs w:val="20"/>
              </w:rPr>
              <w:t>(</w:t>
            </w:r>
            <w:r w:rsidR="00F163EC" w:rsidRPr="00434066">
              <w:rPr>
                <w:rFonts w:ascii="Aptos" w:hAnsi="Aptos" w:cs="Arial"/>
                <w:sz w:val="20"/>
                <w:szCs w:val="20"/>
              </w:rPr>
              <w:t>6</w:t>
            </w:r>
            <w:r w:rsidR="002D2631" w:rsidRPr="00434066">
              <w:rPr>
                <w:rFonts w:ascii="Aptos" w:hAnsi="Aptos" w:cs="Arial"/>
                <w:sz w:val="20"/>
                <w:szCs w:val="20"/>
              </w:rPr>
              <w:t>)</w:t>
            </w:r>
            <w:r w:rsidR="004527FE" w:rsidRPr="00434066">
              <w:rPr>
                <w:rFonts w:ascii="Aptos" w:hAnsi="Aptos" w:cs="Arial"/>
                <w:sz w:val="20"/>
                <w:szCs w:val="20"/>
              </w:rPr>
              <w:t>,</w:t>
            </w:r>
            <w:r w:rsidR="004527FE" w:rsidRPr="00434066">
              <w:rPr>
                <w:rFonts w:ascii="Aptos" w:hAnsi="Aptos" w:cs="Arial"/>
                <w:i/>
                <w:iCs/>
                <w:sz w:val="20"/>
                <w:szCs w:val="20"/>
              </w:rPr>
              <w:t xml:space="preserve"> Sustrivirus </w:t>
            </w:r>
            <w:r w:rsidR="002D2631" w:rsidRPr="00434066">
              <w:rPr>
                <w:rFonts w:ascii="Aptos" w:hAnsi="Aptos" w:cs="Arial"/>
                <w:sz w:val="20"/>
                <w:szCs w:val="20"/>
              </w:rPr>
              <w:t>(</w:t>
            </w:r>
            <w:r w:rsidR="004527FE" w:rsidRPr="00434066">
              <w:rPr>
                <w:rFonts w:ascii="Aptos" w:hAnsi="Aptos" w:cs="Arial"/>
                <w:sz w:val="20"/>
                <w:szCs w:val="20"/>
              </w:rPr>
              <w:t>1</w:t>
            </w:r>
            <w:r w:rsidR="002D2631" w:rsidRPr="00434066">
              <w:rPr>
                <w:rFonts w:ascii="Aptos" w:hAnsi="Aptos" w:cs="Arial"/>
                <w:sz w:val="20"/>
                <w:szCs w:val="20"/>
              </w:rPr>
              <w:t>)</w:t>
            </w:r>
            <w:r w:rsidR="004527FE" w:rsidRPr="00434066">
              <w:rPr>
                <w:rFonts w:ascii="Aptos" w:hAnsi="Aptos" w:cs="Arial"/>
                <w:sz w:val="20"/>
                <w:szCs w:val="20"/>
              </w:rPr>
              <w:t>,</w:t>
            </w:r>
            <w:r w:rsidR="004527FE" w:rsidRPr="00434066">
              <w:rPr>
                <w:rFonts w:ascii="Aptos" w:hAnsi="Aptos" w:cs="Arial"/>
                <w:i/>
                <w:iCs/>
                <w:sz w:val="20"/>
                <w:szCs w:val="20"/>
              </w:rPr>
              <w:t xml:space="preserve"> Capill</w:t>
            </w:r>
            <w:r w:rsidR="00486828" w:rsidRPr="00434066">
              <w:rPr>
                <w:rFonts w:ascii="Aptos" w:hAnsi="Aptos" w:cs="Arial"/>
                <w:i/>
                <w:iCs/>
                <w:sz w:val="20"/>
                <w:szCs w:val="20"/>
              </w:rPr>
              <w:t>o</w:t>
            </w:r>
            <w:r w:rsidR="004527FE" w:rsidRPr="00434066">
              <w:rPr>
                <w:rFonts w:ascii="Aptos" w:hAnsi="Aptos" w:cs="Arial"/>
                <w:i/>
                <w:iCs/>
                <w:sz w:val="20"/>
                <w:szCs w:val="20"/>
              </w:rPr>
              <w:t xml:space="preserve">virus </w:t>
            </w:r>
            <w:r w:rsidR="002D2631" w:rsidRPr="00434066">
              <w:rPr>
                <w:rFonts w:ascii="Aptos" w:hAnsi="Aptos" w:cs="Arial"/>
                <w:sz w:val="20"/>
                <w:szCs w:val="20"/>
              </w:rPr>
              <w:t>(</w:t>
            </w:r>
            <w:r w:rsidR="00F163EC" w:rsidRPr="00434066">
              <w:rPr>
                <w:rFonts w:ascii="Aptos" w:hAnsi="Aptos" w:cs="Arial"/>
                <w:sz w:val="20"/>
                <w:szCs w:val="20"/>
              </w:rPr>
              <w:t>9</w:t>
            </w:r>
            <w:r w:rsidR="002D2631" w:rsidRPr="00434066">
              <w:rPr>
                <w:rFonts w:ascii="Aptos" w:hAnsi="Aptos" w:cs="Arial"/>
                <w:sz w:val="20"/>
                <w:szCs w:val="20"/>
              </w:rPr>
              <w:t>)</w:t>
            </w:r>
            <w:r w:rsidR="00486828" w:rsidRPr="00434066">
              <w:rPr>
                <w:rFonts w:ascii="Aptos" w:hAnsi="Aptos" w:cs="Arial"/>
                <w:sz w:val="20"/>
                <w:szCs w:val="20"/>
              </w:rPr>
              <w:t>,</w:t>
            </w:r>
            <w:r w:rsidR="00486828" w:rsidRPr="00434066">
              <w:rPr>
                <w:rFonts w:ascii="Aptos" w:hAnsi="Aptos" w:cs="Arial"/>
                <w:i/>
                <w:iCs/>
                <w:sz w:val="20"/>
                <w:szCs w:val="20"/>
              </w:rPr>
              <w:t xml:space="preserve"> Chordovirus </w:t>
            </w:r>
            <w:r w:rsidR="002D2631" w:rsidRPr="00434066">
              <w:rPr>
                <w:rFonts w:ascii="Aptos" w:hAnsi="Aptos" w:cs="Arial"/>
                <w:sz w:val="20"/>
                <w:szCs w:val="20"/>
              </w:rPr>
              <w:t>(</w:t>
            </w:r>
            <w:r w:rsidR="00F163EC" w:rsidRPr="00434066">
              <w:rPr>
                <w:rFonts w:ascii="Aptos" w:hAnsi="Aptos" w:cs="Arial"/>
                <w:sz w:val="20"/>
                <w:szCs w:val="20"/>
              </w:rPr>
              <w:t>5</w:t>
            </w:r>
            <w:r w:rsidR="002D2631" w:rsidRPr="00434066">
              <w:rPr>
                <w:rFonts w:ascii="Aptos" w:hAnsi="Aptos" w:cs="Arial"/>
                <w:sz w:val="20"/>
                <w:szCs w:val="20"/>
              </w:rPr>
              <w:t>)</w:t>
            </w:r>
            <w:r w:rsidR="00486828" w:rsidRPr="00434066">
              <w:rPr>
                <w:rFonts w:ascii="Aptos" w:hAnsi="Aptos" w:cs="Arial"/>
                <w:sz w:val="20"/>
                <w:szCs w:val="20"/>
              </w:rPr>
              <w:t xml:space="preserve">, </w:t>
            </w:r>
            <w:r w:rsidR="00486828" w:rsidRPr="00434066">
              <w:rPr>
                <w:rFonts w:ascii="Aptos" w:hAnsi="Aptos" w:cs="Arial"/>
                <w:i/>
                <w:iCs/>
                <w:sz w:val="20"/>
                <w:szCs w:val="20"/>
              </w:rPr>
              <w:t xml:space="preserve">Citrivirus </w:t>
            </w:r>
            <w:r w:rsidR="002D2631" w:rsidRPr="00434066">
              <w:rPr>
                <w:rFonts w:ascii="Aptos" w:hAnsi="Aptos" w:cs="Arial"/>
                <w:sz w:val="20"/>
                <w:szCs w:val="20"/>
              </w:rPr>
              <w:t>(</w:t>
            </w:r>
            <w:r w:rsidR="00F163EC" w:rsidRPr="00434066">
              <w:rPr>
                <w:rFonts w:ascii="Aptos" w:hAnsi="Aptos" w:cs="Arial"/>
                <w:sz w:val="20"/>
                <w:szCs w:val="20"/>
              </w:rPr>
              <w:t>3</w:t>
            </w:r>
            <w:r w:rsidR="002D2631" w:rsidRPr="00434066">
              <w:rPr>
                <w:rFonts w:ascii="Aptos" w:hAnsi="Aptos" w:cs="Arial"/>
                <w:sz w:val="20"/>
                <w:szCs w:val="20"/>
              </w:rPr>
              <w:t>)</w:t>
            </w:r>
            <w:r w:rsidR="00486828" w:rsidRPr="00434066">
              <w:rPr>
                <w:rFonts w:ascii="Aptos" w:hAnsi="Aptos" w:cs="Arial"/>
                <w:sz w:val="20"/>
                <w:szCs w:val="20"/>
              </w:rPr>
              <w:t xml:space="preserve">, </w:t>
            </w:r>
            <w:r w:rsidR="00486828" w:rsidRPr="00434066">
              <w:rPr>
                <w:rFonts w:ascii="Aptos" w:hAnsi="Aptos" w:cs="Arial"/>
                <w:i/>
                <w:iCs/>
                <w:sz w:val="20"/>
                <w:szCs w:val="20"/>
              </w:rPr>
              <w:t xml:space="preserve">Divavirus </w:t>
            </w:r>
            <w:r w:rsidR="002D2631" w:rsidRPr="00434066">
              <w:rPr>
                <w:rFonts w:ascii="Aptos" w:hAnsi="Aptos" w:cs="Arial"/>
                <w:sz w:val="20"/>
                <w:szCs w:val="20"/>
              </w:rPr>
              <w:t>(</w:t>
            </w:r>
            <w:r w:rsidR="00486828" w:rsidRPr="00434066">
              <w:rPr>
                <w:rFonts w:ascii="Aptos" w:hAnsi="Aptos" w:cs="Arial"/>
                <w:sz w:val="20"/>
                <w:szCs w:val="20"/>
              </w:rPr>
              <w:t>3</w:t>
            </w:r>
            <w:r w:rsidR="002D2631" w:rsidRPr="00434066">
              <w:rPr>
                <w:rFonts w:ascii="Aptos" w:hAnsi="Aptos" w:cs="Arial"/>
                <w:sz w:val="20"/>
                <w:szCs w:val="20"/>
              </w:rPr>
              <w:t>)</w:t>
            </w:r>
            <w:r w:rsidR="00486828" w:rsidRPr="00434066">
              <w:rPr>
                <w:rFonts w:ascii="Aptos" w:hAnsi="Aptos" w:cs="Arial"/>
                <w:sz w:val="20"/>
                <w:szCs w:val="20"/>
              </w:rPr>
              <w:t>,</w:t>
            </w:r>
            <w:r w:rsidR="00486828" w:rsidRPr="00434066">
              <w:rPr>
                <w:rFonts w:ascii="Aptos" w:hAnsi="Aptos" w:cs="Arial"/>
                <w:i/>
                <w:iCs/>
                <w:sz w:val="20"/>
                <w:szCs w:val="20"/>
              </w:rPr>
              <w:t xml:space="preserve"> Prunevirus </w:t>
            </w:r>
            <w:r w:rsidR="002D2631" w:rsidRPr="00434066">
              <w:rPr>
                <w:rFonts w:ascii="Aptos" w:hAnsi="Aptos" w:cs="Arial"/>
                <w:sz w:val="20"/>
                <w:szCs w:val="20"/>
              </w:rPr>
              <w:t>(</w:t>
            </w:r>
            <w:r w:rsidR="00486828" w:rsidRPr="00434066">
              <w:rPr>
                <w:rFonts w:ascii="Aptos" w:hAnsi="Aptos" w:cs="Arial"/>
                <w:sz w:val="20"/>
                <w:szCs w:val="20"/>
              </w:rPr>
              <w:t>4</w:t>
            </w:r>
            <w:r w:rsidR="002D2631" w:rsidRPr="00434066">
              <w:rPr>
                <w:rFonts w:ascii="Aptos" w:hAnsi="Aptos" w:cs="Arial"/>
                <w:sz w:val="20"/>
                <w:szCs w:val="20"/>
              </w:rPr>
              <w:t>)</w:t>
            </w:r>
            <w:r w:rsidR="00486828" w:rsidRPr="00434066">
              <w:rPr>
                <w:rFonts w:ascii="Aptos" w:hAnsi="Aptos" w:cs="Arial"/>
                <w:sz w:val="20"/>
                <w:szCs w:val="20"/>
              </w:rPr>
              <w:t xml:space="preserve">, </w:t>
            </w:r>
            <w:r w:rsidR="00486828" w:rsidRPr="00434066">
              <w:rPr>
                <w:rFonts w:ascii="Aptos" w:hAnsi="Aptos" w:cs="Arial"/>
                <w:i/>
                <w:iCs/>
                <w:sz w:val="20"/>
                <w:szCs w:val="20"/>
              </w:rPr>
              <w:t xml:space="preserve">Ravavirus </w:t>
            </w:r>
            <w:r w:rsidR="002D2631" w:rsidRPr="00434066">
              <w:rPr>
                <w:rFonts w:ascii="Aptos" w:hAnsi="Aptos" w:cs="Arial"/>
                <w:sz w:val="20"/>
                <w:szCs w:val="20"/>
              </w:rPr>
              <w:t>(</w:t>
            </w:r>
            <w:r w:rsidR="00486828" w:rsidRPr="00434066">
              <w:rPr>
                <w:rFonts w:ascii="Aptos" w:hAnsi="Aptos" w:cs="Arial"/>
                <w:sz w:val="20"/>
                <w:szCs w:val="20"/>
              </w:rPr>
              <w:t>1</w:t>
            </w:r>
            <w:r w:rsidR="002D2631" w:rsidRPr="00434066">
              <w:rPr>
                <w:rFonts w:ascii="Aptos" w:hAnsi="Aptos" w:cs="Arial"/>
                <w:sz w:val="20"/>
                <w:szCs w:val="20"/>
              </w:rPr>
              <w:t>)</w:t>
            </w:r>
            <w:r w:rsidR="00486828" w:rsidRPr="00434066">
              <w:rPr>
                <w:rFonts w:ascii="Aptos" w:hAnsi="Aptos" w:cs="Arial"/>
                <w:sz w:val="20"/>
                <w:szCs w:val="20"/>
              </w:rPr>
              <w:t xml:space="preserve">, </w:t>
            </w:r>
            <w:r w:rsidR="00486828" w:rsidRPr="00434066">
              <w:rPr>
                <w:rFonts w:ascii="Aptos" w:hAnsi="Aptos" w:cs="Arial"/>
                <w:i/>
                <w:iCs/>
                <w:sz w:val="20"/>
                <w:szCs w:val="20"/>
              </w:rPr>
              <w:t xml:space="preserve">Tepovirus </w:t>
            </w:r>
            <w:r w:rsidR="002D2631" w:rsidRPr="00434066">
              <w:rPr>
                <w:rFonts w:ascii="Aptos" w:hAnsi="Aptos" w:cs="Arial"/>
                <w:sz w:val="20"/>
                <w:szCs w:val="20"/>
              </w:rPr>
              <w:t>(</w:t>
            </w:r>
            <w:r w:rsidR="00486828" w:rsidRPr="00434066">
              <w:rPr>
                <w:rFonts w:ascii="Aptos" w:hAnsi="Aptos" w:cs="Arial"/>
                <w:sz w:val="20"/>
                <w:szCs w:val="20"/>
              </w:rPr>
              <w:t>5</w:t>
            </w:r>
            <w:r w:rsidR="002D2631" w:rsidRPr="00434066">
              <w:rPr>
                <w:rFonts w:ascii="Aptos" w:hAnsi="Aptos" w:cs="Arial"/>
                <w:sz w:val="20"/>
                <w:szCs w:val="20"/>
              </w:rPr>
              <w:t>)</w:t>
            </w:r>
            <w:r w:rsidR="00486828" w:rsidRPr="00434066">
              <w:rPr>
                <w:rFonts w:ascii="Aptos" w:hAnsi="Aptos" w:cs="Arial"/>
                <w:sz w:val="20"/>
                <w:szCs w:val="20"/>
              </w:rPr>
              <w:t xml:space="preserve">, </w:t>
            </w:r>
            <w:r w:rsidR="00486828" w:rsidRPr="00434066">
              <w:rPr>
                <w:rFonts w:ascii="Aptos" w:hAnsi="Aptos" w:cs="Arial"/>
                <w:i/>
                <w:iCs/>
                <w:sz w:val="20"/>
                <w:szCs w:val="20"/>
              </w:rPr>
              <w:t xml:space="preserve">Trichovirus </w:t>
            </w:r>
            <w:r w:rsidR="002D2631" w:rsidRPr="00434066">
              <w:rPr>
                <w:rFonts w:ascii="Aptos" w:hAnsi="Aptos" w:cs="Arial"/>
                <w:sz w:val="20"/>
                <w:szCs w:val="20"/>
              </w:rPr>
              <w:t>(</w:t>
            </w:r>
            <w:r w:rsidR="00486828" w:rsidRPr="00434066">
              <w:rPr>
                <w:rFonts w:ascii="Aptos" w:hAnsi="Aptos" w:cs="Arial"/>
                <w:sz w:val="20"/>
                <w:szCs w:val="20"/>
              </w:rPr>
              <w:t>10</w:t>
            </w:r>
            <w:r w:rsidR="002D2631" w:rsidRPr="00434066">
              <w:rPr>
                <w:rFonts w:ascii="Aptos" w:hAnsi="Aptos" w:cs="Arial"/>
                <w:sz w:val="20"/>
                <w:szCs w:val="20"/>
              </w:rPr>
              <w:t>)</w:t>
            </w:r>
            <w:r w:rsidR="00486828" w:rsidRPr="00434066">
              <w:rPr>
                <w:rFonts w:ascii="Aptos" w:hAnsi="Aptos" w:cs="Arial"/>
                <w:sz w:val="20"/>
                <w:szCs w:val="20"/>
              </w:rPr>
              <w:t xml:space="preserve">, </w:t>
            </w:r>
            <w:r w:rsidR="00486828" w:rsidRPr="00434066">
              <w:rPr>
                <w:rFonts w:ascii="Aptos" w:hAnsi="Aptos" w:cs="Arial"/>
                <w:i/>
                <w:iCs/>
                <w:sz w:val="20"/>
                <w:szCs w:val="20"/>
              </w:rPr>
              <w:t xml:space="preserve">Vitivirus </w:t>
            </w:r>
            <w:r w:rsidR="002D2631" w:rsidRPr="00434066">
              <w:rPr>
                <w:rFonts w:ascii="Aptos" w:hAnsi="Aptos" w:cs="Arial"/>
                <w:sz w:val="20"/>
                <w:szCs w:val="20"/>
              </w:rPr>
              <w:t>(</w:t>
            </w:r>
            <w:r w:rsidR="00F163EC" w:rsidRPr="00434066">
              <w:rPr>
                <w:rFonts w:ascii="Aptos" w:hAnsi="Aptos" w:cs="Arial"/>
                <w:sz w:val="20"/>
                <w:szCs w:val="20"/>
              </w:rPr>
              <w:t>22</w:t>
            </w:r>
            <w:r w:rsidR="002D2631" w:rsidRPr="00434066">
              <w:rPr>
                <w:rFonts w:ascii="Aptos" w:hAnsi="Aptos" w:cs="Arial"/>
                <w:sz w:val="20"/>
                <w:szCs w:val="20"/>
              </w:rPr>
              <w:t>)</w:t>
            </w:r>
            <w:r w:rsidR="00486828" w:rsidRPr="00434066">
              <w:rPr>
                <w:rFonts w:ascii="Aptos" w:hAnsi="Aptos" w:cs="Arial"/>
                <w:sz w:val="20"/>
                <w:szCs w:val="20"/>
              </w:rPr>
              <w:t xml:space="preserve">, </w:t>
            </w:r>
            <w:r w:rsidR="00486828" w:rsidRPr="00434066">
              <w:rPr>
                <w:rFonts w:ascii="Aptos" w:hAnsi="Aptos" w:cs="Arial"/>
                <w:i/>
                <w:iCs/>
                <w:sz w:val="20"/>
                <w:szCs w:val="20"/>
              </w:rPr>
              <w:t xml:space="preserve">Wamavirus </w:t>
            </w:r>
            <w:r w:rsidR="00F30E1B" w:rsidRPr="00434066">
              <w:rPr>
                <w:rFonts w:ascii="Aptos" w:hAnsi="Aptos" w:cs="Arial"/>
                <w:sz w:val="20"/>
                <w:szCs w:val="20"/>
              </w:rPr>
              <w:t>(</w:t>
            </w:r>
            <w:r w:rsidR="00486828" w:rsidRPr="00434066">
              <w:rPr>
                <w:rFonts w:ascii="Aptos" w:hAnsi="Aptos" w:cs="Arial"/>
                <w:sz w:val="20"/>
                <w:szCs w:val="20"/>
              </w:rPr>
              <w:t>1</w:t>
            </w:r>
            <w:r w:rsidR="002D2631" w:rsidRPr="00434066">
              <w:rPr>
                <w:rFonts w:ascii="Aptos" w:hAnsi="Aptos" w:cs="Arial"/>
                <w:sz w:val="20"/>
                <w:szCs w:val="20"/>
              </w:rPr>
              <w:t>)</w:t>
            </w:r>
            <w:r w:rsidR="00437972" w:rsidRPr="00434066">
              <w:rPr>
                <w:rFonts w:ascii="Aptos" w:hAnsi="Aptos" w:cs="Arial"/>
                <w:sz w:val="20"/>
                <w:szCs w:val="20"/>
              </w:rPr>
              <w:t xml:space="preserve">. </w:t>
            </w:r>
          </w:p>
          <w:p w14:paraId="4A1E73FA" w14:textId="77777777" w:rsidR="0025047E" w:rsidRDefault="0025047E" w:rsidP="00DD58AA">
            <w:pPr>
              <w:rPr>
                <w:rFonts w:ascii="Aptos" w:hAnsi="Aptos" w:cs="Arial"/>
                <w:b/>
                <w:bCs/>
                <w:i/>
                <w:sz w:val="20"/>
                <w:szCs w:val="20"/>
              </w:rPr>
            </w:pPr>
          </w:p>
          <w:p w14:paraId="19D0D4AD" w14:textId="4C0DD7D9" w:rsidR="00A77B8E" w:rsidRPr="0043680E" w:rsidRDefault="00A77B8E" w:rsidP="00DD58AA">
            <w:pPr>
              <w:rPr>
                <w:rFonts w:ascii="Aptos" w:hAnsi="Aptos" w:cs="Arial"/>
                <w:b/>
                <w:bCs/>
                <w:iCs/>
                <w:sz w:val="20"/>
                <w:szCs w:val="20"/>
              </w:rPr>
            </w:pPr>
            <w:r w:rsidRPr="0043680E">
              <w:rPr>
                <w:rFonts w:ascii="Aptos" w:hAnsi="Aptos" w:cs="Arial"/>
                <w:b/>
                <w:bCs/>
                <w:i/>
                <w:sz w:val="20"/>
                <w:szCs w:val="20"/>
              </w:rPr>
              <w:t>Proposed</w:t>
            </w:r>
            <w:r w:rsidRPr="0043680E">
              <w:rPr>
                <w:rFonts w:ascii="Aptos" w:hAnsi="Aptos" w:cs="Arial"/>
                <w:b/>
                <w:bCs/>
                <w:sz w:val="20"/>
                <w:szCs w:val="20"/>
              </w:rPr>
              <w:t xml:space="preserve"> </w:t>
            </w:r>
            <w:r w:rsidRPr="0043680E">
              <w:rPr>
                <w:rFonts w:ascii="Aptos" w:hAnsi="Aptos" w:cs="Arial"/>
                <w:b/>
                <w:bCs/>
                <w:i/>
                <w:sz w:val="20"/>
                <w:szCs w:val="20"/>
              </w:rPr>
              <w:t>taxonomic change(s):</w:t>
            </w:r>
          </w:p>
          <w:p w14:paraId="0FA25B89" w14:textId="3D43C31D" w:rsidR="00455FC8" w:rsidRPr="0043680E" w:rsidRDefault="00455FC8" w:rsidP="00BA487B">
            <w:pPr>
              <w:rPr>
                <w:rFonts w:ascii="Aptos" w:hAnsi="Aptos" w:cs="Arial"/>
                <w:iCs/>
                <w:sz w:val="20"/>
                <w:szCs w:val="20"/>
              </w:rPr>
            </w:pPr>
            <w:r w:rsidRPr="0043680E">
              <w:rPr>
                <w:rFonts w:ascii="Aptos" w:hAnsi="Aptos"/>
                <w:sz w:val="20"/>
                <w:szCs w:val="20"/>
                <w:lang w:eastAsia="en-GB"/>
              </w:rPr>
              <w:t xml:space="preserve">We propose that </w:t>
            </w:r>
            <w:r w:rsidR="00486828" w:rsidRPr="0043680E">
              <w:rPr>
                <w:rFonts w:ascii="Aptos" w:hAnsi="Aptos"/>
                <w:sz w:val="20"/>
                <w:szCs w:val="20"/>
                <w:lang w:eastAsia="en-GB"/>
              </w:rPr>
              <w:t>t</w:t>
            </w:r>
            <w:r w:rsidRPr="0043680E">
              <w:rPr>
                <w:rFonts w:ascii="Aptos" w:hAnsi="Aptos"/>
                <w:sz w:val="20"/>
                <w:szCs w:val="20"/>
                <w:lang w:eastAsia="en-GB"/>
              </w:rPr>
              <w:t xml:space="preserve">he </w:t>
            </w:r>
            <w:r w:rsidR="00BA487B" w:rsidRPr="0043680E">
              <w:rPr>
                <w:rFonts w:ascii="Aptos" w:hAnsi="Aptos"/>
                <w:sz w:val="20"/>
                <w:szCs w:val="20"/>
                <w:lang w:eastAsia="en-GB"/>
              </w:rPr>
              <w:t>genus</w:t>
            </w:r>
            <w:r w:rsidR="00DC26EF" w:rsidRPr="0043680E">
              <w:rPr>
                <w:rFonts w:ascii="Aptos" w:hAnsi="Aptos"/>
                <w:sz w:val="20"/>
                <w:szCs w:val="20"/>
                <w:lang w:eastAsia="en-GB"/>
              </w:rPr>
              <w:t xml:space="preserve"> </w:t>
            </w:r>
            <w:r w:rsidRPr="0043680E">
              <w:rPr>
                <w:rFonts w:ascii="Aptos" w:hAnsi="Aptos"/>
                <w:sz w:val="20"/>
                <w:szCs w:val="20"/>
                <w:lang w:eastAsia="en-GB"/>
              </w:rPr>
              <w:t xml:space="preserve">demarcation </w:t>
            </w:r>
            <w:r w:rsidR="00BA487B" w:rsidRPr="0043680E">
              <w:rPr>
                <w:rFonts w:ascii="Aptos" w:hAnsi="Aptos"/>
                <w:sz w:val="20"/>
                <w:szCs w:val="20"/>
                <w:lang w:eastAsia="en-GB"/>
              </w:rPr>
              <w:t>criteri</w:t>
            </w:r>
            <w:r w:rsidR="00637679">
              <w:rPr>
                <w:rFonts w:ascii="Aptos" w:hAnsi="Aptos"/>
                <w:sz w:val="20"/>
                <w:szCs w:val="20"/>
                <w:lang w:eastAsia="en-GB"/>
              </w:rPr>
              <w:t>a</w:t>
            </w:r>
            <w:r w:rsidRPr="004A4526">
              <w:rPr>
                <w:rFonts w:ascii="Aptos" w:hAnsi="Aptos"/>
                <w:sz w:val="20"/>
                <w:szCs w:val="20"/>
                <w:lang w:eastAsia="en-GB"/>
              </w:rPr>
              <w:t xml:space="preserve"> for the family </w:t>
            </w:r>
            <w:r w:rsidRPr="004A4526">
              <w:rPr>
                <w:rFonts w:ascii="Aptos" w:hAnsi="Aptos"/>
                <w:i/>
                <w:iCs/>
                <w:sz w:val="20"/>
                <w:szCs w:val="20"/>
                <w:lang w:eastAsia="en-GB"/>
              </w:rPr>
              <w:t>Betaflexiviridae</w:t>
            </w:r>
            <w:r w:rsidRPr="004A4526">
              <w:rPr>
                <w:rFonts w:ascii="Aptos" w:hAnsi="Aptos"/>
                <w:sz w:val="20"/>
                <w:szCs w:val="20"/>
                <w:lang w:eastAsia="en-GB"/>
              </w:rPr>
              <w:t xml:space="preserve"> should be</w:t>
            </w:r>
            <w:r w:rsidR="00BA487B" w:rsidRPr="004A4526">
              <w:rPr>
                <w:sz w:val="20"/>
                <w:szCs w:val="20"/>
                <w:lang w:eastAsia="en-GB"/>
              </w:rPr>
              <w:t xml:space="preserve">: </w:t>
            </w:r>
            <w:r w:rsidR="00F37BAA" w:rsidRPr="0043680E">
              <w:rPr>
                <w:rFonts w:ascii="Aptos" w:hAnsi="Aptos"/>
                <w:sz w:val="20"/>
                <w:szCs w:val="20"/>
                <w:lang w:eastAsia="en-GB"/>
              </w:rPr>
              <w:t>monophyletic phylogenetic grouping distinct from existing genera,</w:t>
            </w:r>
            <w:r w:rsidR="00F37BAA" w:rsidRPr="0043680E">
              <w:rPr>
                <w:sz w:val="20"/>
                <w:szCs w:val="20"/>
                <w:lang w:eastAsia="en-GB"/>
              </w:rPr>
              <w:t xml:space="preserve"> </w:t>
            </w:r>
            <w:r w:rsidR="00871419">
              <w:rPr>
                <w:rFonts w:ascii="Aptos" w:hAnsi="Aptos"/>
                <w:sz w:val="20"/>
                <w:szCs w:val="20"/>
                <w:lang w:eastAsia="en-GB"/>
              </w:rPr>
              <w:t>r</w:t>
            </w:r>
            <w:r w:rsidR="00BA487B" w:rsidRPr="0043680E">
              <w:rPr>
                <w:rFonts w:ascii="Aptos" w:hAnsi="Aptos"/>
                <w:sz w:val="20"/>
                <w:szCs w:val="20"/>
                <w:lang w:eastAsia="en-GB"/>
              </w:rPr>
              <w:t>ep</w:t>
            </w:r>
            <w:r w:rsidR="00871419">
              <w:rPr>
                <w:rFonts w:ascii="Aptos" w:hAnsi="Aptos"/>
                <w:sz w:val="20"/>
                <w:szCs w:val="20"/>
                <w:lang w:eastAsia="en-GB"/>
              </w:rPr>
              <w:t>licase</w:t>
            </w:r>
            <w:r w:rsidR="00BA487B" w:rsidRPr="0043680E">
              <w:rPr>
                <w:rFonts w:ascii="Aptos" w:hAnsi="Aptos"/>
                <w:sz w:val="20"/>
                <w:szCs w:val="20"/>
                <w:lang w:eastAsia="en-GB"/>
              </w:rPr>
              <w:t xml:space="preserve"> protein </w:t>
            </w:r>
            <w:r w:rsidR="00871419">
              <w:rPr>
                <w:rFonts w:ascii="Aptos" w:hAnsi="Aptos"/>
                <w:sz w:val="20"/>
                <w:szCs w:val="20"/>
                <w:lang w:eastAsia="en-GB"/>
              </w:rPr>
              <w:t xml:space="preserve">(Rep) </w:t>
            </w:r>
            <w:r w:rsidR="00BA487B" w:rsidRPr="0043680E">
              <w:rPr>
                <w:rFonts w:ascii="Aptos" w:hAnsi="Aptos"/>
                <w:sz w:val="20"/>
                <w:szCs w:val="20"/>
                <w:lang w:eastAsia="en-GB"/>
              </w:rPr>
              <w:t xml:space="preserve">amino acid </w:t>
            </w:r>
            <w:r w:rsidR="00871419">
              <w:rPr>
                <w:rFonts w:ascii="Aptos" w:hAnsi="Aptos"/>
                <w:sz w:val="20"/>
                <w:szCs w:val="20"/>
                <w:lang w:eastAsia="en-GB"/>
              </w:rPr>
              <w:t xml:space="preserve">(aa) </w:t>
            </w:r>
            <w:r w:rsidR="00BA487B" w:rsidRPr="0043680E">
              <w:rPr>
                <w:rFonts w:ascii="Aptos" w:hAnsi="Aptos"/>
                <w:sz w:val="20"/>
                <w:szCs w:val="20"/>
                <w:lang w:eastAsia="en-GB"/>
              </w:rPr>
              <w:t xml:space="preserve">sequence </w:t>
            </w:r>
            <w:r w:rsidR="00EF4452" w:rsidRPr="0043680E">
              <w:rPr>
                <w:rFonts w:ascii="Aptos" w:hAnsi="Aptos"/>
                <w:sz w:val="20"/>
                <w:szCs w:val="20"/>
                <w:lang w:eastAsia="en-GB"/>
              </w:rPr>
              <w:t>identit</w:t>
            </w:r>
            <w:r w:rsidR="00EF4452">
              <w:rPr>
                <w:rFonts w:ascii="Aptos" w:hAnsi="Aptos"/>
                <w:sz w:val="20"/>
                <w:szCs w:val="20"/>
                <w:lang w:eastAsia="en-GB"/>
              </w:rPr>
              <w:t>y</w:t>
            </w:r>
            <w:r w:rsidR="00EF4452" w:rsidRPr="0043680E">
              <w:rPr>
                <w:rFonts w:ascii="Aptos" w:hAnsi="Aptos"/>
                <w:sz w:val="20"/>
                <w:szCs w:val="20"/>
                <w:lang w:eastAsia="en-GB"/>
              </w:rPr>
              <w:t xml:space="preserve"> </w:t>
            </w:r>
            <w:r w:rsidR="00F37BAA" w:rsidRPr="0043680E">
              <w:rPr>
                <w:rFonts w:ascii="Aptos" w:hAnsi="Aptos"/>
                <w:sz w:val="20"/>
                <w:szCs w:val="20"/>
                <w:lang w:eastAsia="en-GB"/>
              </w:rPr>
              <w:t>below</w:t>
            </w:r>
            <w:r w:rsidR="00BA487B" w:rsidRPr="0043680E">
              <w:rPr>
                <w:rFonts w:ascii="Aptos" w:hAnsi="Aptos"/>
                <w:sz w:val="20"/>
                <w:szCs w:val="20"/>
                <w:lang w:eastAsia="en-GB"/>
              </w:rPr>
              <w:t xml:space="preserve"> 40% </w:t>
            </w:r>
            <w:r w:rsidR="00F37BAA" w:rsidRPr="0043680E">
              <w:rPr>
                <w:rFonts w:ascii="Aptos" w:hAnsi="Aptos"/>
                <w:sz w:val="20"/>
                <w:szCs w:val="20"/>
                <w:lang w:eastAsia="en-GB"/>
              </w:rPr>
              <w:t>with members of other genera. When the phylogeny criterion is satisfied, but</w:t>
            </w:r>
            <w:r w:rsidR="00BA487B" w:rsidRPr="0043680E">
              <w:rPr>
                <w:rFonts w:ascii="Aptos" w:hAnsi="Aptos"/>
                <w:sz w:val="20"/>
                <w:szCs w:val="20"/>
                <w:lang w:eastAsia="en-GB"/>
              </w:rPr>
              <w:t xml:space="preserve"> </w:t>
            </w:r>
            <w:r w:rsidR="00F37BAA" w:rsidRPr="0043680E">
              <w:rPr>
                <w:rFonts w:ascii="Aptos" w:hAnsi="Aptos"/>
                <w:sz w:val="20"/>
                <w:szCs w:val="20"/>
                <w:lang w:eastAsia="en-GB"/>
              </w:rPr>
              <w:t xml:space="preserve">the Rep aa </w:t>
            </w:r>
            <w:r w:rsidR="00BA487B" w:rsidRPr="0043680E">
              <w:rPr>
                <w:rFonts w:ascii="Aptos" w:hAnsi="Aptos"/>
                <w:sz w:val="20"/>
                <w:szCs w:val="20"/>
                <w:lang w:eastAsia="en-GB"/>
              </w:rPr>
              <w:t>identity is between 40% and 45%, the</w:t>
            </w:r>
            <w:r w:rsidR="00F37BAA" w:rsidRPr="0043680E">
              <w:rPr>
                <w:rFonts w:ascii="Aptos" w:hAnsi="Aptos"/>
                <w:sz w:val="20"/>
                <w:szCs w:val="20"/>
                <w:lang w:eastAsia="en-GB"/>
              </w:rPr>
              <w:t>n</w:t>
            </w:r>
            <w:r w:rsidR="00BA487B" w:rsidRPr="0043680E">
              <w:rPr>
                <w:rFonts w:ascii="Aptos" w:hAnsi="Aptos"/>
                <w:sz w:val="20"/>
                <w:szCs w:val="20"/>
                <w:lang w:eastAsia="en-GB"/>
              </w:rPr>
              <w:t xml:space="preserve"> </w:t>
            </w:r>
            <w:r w:rsidR="00F37BAA" w:rsidRPr="0043680E">
              <w:rPr>
                <w:rFonts w:ascii="Aptos" w:hAnsi="Aptos"/>
                <w:sz w:val="20"/>
                <w:szCs w:val="20"/>
                <w:lang w:eastAsia="en-GB"/>
              </w:rPr>
              <w:t xml:space="preserve">differences in </w:t>
            </w:r>
            <w:r w:rsidR="00BA487B" w:rsidRPr="0043680E">
              <w:rPr>
                <w:rFonts w:ascii="Aptos" w:hAnsi="Aptos"/>
                <w:sz w:val="20"/>
                <w:szCs w:val="20"/>
                <w:lang w:eastAsia="en-GB"/>
              </w:rPr>
              <w:t xml:space="preserve">genomic organization </w:t>
            </w:r>
            <w:r w:rsidR="00F37BAA" w:rsidRPr="0043680E">
              <w:rPr>
                <w:rFonts w:ascii="Aptos" w:hAnsi="Aptos"/>
                <w:sz w:val="20"/>
                <w:szCs w:val="20"/>
                <w:lang w:eastAsia="en-GB"/>
              </w:rPr>
              <w:t>could be used to justify creation of new genera</w:t>
            </w:r>
            <w:r w:rsidR="00BA487B" w:rsidRPr="0043680E">
              <w:rPr>
                <w:rFonts w:ascii="Aptos" w:hAnsi="Aptos"/>
                <w:sz w:val="20"/>
                <w:szCs w:val="20"/>
                <w:lang w:eastAsia="en-GB"/>
              </w:rPr>
              <w:t>.</w:t>
            </w:r>
          </w:p>
          <w:p w14:paraId="1083AE08" w14:textId="77777777" w:rsidR="00946DBC" w:rsidRPr="0043680E" w:rsidRDefault="00946DBC" w:rsidP="00FD6EC3">
            <w:pPr>
              <w:rPr>
                <w:rFonts w:ascii="Aptos" w:hAnsi="Aptos" w:cs="Arial"/>
                <w:sz w:val="20"/>
                <w:szCs w:val="20"/>
              </w:rPr>
            </w:pPr>
          </w:p>
          <w:p w14:paraId="3831FC1A" w14:textId="0D9FE2B9" w:rsidR="00637679" w:rsidRPr="004852D5" w:rsidRDefault="00455FC8" w:rsidP="00637679">
            <w:pPr>
              <w:rPr>
                <w:rFonts w:ascii="Aptos" w:hAnsi="Aptos" w:cs="Arial"/>
                <w:sz w:val="20"/>
                <w:szCs w:val="20"/>
              </w:rPr>
            </w:pPr>
            <w:r w:rsidRPr="0043680E">
              <w:rPr>
                <w:rFonts w:ascii="Aptos" w:hAnsi="Aptos" w:cs="Arial"/>
                <w:sz w:val="20"/>
                <w:szCs w:val="20"/>
              </w:rPr>
              <w:t xml:space="preserve">Based on these new </w:t>
            </w:r>
            <w:r w:rsidR="00F37BAA" w:rsidRPr="0043680E">
              <w:rPr>
                <w:rFonts w:ascii="Aptos" w:hAnsi="Aptos" w:cs="Arial"/>
                <w:sz w:val="20"/>
                <w:szCs w:val="20"/>
              </w:rPr>
              <w:t xml:space="preserve">genus </w:t>
            </w:r>
            <w:r w:rsidRPr="0043680E">
              <w:rPr>
                <w:rFonts w:ascii="Aptos" w:hAnsi="Aptos" w:cs="Arial"/>
                <w:sz w:val="20"/>
                <w:szCs w:val="20"/>
              </w:rPr>
              <w:t>demarcation criteria</w:t>
            </w:r>
            <w:r w:rsidR="00F37BAA" w:rsidRPr="0043680E">
              <w:rPr>
                <w:rFonts w:ascii="Aptos" w:hAnsi="Aptos" w:cs="Arial"/>
                <w:sz w:val="20"/>
                <w:szCs w:val="20"/>
              </w:rPr>
              <w:t xml:space="preserve"> in the family</w:t>
            </w:r>
            <w:r w:rsidR="00D95C13">
              <w:rPr>
                <w:rFonts w:ascii="Aptos" w:hAnsi="Aptos" w:cs="Arial"/>
                <w:sz w:val="20"/>
                <w:szCs w:val="20"/>
              </w:rPr>
              <w:t xml:space="preserve"> (see below)</w:t>
            </w:r>
            <w:r w:rsidRPr="0043680E">
              <w:rPr>
                <w:rFonts w:ascii="Aptos" w:hAnsi="Aptos" w:cs="Arial"/>
                <w:sz w:val="20"/>
                <w:szCs w:val="20"/>
              </w:rPr>
              <w:t xml:space="preserve">, </w:t>
            </w:r>
            <w:r w:rsidR="003924FB" w:rsidRPr="0043680E">
              <w:rPr>
                <w:rFonts w:ascii="Aptos" w:hAnsi="Aptos" w:cs="Arial"/>
                <w:sz w:val="20"/>
                <w:szCs w:val="20"/>
              </w:rPr>
              <w:t xml:space="preserve">we propose to create </w:t>
            </w:r>
            <w:r w:rsidR="00070412" w:rsidRPr="0043680E">
              <w:rPr>
                <w:rFonts w:ascii="Aptos" w:hAnsi="Aptos" w:cs="Arial"/>
                <w:sz w:val="20"/>
                <w:szCs w:val="20"/>
              </w:rPr>
              <w:t>two new genera</w:t>
            </w:r>
            <w:r w:rsidR="00070412" w:rsidRPr="0025047E">
              <w:rPr>
                <w:rFonts w:ascii="Aptos" w:hAnsi="Aptos" w:cs="Arial"/>
                <w:sz w:val="20"/>
                <w:szCs w:val="20"/>
              </w:rPr>
              <w:t xml:space="preserve">, </w:t>
            </w:r>
            <w:r w:rsidR="00F37BAA" w:rsidRPr="0025047E">
              <w:rPr>
                <w:rFonts w:ascii="Aptos" w:hAnsi="Aptos" w:cs="Arial"/>
                <w:sz w:val="20"/>
                <w:szCs w:val="20"/>
              </w:rPr>
              <w:t>‘</w:t>
            </w:r>
            <w:r w:rsidR="00070412" w:rsidRPr="0025047E">
              <w:rPr>
                <w:rFonts w:ascii="Aptos" w:hAnsi="Aptos" w:cs="Arial"/>
                <w:i/>
                <w:iCs/>
                <w:sz w:val="20"/>
                <w:szCs w:val="20"/>
              </w:rPr>
              <w:t>Kamivirus</w:t>
            </w:r>
            <w:r w:rsidR="00F37BAA" w:rsidRPr="0025047E">
              <w:rPr>
                <w:rFonts w:ascii="Aptos" w:hAnsi="Aptos" w:cs="Arial"/>
                <w:sz w:val="20"/>
                <w:szCs w:val="20"/>
              </w:rPr>
              <w:t>’</w:t>
            </w:r>
            <w:r w:rsidR="00070412" w:rsidRPr="0043680E">
              <w:rPr>
                <w:rFonts w:ascii="Aptos" w:hAnsi="Aptos" w:cs="Arial"/>
                <w:sz w:val="20"/>
                <w:szCs w:val="20"/>
              </w:rPr>
              <w:t xml:space="preserve"> </w:t>
            </w:r>
            <w:r w:rsidR="00A9656B" w:rsidRPr="0043680E">
              <w:rPr>
                <w:rFonts w:ascii="Aptos" w:hAnsi="Aptos" w:cs="Arial"/>
                <w:sz w:val="20"/>
                <w:szCs w:val="20"/>
              </w:rPr>
              <w:t>(</w:t>
            </w:r>
            <w:r w:rsidR="00EF4452">
              <w:rPr>
                <w:rFonts w:ascii="Aptos" w:hAnsi="Aptos" w:cs="Arial"/>
                <w:sz w:val="20"/>
                <w:szCs w:val="20"/>
              </w:rPr>
              <w:t>separated</w:t>
            </w:r>
            <w:r w:rsidR="00596955">
              <w:rPr>
                <w:rFonts w:ascii="Aptos" w:hAnsi="Aptos" w:cs="Arial"/>
                <w:sz w:val="20"/>
                <w:szCs w:val="20"/>
              </w:rPr>
              <w:t xml:space="preserve"> </w:t>
            </w:r>
            <w:r w:rsidR="00A9656B" w:rsidRPr="004A4526">
              <w:rPr>
                <w:rFonts w:ascii="Aptos" w:hAnsi="Aptos" w:cs="Arial"/>
                <w:sz w:val="20"/>
                <w:szCs w:val="20"/>
              </w:rPr>
              <w:t xml:space="preserve">from </w:t>
            </w:r>
            <w:r w:rsidR="00EF4452">
              <w:rPr>
                <w:rFonts w:ascii="Aptos" w:hAnsi="Aptos" w:cs="Arial"/>
                <w:sz w:val="20"/>
                <w:szCs w:val="20"/>
              </w:rPr>
              <w:t xml:space="preserve">the </w:t>
            </w:r>
            <w:r w:rsidR="00A9656B" w:rsidRPr="0043680E">
              <w:rPr>
                <w:rFonts w:ascii="Aptos" w:hAnsi="Aptos" w:cs="Arial"/>
                <w:i/>
                <w:iCs/>
                <w:sz w:val="20"/>
                <w:szCs w:val="20"/>
              </w:rPr>
              <w:t>Capillovirus</w:t>
            </w:r>
            <w:r w:rsidR="00A9656B" w:rsidRPr="0043680E">
              <w:rPr>
                <w:rFonts w:ascii="Aptos" w:hAnsi="Aptos" w:cs="Arial"/>
                <w:sz w:val="20"/>
                <w:szCs w:val="20"/>
              </w:rPr>
              <w:t xml:space="preserve"> genus) </w:t>
            </w:r>
            <w:r w:rsidR="00070412" w:rsidRPr="0043680E">
              <w:rPr>
                <w:rFonts w:ascii="Aptos" w:hAnsi="Aptos" w:cs="Arial"/>
                <w:sz w:val="20"/>
                <w:szCs w:val="20"/>
              </w:rPr>
              <w:t xml:space="preserve">and </w:t>
            </w:r>
            <w:r w:rsidR="00F37BAA" w:rsidRPr="0043680E">
              <w:rPr>
                <w:rFonts w:ascii="Aptos" w:hAnsi="Aptos" w:cs="Arial"/>
                <w:sz w:val="20"/>
                <w:szCs w:val="20"/>
              </w:rPr>
              <w:t>‘</w:t>
            </w:r>
            <w:r w:rsidR="00070412" w:rsidRPr="0043680E">
              <w:rPr>
                <w:rFonts w:ascii="Aptos" w:hAnsi="Aptos" w:cs="Arial"/>
                <w:i/>
                <w:iCs/>
                <w:sz w:val="20"/>
                <w:szCs w:val="20"/>
              </w:rPr>
              <w:t>Epitepovirus</w:t>
            </w:r>
            <w:r w:rsidR="00F37BAA" w:rsidRPr="0043680E">
              <w:rPr>
                <w:rFonts w:ascii="Aptos" w:hAnsi="Aptos" w:cs="Arial"/>
                <w:sz w:val="20"/>
                <w:szCs w:val="20"/>
              </w:rPr>
              <w:t>’</w:t>
            </w:r>
            <w:r w:rsidR="00A9656B" w:rsidRPr="0043680E">
              <w:rPr>
                <w:rFonts w:ascii="Aptos" w:hAnsi="Aptos" w:cs="Arial"/>
                <w:i/>
                <w:iCs/>
                <w:sz w:val="20"/>
                <w:szCs w:val="20"/>
              </w:rPr>
              <w:t xml:space="preserve"> </w:t>
            </w:r>
            <w:r w:rsidR="00A9656B" w:rsidRPr="0043680E">
              <w:rPr>
                <w:rFonts w:ascii="Aptos" w:hAnsi="Aptos" w:cs="Arial"/>
                <w:sz w:val="20"/>
                <w:szCs w:val="20"/>
              </w:rPr>
              <w:t>(</w:t>
            </w:r>
            <w:r w:rsidR="00EF4452">
              <w:rPr>
                <w:rFonts w:ascii="Aptos" w:hAnsi="Aptos" w:cs="Arial"/>
                <w:sz w:val="20"/>
                <w:szCs w:val="20"/>
              </w:rPr>
              <w:t>separated</w:t>
            </w:r>
            <w:r w:rsidR="00F37BAA" w:rsidRPr="0043680E">
              <w:rPr>
                <w:rFonts w:ascii="Aptos" w:hAnsi="Aptos" w:cs="Arial"/>
                <w:sz w:val="20"/>
                <w:szCs w:val="20"/>
              </w:rPr>
              <w:t xml:space="preserve"> </w:t>
            </w:r>
            <w:r w:rsidR="00A9656B" w:rsidRPr="0043680E">
              <w:rPr>
                <w:rFonts w:ascii="Aptos" w:hAnsi="Aptos" w:cs="Arial"/>
                <w:sz w:val="20"/>
                <w:szCs w:val="20"/>
              </w:rPr>
              <w:t xml:space="preserve">from </w:t>
            </w:r>
            <w:r w:rsidR="00EF4452">
              <w:rPr>
                <w:rFonts w:ascii="Aptos" w:hAnsi="Aptos" w:cs="Arial"/>
                <w:sz w:val="20"/>
                <w:szCs w:val="20"/>
              </w:rPr>
              <w:t xml:space="preserve">the </w:t>
            </w:r>
            <w:r w:rsidR="00A9656B" w:rsidRPr="0043680E">
              <w:rPr>
                <w:rFonts w:ascii="Aptos" w:hAnsi="Aptos" w:cs="Arial"/>
                <w:i/>
                <w:iCs/>
                <w:sz w:val="20"/>
                <w:szCs w:val="20"/>
              </w:rPr>
              <w:t>Tepovirus</w:t>
            </w:r>
            <w:r w:rsidR="00A9656B" w:rsidRPr="0043680E">
              <w:rPr>
                <w:rFonts w:ascii="Aptos" w:hAnsi="Aptos" w:cs="Arial"/>
                <w:sz w:val="20"/>
                <w:szCs w:val="20"/>
              </w:rPr>
              <w:t xml:space="preserve"> genus)</w:t>
            </w:r>
            <w:r w:rsidR="00070412" w:rsidRPr="0043680E">
              <w:rPr>
                <w:rFonts w:ascii="Aptos" w:hAnsi="Aptos" w:cs="Arial"/>
                <w:sz w:val="20"/>
                <w:szCs w:val="20"/>
              </w:rPr>
              <w:t>.</w:t>
            </w:r>
            <w:r w:rsidR="00637679">
              <w:rPr>
                <w:rFonts w:ascii="Aptos" w:hAnsi="Aptos" w:cs="Arial"/>
                <w:sz w:val="20"/>
                <w:szCs w:val="20"/>
              </w:rPr>
              <w:t xml:space="preserve"> We propose to classify the species </w:t>
            </w:r>
            <w:r w:rsidR="00637679" w:rsidRPr="004852D5">
              <w:rPr>
                <w:rFonts w:ascii="Aptos" w:hAnsi="Aptos" w:cs="Arial"/>
                <w:i/>
                <w:iCs/>
                <w:sz w:val="20"/>
                <w:szCs w:val="20"/>
              </w:rPr>
              <w:t>Capillovirus mali</w:t>
            </w:r>
            <w:r w:rsidR="00637679" w:rsidRPr="004852D5">
              <w:rPr>
                <w:rFonts w:ascii="Aptos" w:hAnsi="Aptos" w:cs="Arial"/>
                <w:sz w:val="20"/>
                <w:szCs w:val="20"/>
              </w:rPr>
              <w:t>,</w:t>
            </w:r>
            <w:r w:rsidR="00637679" w:rsidRPr="004852D5">
              <w:rPr>
                <w:rFonts w:ascii="Aptos" w:hAnsi="Aptos" w:cs="Arial"/>
                <w:i/>
                <w:iCs/>
                <w:sz w:val="20"/>
                <w:szCs w:val="20"/>
              </w:rPr>
              <w:t xml:space="preserve"> Capillovirus unipolysciasii</w:t>
            </w:r>
            <w:r w:rsidR="00637679" w:rsidRPr="004852D5">
              <w:rPr>
                <w:rFonts w:ascii="Aptos" w:hAnsi="Aptos" w:cs="Arial"/>
                <w:sz w:val="20"/>
                <w:szCs w:val="20"/>
              </w:rPr>
              <w:t xml:space="preserve">, and </w:t>
            </w:r>
            <w:r w:rsidR="00637679" w:rsidRPr="004852D5">
              <w:rPr>
                <w:rFonts w:ascii="Aptos" w:hAnsi="Aptos" w:cs="Arial"/>
                <w:i/>
                <w:iCs/>
                <w:sz w:val="20"/>
                <w:szCs w:val="20"/>
              </w:rPr>
              <w:t>Capillovirus paris</w:t>
            </w:r>
            <w:r w:rsidR="00637679">
              <w:rPr>
                <w:rFonts w:ascii="Aptos" w:hAnsi="Aptos" w:cs="Arial"/>
                <w:i/>
                <w:iCs/>
                <w:sz w:val="20"/>
                <w:szCs w:val="20"/>
              </w:rPr>
              <w:t xml:space="preserve"> </w:t>
            </w:r>
            <w:r w:rsidR="00637679" w:rsidRPr="004852D5">
              <w:rPr>
                <w:rFonts w:ascii="Aptos" w:hAnsi="Aptos" w:cs="Arial"/>
                <w:sz w:val="20"/>
                <w:szCs w:val="20"/>
              </w:rPr>
              <w:t xml:space="preserve">as </w:t>
            </w:r>
            <w:r w:rsidR="00637679">
              <w:rPr>
                <w:rFonts w:ascii="Aptos" w:hAnsi="Aptos" w:cs="Arial"/>
                <w:sz w:val="20"/>
                <w:szCs w:val="20"/>
              </w:rPr>
              <w:t>“</w:t>
            </w:r>
            <w:r w:rsidR="00637679" w:rsidRPr="004852D5">
              <w:rPr>
                <w:rFonts w:ascii="Aptos" w:hAnsi="Aptos" w:cs="Arial"/>
                <w:i/>
                <w:iCs/>
                <w:sz w:val="20"/>
                <w:szCs w:val="20"/>
              </w:rPr>
              <w:t>Kamivirus mali</w:t>
            </w:r>
            <w:r w:rsidR="00637679">
              <w:rPr>
                <w:rFonts w:ascii="Aptos" w:hAnsi="Aptos" w:cs="Arial"/>
                <w:i/>
                <w:iCs/>
                <w:sz w:val="20"/>
                <w:szCs w:val="20"/>
              </w:rPr>
              <w:t>”</w:t>
            </w:r>
            <w:r w:rsidR="00637679" w:rsidRPr="004852D5">
              <w:rPr>
                <w:rFonts w:ascii="Aptos" w:hAnsi="Aptos" w:cs="Arial"/>
                <w:sz w:val="20"/>
                <w:szCs w:val="20"/>
              </w:rPr>
              <w:t>,</w:t>
            </w:r>
            <w:r w:rsidR="00637679" w:rsidRPr="004852D5">
              <w:rPr>
                <w:rFonts w:ascii="Aptos" w:hAnsi="Aptos" w:cs="Arial"/>
                <w:i/>
                <w:iCs/>
                <w:sz w:val="20"/>
                <w:szCs w:val="20"/>
              </w:rPr>
              <w:t xml:space="preserve"> </w:t>
            </w:r>
            <w:r w:rsidR="00637679">
              <w:rPr>
                <w:rFonts w:ascii="Aptos" w:hAnsi="Aptos" w:cs="Arial"/>
                <w:i/>
                <w:iCs/>
                <w:sz w:val="20"/>
                <w:szCs w:val="20"/>
              </w:rPr>
              <w:t>“</w:t>
            </w:r>
            <w:r w:rsidR="00637679" w:rsidRPr="004852D5">
              <w:rPr>
                <w:rFonts w:ascii="Aptos" w:hAnsi="Aptos" w:cs="Arial"/>
                <w:i/>
                <w:iCs/>
                <w:sz w:val="20"/>
                <w:szCs w:val="20"/>
              </w:rPr>
              <w:t>Kamivirus unipolysciasii</w:t>
            </w:r>
            <w:r w:rsidR="00637679">
              <w:rPr>
                <w:rFonts w:ascii="Aptos" w:hAnsi="Aptos" w:cs="Arial"/>
                <w:i/>
                <w:iCs/>
                <w:sz w:val="20"/>
                <w:szCs w:val="20"/>
              </w:rPr>
              <w:t>”</w:t>
            </w:r>
            <w:r w:rsidR="00637679" w:rsidRPr="004852D5">
              <w:rPr>
                <w:rFonts w:ascii="Aptos" w:hAnsi="Aptos" w:cs="Arial"/>
                <w:sz w:val="20"/>
                <w:szCs w:val="20"/>
              </w:rPr>
              <w:t xml:space="preserve">, and </w:t>
            </w:r>
            <w:r w:rsidR="00637679">
              <w:rPr>
                <w:rFonts w:ascii="Aptos" w:hAnsi="Aptos" w:cs="Arial"/>
                <w:sz w:val="20"/>
                <w:szCs w:val="20"/>
              </w:rPr>
              <w:t>“</w:t>
            </w:r>
            <w:r w:rsidR="00637679" w:rsidRPr="004852D5">
              <w:rPr>
                <w:rFonts w:ascii="Aptos" w:hAnsi="Aptos" w:cs="Arial"/>
                <w:i/>
                <w:iCs/>
                <w:sz w:val="20"/>
                <w:szCs w:val="20"/>
              </w:rPr>
              <w:t>Kamivirus paris</w:t>
            </w:r>
            <w:r w:rsidR="00637679">
              <w:rPr>
                <w:rFonts w:ascii="Aptos" w:hAnsi="Aptos" w:cs="Arial"/>
                <w:i/>
                <w:iCs/>
                <w:sz w:val="20"/>
                <w:szCs w:val="20"/>
              </w:rPr>
              <w:t>”</w:t>
            </w:r>
            <w:r w:rsidR="00637679" w:rsidRPr="004852D5">
              <w:rPr>
                <w:rFonts w:ascii="Aptos" w:hAnsi="Aptos" w:cs="Arial"/>
                <w:sz w:val="20"/>
                <w:szCs w:val="20"/>
              </w:rPr>
              <w:t>, respectively</w:t>
            </w:r>
            <w:r w:rsidR="00637679" w:rsidRPr="004852D5">
              <w:rPr>
                <w:rFonts w:ascii="Aptos" w:hAnsi="Aptos" w:cs="Arial"/>
                <w:i/>
                <w:iCs/>
                <w:sz w:val="20"/>
                <w:szCs w:val="20"/>
              </w:rPr>
              <w:t>.</w:t>
            </w:r>
            <w:r w:rsidR="00637679">
              <w:rPr>
                <w:rFonts w:ascii="Aptos" w:hAnsi="Aptos" w:cs="Arial"/>
                <w:i/>
                <w:iCs/>
                <w:sz w:val="20"/>
                <w:szCs w:val="20"/>
              </w:rPr>
              <w:t xml:space="preserve"> </w:t>
            </w:r>
            <w:r w:rsidR="00637679" w:rsidRPr="004852D5">
              <w:rPr>
                <w:rFonts w:ascii="Aptos" w:hAnsi="Aptos" w:cs="Arial"/>
                <w:i/>
                <w:iCs/>
                <w:sz w:val="20"/>
                <w:szCs w:val="20"/>
              </w:rPr>
              <w:t>Tepovirus tafpruni</w:t>
            </w:r>
            <w:r w:rsidR="00637679" w:rsidRPr="004852D5">
              <w:rPr>
                <w:rFonts w:ascii="Aptos" w:hAnsi="Aptos" w:cs="Arial"/>
                <w:sz w:val="20"/>
                <w:szCs w:val="20"/>
              </w:rPr>
              <w:t xml:space="preserve"> and </w:t>
            </w:r>
            <w:r w:rsidR="00637679" w:rsidRPr="004852D5">
              <w:rPr>
                <w:rFonts w:ascii="Aptos" w:hAnsi="Aptos" w:cs="Arial"/>
                <w:i/>
                <w:iCs/>
                <w:sz w:val="20"/>
                <w:szCs w:val="20"/>
              </w:rPr>
              <w:t>Tepovirus tafzosterae</w:t>
            </w:r>
            <w:r w:rsidR="00637679" w:rsidRPr="004852D5">
              <w:rPr>
                <w:rFonts w:ascii="Aptos" w:hAnsi="Aptos" w:cs="Arial"/>
                <w:sz w:val="20"/>
                <w:szCs w:val="20"/>
              </w:rPr>
              <w:t xml:space="preserve"> are reclassified as </w:t>
            </w:r>
            <w:r w:rsidR="00637679">
              <w:rPr>
                <w:rFonts w:ascii="Aptos" w:hAnsi="Aptos" w:cs="Arial"/>
                <w:sz w:val="20"/>
                <w:szCs w:val="20"/>
              </w:rPr>
              <w:t>“</w:t>
            </w:r>
            <w:r w:rsidR="00637679" w:rsidRPr="004852D5">
              <w:rPr>
                <w:rFonts w:ascii="Aptos" w:hAnsi="Aptos" w:cs="Arial"/>
                <w:i/>
                <w:iCs/>
                <w:sz w:val="20"/>
                <w:szCs w:val="20"/>
              </w:rPr>
              <w:t>Epitepovirus tafpruni</w:t>
            </w:r>
            <w:r w:rsidR="00637679">
              <w:rPr>
                <w:rFonts w:ascii="Aptos" w:hAnsi="Aptos" w:cs="Arial"/>
                <w:i/>
                <w:iCs/>
                <w:sz w:val="20"/>
                <w:szCs w:val="20"/>
              </w:rPr>
              <w:t>”</w:t>
            </w:r>
            <w:r w:rsidR="00637679" w:rsidRPr="004852D5">
              <w:rPr>
                <w:rFonts w:ascii="Aptos" w:hAnsi="Aptos" w:cs="Arial"/>
                <w:sz w:val="20"/>
                <w:szCs w:val="20"/>
              </w:rPr>
              <w:t xml:space="preserve"> and </w:t>
            </w:r>
            <w:r w:rsidR="00637679">
              <w:rPr>
                <w:rFonts w:ascii="Aptos" w:hAnsi="Aptos" w:cs="Arial"/>
                <w:sz w:val="20"/>
                <w:szCs w:val="20"/>
              </w:rPr>
              <w:t>“</w:t>
            </w:r>
            <w:r w:rsidR="00637679" w:rsidRPr="004852D5">
              <w:rPr>
                <w:rFonts w:ascii="Aptos" w:hAnsi="Aptos" w:cs="Arial"/>
                <w:i/>
                <w:iCs/>
                <w:sz w:val="20"/>
                <w:szCs w:val="20"/>
              </w:rPr>
              <w:t>Epitepovirus tafzosterae</w:t>
            </w:r>
            <w:r w:rsidR="00637679">
              <w:rPr>
                <w:rFonts w:ascii="Aptos" w:hAnsi="Aptos" w:cs="Arial"/>
                <w:i/>
                <w:iCs/>
                <w:sz w:val="20"/>
                <w:szCs w:val="20"/>
              </w:rPr>
              <w:t>”</w:t>
            </w:r>
            <w:r w:rsidR="00637679" w:rsidRPr="004852D5">
              <w:rPr>
                <w:rFonts w:ascii="Aptos" w:hAnsi="Aptos" w:cs="Arial"/>
                <w:sz w:val="20"/>
                <w:szCs w:val="20"/>
              </w:rPr>
              <w:t>,</w:t>
            </w:r>
          </w:p>
          <w:p w14:paraId="7F49E837" w14:textId="70A14E21" w:rsidR="00070412" w:rsidRPr="0043680E" w:rsidRDefault="00070412" w:rsidP="00FD6EC3">
            <w:pPr>
              <w:rPr>
                <w:rFonts w:ascii="Aptos" w:hAnsi="Aptos" w:cs="Arial"/>
                <w:sz w:val="20"/>
                <w:szCs w:val="20"/>
                <w:lang w:eastAsia="ja-JP"/>
              </w:rPr>
            </w:pPr>
          </w:p>
          <w:p w14:paraId="60097541" w14:textId="0D396361" w:rsidR="00A9656B" w:rsidRPr="0043680E" w:rsidRDefault="00F37BAA" w:rsidP="00FD6EC3">
            <w:pPr>
              <w:rPr>
                <w:rFonts w:ascii="Aptos" w:hAnsi="Aptos" w:cs="Arial"/>
                <w:sz w:val="20"/>
                <w:szCs w:val="20"/>
              </w:rPr>
            </w:pPr>
            <w:r w:rsidRPr="0043680E">
              <w:rPr>
                <w:rFonts w:ascii="Aptos" w:hAnsi="Aptos" w:cs="Arial"/>
                <w:sz w:val="20"/>
                <w:szCs w:val="20"/>
              </w:rPr>
              <w:t>Creation of a</w:t>
            </w:r>
            <w:r w:rsidR="00D1111F" w:rsidRPr="0043680E">
              <w:rPr>
                <w:rFonts w:ascii="Aptos" w:hAnsi="Aptos" w:cs="Arial"/>
                <w:sz w:val="20"/>
                <w:szCs w:val="20"/>
              </w:rPr>
              <w:t>n a</w:t>
            </w:r>
            <w:r w:rsidR="00A9656B" w:rsidRPr="0043680E">
              <w:rPr>
                <w:rFonts w:ascii="Aptos" w:hAnsi="Aptos" w:cs="Arial"/>
                <w:sz w:val="20"/>
                <w:szCs w:val="20"/>
              </w:rPr>
              <w:t>dditional new genus, ‘</w:t>
            </w:r>
            <w:r w:rsidR="00A9656B" w:rsidRPr="0043680E">
              <w:rPr>
                <w:rFonts w:ascii="Aptos" w:hAnsi="Aptos" w:cs="Arial"/>
                <w:i/>
                <w:iCs/>
                <w:sz w:val="20"/>
                <w:szCs w:val="20"/>
              </w:rPr>
              <w:t>Sapakvirus</w:t>
            </w:r>
            <w:r w:rsidR="00A9656B" w:rsidRPr="0043680E">
              <w:rPr>
                <w:rFonts w:ascii="Aptos" w:hAnsi="Aptos" w:cs="Arial"/>
                <w:sz w:val="20"/>
                <w:szCs w:val="20"/>
              </w:rPr>
              <w:t xml:space="preserve">’ is </w:t>
            </w:r>
            <w:r w:rsidR="00D27E0B" w:rsidRPr="0043680E">
              <w:rPr>
                <w:rFonts w:ascii="Aptos" w:hAnsi="Aptos" w:cs="Arial"/>
                <w:sz w:val="20"/>
                <w:szCs w:val="20"/>
              </w:rPr>
              <w:t xml:space="preserve">also </w:t>
            </w:r>
            <w:r w:rsidR="00A9656B" w:rsidRPr="0043680E">
              <w:rPr>
                <w:rFonts w:ascii="Aptos" w:hAnsi="Aptos" w:cs="Arial"/>
                <w:sz w:val="20"/>
                <w:szCs w:val="20"/>
              </w:rPr>
              <w:t>proposed</w:t>
            </w:r>
            <w:r w:rsidR="00637679">
              <w:rPr>
                <w:rFonts w:ascii="Aptos" w:hAnsi="Aptos" w:cs="Arial"/>
                <w:sz w:val="20"/>
                <w:szCs w:val="20"/>
              </w:rPr>
              <w:t>, consisting of the new single species</w:t>
            </w:r>
            <w:r w:rsidR="00A9656B" w:rsidRPr="0043680E">
              <w:rPr>
                <w:rFonts w:ascii="Aptos" w:hAnsi="Aptos" w:cs="Arial"/>
                <w:sz w:val="20"/>
                <w:szCs w:val="20"/>
              </w:rPr>
              <w:t xml:space="preserve"> </w:t>
            </w:r>
            <w:r w:rsidR="00637679">
              <w:rPr>
                <w:rFonts w:ascii="Aptos" w:hAnsi="Aptos" w:cs="Arial"/>
                <w:i/>
                <w:sz w:val="20"/>
                <w:szCs w:val="20"/>
              </w:rPr>
              <w:t>“</w:t>
            </w:r>
            <w:r w:rsidR="00637679" w:rsidRPr="003814EB">
              <w:rPr>
                <w:rFonts w:ascii="Aptos" w:hAnsi="Aptos" w:cs="Arial"/>
                <w:i/>
                <w:sz w:val="20"/>
                <w:szCs w:val="20"/>
              </w:rPr>
              <w:t>Sapakvirus vitis</w:t>
            </w:r>
            <w:r w:rsidR="00637679">
              <w:rPr>
                <w:rFonts w:ascii="Aptos" w:hAnsi="Aptos" w:cs="Arial"/>
                <w:i/>
                <w:sz w:val="20"/>
                <w:szCs w:val="20"/>
              </w:rPr>
              <w:t xml:space="preserve">" </w:t>
            </w:r>
            <w:r w:rsidR="00A9656B" w:rsidRPr="0043680E">
              <w:rPr>
                <w:rFonts w:ascii="Aptos" w:hAnsi="Aptos" w:cs="Arial"/>
                <w:sz w:val="20"/>
                <w:szCs w:val="20"/>
              </w:rPr>
              <w:t>for</w:t>
            </w:r>
            <w:r w:rsidRPr="0043680E">
              <w:rPr>
                <w:rFonts w:ascii="Aptos" w:hAnsi="Aptos" w:cs="Arial"/>
                <w:sz w:val="20"/>
                <w:szCs w:val="20"/>
              </w:rPr>
              <w:t xml:space="preserve"> classifying</w:t>
            </w:r>
            <w:r w:rsidR="00A9656B" w:rsidRPr="0043680E">
              <w:rPr>
                <w:rFonts w:ascii="Aptos" w:hAnsi="Aptos" w:cs="Arial"/>
                <w:sz w:val="20"/>
                <w:szCs w:val="20"/>
              </w:rPr>
              <w:t xml:space="preserve"> grapevine Kizil Sapak virus. This genus is classified </w:t>
            </w:r>
            <w:r w:rsidR="00F73773" w:rsidRPr="0043680E">
              <w:rPr>
                <w:rFonts w:ascii="Aptos" w:hAnsi="Aptos" w:cs="Arial"/>
                <w:sz w:val="20"/>
                <w:szCs w:val="20"/>
              </w:rPr>
              <w:t>with</w:t>
            </w:r>
            <w:r w:rsidR="00A9656B" w:rsidRPr="0043680E">
              <w:rPr>
                <w:rFonts w:ascii="Aptos" w:hAnsi="Aptos" w:cs="Arial"/>
                <w:sz w:val="20"/>
                <w:szCs w:val="20"/>
              </w:rPr>
              <w:t xml:space="preserve">in </w:t>
            </w:r>
            <w:r w:rsidR="00F73773" w:rsidRPr="0043680E">
              <w:rPr>
                <w:rFonts w:ascii="Aptos" w:hAnsi="Aptos" w:cs="Arial"/>
                <w:sz w:val="20"/>
                <w:szCs w:val="20"/>
              </w:rPr>
              <w:t xml:space="preserve">the </w:t>
            </w:r>
            <w:r w:rsidR="00A9656B" w:rsidRPr="0043680E">
              <w:rPr>
                <w:rFonts w:ascii="Aptos" w:hAnsi="Aptos" w:cs="Arial"/>
                <w:sz w:val="20"/>
                <w:szCs w:val="20"/>
              </w:rPr>
              <w:t xml:space="preserve">subfamily </w:t>
            </w:r>
            <w:r w:rsidR="00F73773" w:rsidRPr="0043680E">
              <w:rPr>
                <w:rFonts w:ascii="Aptos" w:hAnsi="Aptos" w:cs="Arial"/>
                <w:i/>
                <w:iCs/>
                <w:sz w:val="20"/>
                <w:szCs w:val="20"/>
              </w:rPr>
              <w:t>Trivirinae</w:t>
            </w:r>
            <w:r w:rsidR="00F73773" w:rsidRPr="0043680E">
              <w:rPr>
                <w:rFonts w:ascii="Aptos" w:hAnsi="Aptos" w:cs="Arial"/>
                <w:sz w:val="20"/>
                <w:szCs w:val="20"/>
              </w:rPr>
              <w:t xml:space="preserve"> </w:t>
            </w:r>
            <w:r w:rsidR="00A9656B" w:rsidRPr="0043680E">
              <w:rPr>
                <w:rFonts w:ascii="Aptos" w:hAnsi="Aptos" w:cs="Arial"/>
                <w:sz w:val="20"/>
                <w:szCs w:val="20"/>
              </w:rPr>
              <w:t>of the family</w:t>
            </w:r>
            <w:r w:rsidR="00F73773" w:rsidRPr="0043680E">
              <w:rPr>
                <w:rFonts w:ascii="Aptos" w:hAnsi="Aptos" w:cs="Arial"/>
                <w:i/>
                <w:iCs/>
                <w:sz w:val="20"/>
                <w:szCs w:val="20"/>
              </w:rPr>
              <w:t xml:space="preserve"> Betaflexiviridae</w:t>
            </w:r>
            <w:r w:rsidR="00A9656B" w:rsidRPr="0043680E">
              <w:rPr>
                <w:rFonts w:ascii="Aptos" w:hAnsi="Aptos" w:cs="Arial"/>
                <w:sz w:val="20"/>
                <w:szCs w:val="20"/>
              </w:rPr>
              <w:t>.</w:t>
            </w:r>
          </w:p>
          <w:p w14:paraId="7B0D3AD4" w14:textId="77777777" w:rsidR="00401925" w:rsidRPr="00AD695C" w:rsidRDefault="00401925" w:rsidP="00FD6EC3">
            <w:pPr>
              <w:rPr>
                <w:rFonts w:ascii="Aptos" w:hAnsi="Aptos" w:cs="Arial"/>
                <w:sz w:val="20"/>
                <w:szCs w:val="20"/>
                <w:highlight w:val="cyan"/>
              </w:rPr>
            </w:pPr>
          </w:p>
          <w:p w14:paraId="310F1A13" w14:textId="0D398307" w:rsidR="00FD6EC3" w:rsidRDefault="00401925" w:rsidP="00FD6EC3">
            <w:pPr>
              <w:rPr>
                <w:rFonts w:ascii="Aptos" w:hAnsi="Aptos" w:cs="Arial"/>
                <w:sz w:val="20"/>
                <w:szCs w:val="20"/>
              </w:rPr>
            </w:pPr>
            <w:r w:rsidRPr="004852D5">
              <w:rPr>
                <w:rFonts w:ascii="Aptos" w:hAnsi="Aptos" w:cs="Arial"/>
                <w:sz w:val="20"/>
                <w:szCs w:val="20"/>
              </w:rPr>
              <w:lastRenderedPageBreak/>
              <w:t>B</w:t>
            </w:r>
            <w:r w:rsidR="00A9656B" w:rsidRPr="004852D5">
              <w:rPr>
                <w:rFonts w:ascii="Aptos" w:hAnsi="Aptos" w:cs="Arial"/>
                <w:sz w:val="20"/>
                <w:szCs w:val="20"/>
              </w:rPr>
              <w:t xml:space="preserve">ased on the </w:t>
            </w:r>
            <w:r w:rsidR="00424EAE">
              <w:rPr>
                <w:rFonts w:ascii="Aptos" w:hAnsi="Aptos" w:cs="Arial"/>
                <w:sz w:val="20"/>
                <w:szCs w:val="20"/>
              </w:rPr>
              <w:t xml:space="preserve">current </w:t>
            </w:r>
            <w:r w:rsidR="00A9656B" w:rsidRPr="004852D5">
              <w:rPr>
                <w:rFonts w:ascii="Aptos" w:hAnsi="Aptos" w:cs="Arial"/>
                <w:sz w:val="20"/>
                <w:szCs w:val="20"/>
              </w:rPr>
              <w:t>species demarcation criteria</w:t>
            </w:r>
            <w:r w:rsidR="00424EAE">
              <w:rPr>
                <w:rFonts w:ascii="Aptos" w:hAnsi="Aptos" w:cs="Arial"/>
                <w:sz w:val="20"/>
                <w:szCs w:val="20"/>
              </w:rPr>
              <w:t xml:space="preserve"> (see below)</w:t>
            </w:r>
            <w:r w:rsidR="00A9656B" w:rsidRPr="004852D5">
              <w:rPr>
                <w:rFonts w:ascii="Aptos" w:hAnsi="Aptos" w:cs="Arial"/>
                <w:sz w:val="20"/>
                <w:szCs w:val="20"/>
              </w:rPr>
              <w:t xml:space="preserve">, we propose to create three (3) new species in two genera of the family </w:t>
            </w:r>
            <w:r w:rsidR="00A9656B" w:rsidRPr="004852D5">
              <w:rPr>
                <w:rFonts w:ascii="Aptos" w:hAnsi="Aptos" w:cs="Arial"/>
                <w:i/>
                <w:iCs/>
                <w:sz w:val="20"/>
                <w:szCs w:val="20"/>
              </w:rPr>
              <w:t>Betaflexiviridae</w:t>
            </w:r>
            <w:r w:rsidR="00A9656B" w:rsidRPr="004852D5">
              <w:rPr>
                <w:rFonts w:ascii="Aptos" w:hAnsi="Aptos" w:cs="Arial"/>
                <w:sz w:val="20"/>
                <w:szCs w:val="20"/>
              </w:rPr>
              <w:t xml:space="preserve">: </w:t>
            </w:r>
            <w:r w:rsidR="00A9656B" w:rsidRPr="004852D5">
              <w:rPr>
                <w:rFonts w:ascii="Aptos" w:hAnsi="Aptos" w:cs="Arial"/>
                <w:i/>
                <w:iCs/>
                <w:sz w:val="20"/>
                <w:szCs w:val="20"/>
              </w:rPr>
              <w:t xml:space="preserve">Carlavirus </w:t>
            </w:r>
            <w:r w:rsidR="00A9656B" w:rsidRPr="004852D5">
              <w:rPr>
                <w:rFonts w:ascii="Aptos" w:hAnsi="Aptos" w:cs="Arial"/>
                <w:sz w:val="20"/>
                <w:szCs w:val="20"/>
              </w:rPr>
              <w:t xml:space="preserve">(1) and </w:t>
            </w:r>
            <w:r w:rsidR="00A9656B" w:rsidRPr="004852D5">
              <w:rPr>
                <w:rFonts w:ascii="Aptos" w:hAnsi="Aptos" w:cs="Arial"/>
                <w:i/>
                <w:iCs/>
                <w:sz w:val="20"/>
                <w:szCs w:val="20"/>
              </w:rPr>
              <w:t xml:space="preserve">Robigovirus </w:t>
            </w:r>
            <w:r w:rsidR="00A9656B" w:rsidRPr="004852D5">
              <w:rPr>
                <w:rFonts w:ascii="Aptos" w:hAnsi="Aptos" w:cs="Arial"/>
                <w:sz w:val="20"/>
                <w:szCs w:val="20"/>
              </w:rPr>
              <w:t>(2).</w:t>
            </w:r>
          </w:p>
          <w:p w14:paraId="4912E93E" w14:textId="77777777" w:rsidR="00637679" w:rsidRDefault="00637679" w:rsidP="00FD6EC3">
            <w:pPr>
              <w:rPr>
                <w:rFonts w:ascii="Aptos" w:hAnsi="Aptos" w:cs="Arial"/>
                <w:sz w:val="20"/>
                <w:szCs w:val="20"/>
              </w:rPr>
            </w:pPr>
          </w:p>
          <w:p w14:paraId="4AA58192" w14:textId="76317583" w:rsidR="00637679" w:rsidRPr="006F33B7" w:rsidRDefault="00637679" w:rsidP="00637679">
            <w:pPr>
              <w:rPr>
                <w:rFonts w:ascii="Aptos" w:hAnsi="Aptos" w:cs="Arial"/>
                <w:i/>
                <w:iCs/>
                <w:sz w:val="20"/>
                <w:szCs w:val="20"/>
              </w:rPr>
            </w:pPr>
            <w:r>
              <w:rPr>
                <w:rFonts w:ascii="Aptos" w:hAnsi="Aptos" w:cs="Arial"/>
                <w:i/>
                <w:iCs/>
                <w:sz w:val="20"/>
                <w:szCs w:val="20"/>
              </w:rPr>
              <w:t>Demarcation criteria for new taxa:</w:t>
            </w:r>
          </w:p>
          <w:p w14:paraId="6E618E8C" w14:textId="77777777" w:rsidR="00637679" w:rsidRDefault="00637679" w:rsidP="00637679">
            <w:pPr>
              <w:rPr>
                <w:rFonts w:ascii="Aptos" w:hAnsi="Aptos" w:cs="Arial"/>
                <w:iCs/>
                <w:sz w:val="20"/>
                <w:szCs w:val="20"/>
              </w:rPr>
            </w:pPr>
            <w:r w:rsidRPr="00434066">
              <w:rPr>
                <w:rFonts w:ascii="Aptos" w:hAnsi="Aptos" w:cs="Arial"/>
                <w:iCs/>
                <w:sz w:val="20"/>
                <w:szCs w:val="20"/>
              </w:rPr>
              <w:t>The primary species demarcation criterion</w:t>
            </w:r>
            <w:r w:rsidRPr="00BA487B">
              <w:rPr>
                <w:rFonts w:ascii="Aptos" w:hAnsi="Aptos" w:cs="Arial"/>
                <w:iCs/>
                <w:sz w:val="20"/>
                <w:szCs w:val="20"/>
              </w:rPr>
              <w:t xml:space="preserve"> for the family </w:t>
            </w:r>
            <w:r w:rsidRPr="00BA487B">
              <w:rPr>
                <w:rFonts w:ascii="Aptos" w:hAnsi="Aptos" w:cs="Arial"/>
                <w:i/>
                <w:sz w:val="20"/>
                <w:szCs w:val="20"/>
              </w:rPr>
              <w:t>Betaflexiviridae</w:t>
            </w:r>
            <w:r w:rsidRPr="00BA487B">
              <w:rPr>
                <w:rFonts w:ascii="Aptos" w:hAnsi="Aptos" w:cs="Arial"/>
                <w:iCs/>
                <w:sz w:val="20"/>
                <w:szCs w:val="20"/>
              </w:rPr>
              <w:t xml:space="preserve"> should be &lt;80% aa identity of the Rep. If the aa identity is in the borderline range (78–82%), the CP aa identity (&lt;85%) can be used as a secondary criterion [1].</w:t>
            </w:r>
          </w:p>
          <w:p w14:paraId="30A5BC7E" w14:textId="2B98254F" w:rsidR="00637679" w:rsidRPr="0043680E" w:rsidRDefault="00637679" w:rsidP="00637679">
            <w:pPr>
              <w:rPr>
                <w:rFonts w:ascii="Aptos" w:hAnsi="Aptos" w:cs="Arial"/>
                <w:iCs/>
                <w:sz w:val="20"/>
                <w:szCs w:val="20"/>
              </w:rPr>
            </w:pPr>
            <w:r w:rsidRPr="0043680E">
              <w:rPr>
                <w:rFonts w:ascii="Aptos" w:hAnsi="Aptos"/>
                <w:sz w:val="20"/>
                <w:szCs w:val="20"/>
                <w:lang w:eastAsia="en-GB"/>
              </w:rPr>
              <w:t>We propose that the genus demarcation criteri</w:t>
            </w:r>
            <w:r>
              <w:rPr>
                <w:rFonts w:ascii="Aptos" w:hAnsi="Aptos"/>
                <w:sz w:val="20"/>
                <w:szCs w:val="20"/>
                <w:lang w:eastAsia="en-GB"/>
              </w:rPr>
              <w:t>a</w:t>
            </w:r>
            <w:r w:rsidRPr="004A4526">
              <w:rPr>
                <w:rFonts w:ascii="Aptos" w:hAnsi="Aptos"/>
                <w:sz w:val="20"/>
                <w:szCs w:val="20"/>
                <w:lang w:eastAsia="en-GB"/>
              </w:rPr>
              <w:t xml:space="preserve"> for the family </w:t>
            </w:r>
            <w:r w:rsidRPr="004A4526">
              <w:rPr>
                <w:rFonts w:ascii="Aptos" w:hAnsi="Aptos"/>
                <w:i/>
                <w:iCs/>
                <w:sz w:val="20"/>
                <w:szCs w:val="20"/>
                <w:lang w:eastAsia="en-GB"/>
              </w:rPr>
              <w:t>Betaflexiviridae</w:t>
            </w:r>
            <w:r w:rsidRPr="004A4526">
              <w:rPr>
                <w:rFonts w:ascii="Aptos" w:hAnsi="Aptos"/>
                <w:sz w:val="20"/>
                <w:szCs w:val="20"/>
                <w:lang w:eastAsia="en-GB"/>
              </w:rPr>
              <w:t xml:space="preserve"> should be</w:t>
            </w:r>
            <w:r w:rsidRPr="004A4526">
              <w:rPr>
                <w:sz w:val="20"/>
                <w:szCs w:val="20"/>
                <w:lang w:eastAsia="en-GB"/>
              </w:rPr>
              <w:t xml:space="preserve">: </w:t>
            </w:r>
            <w:r w:rsidRPr="0043680E">
              <w:rPr>
                <w:rFonts w:ascii="Aptos" w:hAnsi="Aptos"/>
                <w:sz w:val="20"/>
                <w:szCs w:val="20"/>
                <w:lang w:eastAsia="en-GB"/>
              </w:rPr>
              <w:t>monophyletic phylogenetic grouping distinct from existing genera,</w:t>
            </w:r>
            <w:r w:rsidRPr="0043680E">
              <w:rPr>
                <w:sz w:val="20"/>
                <w:szCs w:val="20"/>
                <w:lang w:eastAsia="en-GB"/>
              </w:rPr>
              <w:t xml:space="preserve"> </w:t>
            </w:r>
            <w:r w:rsidRPr="0043680E">
              <w:rPr>
                <w:rFonts w:ascii="Aptos" w:hAnsi="Aptos"/>
                <w:sz w:val="20"/>
                <w:szCs w:val="20"/>
                <w:lang w:eastAsia="en-GB"/>
              </w:rPr>
              <w:t xml:space="preserve">Rep protein </w:t>
            </w:r>
            <w:r w:rsidR="00BD71E5">
              <w:rPr>
                <w:rFonts w:ascii="Aptos" w:hAnsi="Aptos"/>
                <w:sz w:val="20"/>
                <w:szCs w:val="20"/>
                <w:lang w:eastAsia="en-GB"/>
              </w:rPr>
              <w:t>aa</w:t>
            </w:r>
            <w:r w:rsidRPr="0043680E">
              <w:rPr>
                <w:rFonts w:ascii="Aptos" w:hAnsi="Aptos"/>
                <w:sz w:val="20"/>
                <w:szCs w:val="20"/>
                <w:lang w:eastAsia="en-GB"/>
              </w:rPr>
              <w:t xml:space="preserve"> sequence identit</w:t>
            </w:r>
            <w:r>
              <w:rPr>
                <w:rFonts w:ascii="Aptos" w:hAnsi="Aptos"/>
                <w:sz w:val="20"/>
                <w:szCs w:val="20"/>
                <w:lang w:eastAsia="en-GB"/>
              </w:rPr>
              <w:t>y</w:t>
            </w:r>
            <w:r w:rsidRPr="0043680E">
              <w:rPr>
                <w:rFonts w:ascii="Aptos" w:hAnsi="Aptos"/>
                <w:sz w:val="20"/>
                <w:szCs w:val="20"/>
                <w:lang w:eastAsia="en-GB"/>
              </w:rPr>
              <w:t xml:space="preserve"> below 40% with members of other genera. When the phylogeny criterion is satisfied, but the Rep aa identity is between 40% and 45%, then differences in genomic organization could be used to justify creation of new genera.</w:t>
            </w:r>
          </w:p>
          <w:p w14:paraId="6CA5BC8A" w14:textId="77777777" w:rsidR="00637679" w:rsidRPr="004852D5" w:rsidRDefault="00637679" w:rsidP="00FD6EC3">
            <w:pPr>
              <w:rPr>
                <w:rFonts w:ascii="Aptos" w:hAnsi="Aptos" w:cs="Arial"/>
                <w:sz w:val="20"/>
                <w:szCs w:val="20"/>
              </w:rPr>
            </w:pPr>
          </w:p>
          <w:p w14:paraId="6E5BCB32" w14:textId="77777777" w:rsidR="00A77B8E" w:rsidRPr="004852D5" w:rsidRDefault="00A77B8E" w:rsidP="00DD58AA">
            <w:pPr>
              <w:pStyle w:val="BodyTextIndent"/>
              <w:ind w:left="0" w:firstLine="0"/>
              <w:rPr>
                <w:rFonts w:ascii="Aptos" w:hAnsi="Aptos" w:cs="Arial"/>
                <w:b/>
                <w:bCs/>
                <w:i/>
                <w:color w:val="000000"/>
                <w:sz w:val="20"/>
              </w:rPr>
            </w:pPr>
            <w:r w:rsidRPr="004852D5">
              <w:rPr>
                <w:rFonts w:ascii="Aptos" w:hAnsi="Aptos" w:cs="Arial"/>
                <w:b/>
                <w:bCs/>
                <w:i/>
                <w:sz w:val="20"/>
              </w:rPr>
              <w:t>Justification:</w:t>
            </w:r>
          </w:p>
          <w:p w14:paraId="04E2B276" w14:textId="70F55092" w:rsidR="004F2CD2" w:rsidRPr="004852D5" w:rsidRDefault="004F2CD2" w:rsidP="000835AD">
            <w:pPr>
              <w:rPr>
                <w:rFonts w:ascii="Aptos" w:hAnsi="Aptos" w:cs="Arial"/>
                <w:sz w:val="20"/>
                <w:szCs w:val="20"/>
              </w:rPr>
            </w:pPr>
            <w:r w:rsidRPr="004852D5">
              <w:rPr>
                <w:rFonts w:ascii="Aptos" w:hAnsi="Aptos" w:cs="Arial"/>
                <w:sz w:val="20"/>
                <w:szCs w:val="20"/>
              </w:rPr>
              <w:t xml:space="preserve">Recent analyses using all complete genomes available in GenBank, published as </w:t>
            </w:r>
            <w:r w:rsidR="00F73773" w:rsidRPr="004852D5">
              <w:rPr>
                <w:rFonts w:ascii="Aptos" w:hAnsi="Aptos" w:cs="Arial"/>
                <w:sz w:val="20"/>
                <w:szCs w:val="20"/>
              </w:rPr>
              <w:t xml:space="preserve">a </w:t>
            </w:r>
            <w:r w:rsidRPr="004852D5">
              <w:rPr>
                <w:rFonts w:ascii="Aptos" w:hAnsi="Aptos" w:cs="Arial"/>
                <w:sz w:val="20"/>
                <w:szCs w:val="20"/>
              </w:rPr>
              <w:t>study</w:t>
            </w:r>
            <w:r w:rsidR="00616421" w:rsidRPr="004852D5">
              <w:rPr>
                <w:rFonts w:ascii="Aptos" w:hAnsi="Aptos" w:cs="Arial"/>
                <w:sz w:val="20"/>
                <w:szCs w:val="20"/>
              </w:rPr>
              <w:t xml:space="preserve"> case</w:t>
            </w:r>
            <w:r w:rsidRPr="004852D5">
              <w:rPr>
                <w:rFonts w:ascii="Aptos" w:hAnsi="Aptos" w:cs="Arial"/>
                <w:sz w:val="20"/>
                <w:szCs w:val="20"/>
              </w:rPr>
              <w:t xml:space="preserve"> by the </w:t>
            </w:r>
            <w:r w:rsidRPr="004852D5">
              <w:rPr>
                <w:rFonts w:ascii="Aptos" w:hAnsi="Aptos" w:cs="Arial"/>
                <w:i/>
                <w:iCs/>
                <w:sz w:val="20"/>
                <w:szCs w:val="20"/>
              </w:rPr>
              <w:t>Betaflexiviridae</w:t>
            </w:r>
            <w:r w:rsidRPr="004852D5">
              <w:rPr>
                <w:rFonts w:ascii="Aptos" w:hAnsi="Aptos" w:cs="Arial"/>
                <w:sz w:val="20"/>
                <w:szCs w:val="20"/>
              </w:rPr>
              <w:t xml:space="preserve"> Study Group, established a more appropriate threshold of Rep </w:t>
            </w:r>
            <w:r w:rsidR="00BD71E5">
              <w:rPr>
                <w:rFonts w:ascii="Aptos" w:hAnsi="Aptos" w:cs="Arial"/>
                <w:sz w:val="20"/>
                <w:szCs w:val="20"/>
              </w:rPr>
              <w:t>aa</w:t>
            </w:r>
            <w:r w:rsidRPr="004852D5">
              <w:rPr>
                <w:rFonts w:ascii="Aptos" w:hAnsi="Aptos" w:cs="Arial"/>
                <w:sz w:val="20"/>
                <w:szCs w:val="20"/>
              </w:rPr>
              <w:t xml:space="preserve"> sequence identity for genus demarcation. </w:t>
            </w:r>
            <w:r w:rsidR="002F6B6C" w:rsidRPr="004852D5">
              <w:rPr>
                <w:rFonts w:ascii="Aptos" w:hAnsi="Aptos" w:cs="Arial"/>
                <w:sz w:val="20"/>
                <w:szCs w:val="20"/>
              </w:rPr>
              <w:t>Three</w:t>
            </w:r>
            <w:r w:rsidRPr="004852D5">
              <w:rPr>
                <w:rFonts w:ascii="Aptos" w:hAnsi="Aptos" w:cs="Arial"/>
                <w:sz w:val="20"/>
                <w:szCs w:val="20"/>
              </w:rPr>
              <w:t xml:space="preserve"> new genera </w:t>
            </w:r>
            <w:r w:rsidR="00CE3378">
              <w:rPr>
                <w:rFonts w:ascii="Aptos" w:hAnsi="Aptos" w:cs="Arial"/>
                <w:sz w:val="20"/>
                <w:szCs w:val="20"/>
              </w:rPr>
              <w:t>are</w:t>
            </w:r>
            <w:r w:rsidR="00CE3378" w:rsidRPr="004852D5">
              <w:rPr>
                <w:rFonts w:ascii="Aptos" w:hAnsi="Aptos" w:cs="Arial"/>
                <w:sz w:val="20"/>
                <w:szCs w:val="20"/>
              </w:rPr>
              <w:t xml:space="preserve"> </w:t>
            </w:r>
            <w:r w:rsidRPr="004852D5">
              <w:rPr>
                <w:rFonts w:ascii="Aptos" w:hAnsi="Aptos" w:cs="Arial"/>
                <w:sz w:val="20"/>
                <w:szCs w:val="20"/>
              </w:rPr>
              <w:t>proposed</w:t>
            </w:r>
            <w:r w:rsidR="00843316">
              <w:rPr>
                <w:rFonts w:ascii="Aptos" w:hAnsi="Aptos" w:cs="Arial"/>
                <w:sz w:val="20"/>
                <w:szCs w:val="20"/>
              </w:rPr>
              <w:t>.</w:t>
            </w:r>
            <w:r w:rsidRPr="004852D5">
              <w:rPr>
                <w:rFonts w:ascii="Aptos" w:hAnsi="Aptos" w:cs="Arial"/>
                <w:sz w:val="20"/>
                <w:szCs w:val="20"/>
              </w:rPr>
              <w:t xml:space="preserve"> </w:t>
            </w:r>
            <w:r w:rsidR="00843316">
              <w:rPr>
                <w:rFonts w:ascii="Aptos" w:hAnsi="Aptos" w:cs="Arial"/>
                <w:sz w:val="20"/>
                <w:szCs w:val="20"/>
              </w:rPr>
              <w:t>T</w:t>
            </w:r>
            <w:r w:rsidR="009E5AF2" w:rsidRPr="004852D5">
              <w:rPr>
                <w:rFonts w:ascii="Aptos" w:hAnsi="Aptos" w:cs="Arial"/>
                <w:sz w:val="20"/>
                <w:szCs w:val="20"/>
              </w:rPr>
              <w:t xml:space="preserve">he genus </w:t>
            </w:r>
            <w:r w:rsidR="00637679">
              <w:rPr>
                <w:rFonts w:ascii="Aptos" w:hAnsi="Aptos" w:cs="Arial"/>
                <w:sz w:val="20"/>
                <w:szCs w:val="20"/>
              </w:rPr>
              <w:t>“</w:t>
            </w:r>
            <w:r w:rsidRPr="004852D5">
              <w:rPr>
                <w:rFonts w:ascii="Aptos" w:hAnsi="Aptos" w:cs="Arial"/>
                <w:i/>
                <w:iCs/>
                <w:sz w:val="20"/>
                <w:szCs w:val="20"/>
              </w:rPr>
              <w:t>Kamivirus</w:t>
            </w:r>
            <w:r w:rsidR="00637679">
              <w:rPr>
                <w:rFonts w:ascii="Aptos" w:hAnsi="Aptos" w:cs="Arial"/>
                <w:i/>
                <w:iCs/>
                <w:sz w:val="20"/>
                <w:szCs w:val="20"/>
              </w:rPr>
              <w:t>”</w:t>
            </w:r>
            <w:r w:rsidRPr="004852D5">
              <w:rPr>
                <w:rFonts w:ascii="Aptos" w:hAnsi="Aptos" w:cs="Arial"/>
                <w:sz w:val="20"/>
                <w:szCs w:val="20"/>
              </w:rPr>
              <w:t xml:space="preserve">, </w:t>
            </w:r>
            <w:r w:rsidR="009E5AF2" w:rsidRPr="004852D5">
              <w:rPr>
                <w:rFonts w:ascii="Aptos" w:hAnsi="Aptos" w:cs="Arial"/>
                <w:sz w:val="20"/>
                <w:szCs w:val="20"/>
              </w:rPr>
              <w:t xml:space="preserve">separated </w:t>
            </w:r>
            <w:r w:rsidRPr="004852D5">
              <w:rPr>
                <w:rFonts w:ascii="Aptos" w:hAnsi="Aptos" w:cs="Arial"/>
                <w:sz w:val="20"/>
                <w:szCs w:val="20"/>
              </w:rPr>
              <w:t xml:space="preserve">from </w:t>
            </w:r>
            <w:r w:rsidR="009E5AF2" w:rsidRPr="004852D5">
              <w:rPr>
                <w:rFonts w:ascii="Aptos" w:hAnsi="Aptos" w:cs="Arial"/>
                <w:sz w:val="20"/>
                <w:szCs w:val="20"/>
              </w:rPr>
              <w:t xml:space="preserve">the genus </w:t>
            </w:r>
            <w:r w:rsidRPr="004852D5">
              <w:rPr>
                <w:rFonts w:ascii="Aptos" w:hAnsi="Aptos" w:cs="Arial"/>
                <w:i/>
                <w:iCs/>
                <w:sz w:val="20"/>
                <w:szCs w:val="20"/>
              </w:rPr>
              <w:t>Capi</w:t>
            </w:r>
            <w:r w:rsidR="002F6B6C" w:rsidRPr="004852D5">
              <w:rPr>
                <w:rFonts w:ascii="Aptos" w:hAnsi="Aptos" w:cs="Arial"/>
                <w:i/>
                <w:iCs/>
                <w:sz w:val="20"/>
                <w:szCs w:val="20"/>
              </w:rPr>
              <w:t>l</w:t>
            </w:r>
            <w:r w:rsidRPr="004852D5">
              <w:rPr>
                <w:rFonts w:ascii="Aptos" w:hAnsi="Aptos" w:cs="Arial"/>
                <w:i/>
                <w:iCs/>
                <w:sz w:val="20"/>
                <w:szCs w:val="20"/>
              </w:rPr>
              <w:t>lovirus</w:t>
            </w:r>
            <w:r w:rsidRPr="004852D5">
              <w:rPr>
                <w:rFonts w:ascii="Aptos" w:hAnsi="Aptos" w:cs="Arial"/>
                <w:sz w:val="20"/>
                <w:szCs w:val="20"/>
              </w:rPr>
              <w:t>, and</w:t>
            </w:r>
            <w:r w:rsidR="009E5AF2" w:rsidRPr="004852D5">
              <w:rPr>
                <w:rFonts w:ascii="Aptos" w:hAnsi="Aptos" w:cs="Arial"/>
                <w:sz w:val="20"/>
                <w:szCs w:val="20"/>
              </w:rPr>
              <w:t xml:space="preserve"> the genus</w:t>
            </w:r>
            <w:r w:rsidRPr="004852D5">
              <w:rPr>
                <w:rFonts w:ascii="Aptos" w:hAnsi="Aptos" w:cs="Arial"/>
                <w:sz w:val="20"/>
                <w:szCs w:val="20"/>
              </w:rPr>
              <w:t xml:space="preserve"> </w:t>
            </w:r>
            <w:r w:rsidR="00637679">
              <w:rPr>
                <w:rFonts w:ascii="Aptos" w:hAnsi="Aptos" w:cs="Arial"/>
                <w:sz w:val="20"/>
                <w:szCs w:val="20"/>
              </w:rPr>
              <w:t>“</w:t>
            </w:r>
            <w:r w:rsidRPr="004852D5">
              <w:rPr>
                <w:rFonts w:ascii="Aptos" w:hAnsi="Aptos" w:cs="Arial"/>
                <w:i/>
                <w:iCs/>
                <w:sz w:val="20"/>
                <w:szCs w:val="20"/>
              </w:rPr>
              <w:t>Epi</w:t>
            </w:r>
            <w:r w:rsidR="00616421" w:rsidRPr="004852D5">
              <w:rPr>
                <w:rFonts w:ascii="Aptos" w:hAnsi="Aptos" w:cs="Arial"/>
                <w:i/>
                <w:iCs/>
                <w:sz w:val="20"/>
                <w:szCs w:val="20"/>
              </w:rPr>
              <w:t>t</w:t>
            </w:r>
            <w:r w:rsidRPr="004852D5">
              <w:rPr>
                <w:rFonts w:ascii="Aptos" w:hAnsi="Aptos" w:cs="Arial"/>
                <w:i/>
                <w:iCs/>
                <w:sz w:val="20"/>
                <w:szCs w:val="20"/>
              </w:rPr>
              <w:t>e</w:t>
            </w:r>
            <w:r w:rsidR="00D1111F" w:rsidRPr="004852D5">
              <w:rPr>
                <w:rFonts w:ascii="Aptos" w:hAnsi="Aptos" w:cs="Arial"/>
                <w:i/>
                <w:iCs/>
                <w:sz w:val="20"/>
                <w:szCs w:val="20"/>
              </w:rPr>
              <w:t>p</w:t>
            </w:r>
            <w:r w:rsidRPr="004852D5">
              <w:rPr>
                <w:rFonts w:ascii="Aptos" w:hAnsi="Aptos" w:cs="Arial"/>
                <w:i/>
                <w:iCs/>
                <w:sz w:val="20"/>
                <w:szCs w:val="20"/>
              </w:rPr>
              <w:t>ovirus</w:t>
            </w:r>
            <w:r w:rsidR="00637679">
              <w:rPr>
                <w:rFonts w:ascii="Aptos" w:hAnsi="Aptos" w:cs="Arial"/>
                <w:i/>
                <w:iCs/>
                <w:sz w:val="20"/>
                <w:szCs w:val="20"/>
              </w:rPr>
              <w:t>”</w:t>
            </w:r>
            <w:r w:rsidRPr="004852D5">
              <w:rPr>
                <w:rFonts w:ascii="Aptos" w:hAnsi="Aptos" w:cs="Arial"/>
                <w:sz w:val="20"/>
                <w:szCs w:val="20"/>
              </w:rPr>
              <w:t xml:space="preserve">, </w:t>
            </w:r>
            <w:r w:rsidR="009E5AF2" w:rsidRPr="004852D5">
              <w:rPr>
                <w:rFonts w:ascii="Aptos" w:hAnsi="Aptos" w:cs="Arial"/>
                <w:sz w:val="20"/>
                <w:szCs w:val="20"/>
              </w:rPr>
              <w:t>separated</w:t>
            </w:r>
            <w:r w:rsidRPr="004852D5">
              <w:rPr>
                <w:rFonts w:ascii="Aptos" w:hAnsi="Aptos" w:cs="Arial"/>
                <w:sz w:val="20"/>
                <w:szCs w:val="20"/>
              </w:rPr>
              <w:t xml:space="preserve"> from </w:t>
            </w:r>
            <w:r w:rsidR="009E5AF2" w:rsidRPr="004852D5">
              <w:rPr>
                <w:rFonts w:ascii="Aptos" w:hAnsi="Aptos" w:cs="Arial"/>
                <w:sz w:val="20"/>
                <w:szCs w:val="20"/>
              </w:rPr>
              <w:t xml:space="preserve">the genus </w:t>
            </w:r>
            <w:r w:rsidRPr="004852D5">
              <w:rPr>
                <w:rFonts w:ascii="Aptos" w:hAnsi="Aptos" w:cs="Arial"/>
                <w:i/>
                <w:iCs/>
                <w:sz w:val="20"/>
                <w:szCs w:val="20"/>
              </w:rPr>
              <w:t>Tepovirus</w:t>
            </w:r>
            <w:r w:rsidRPr="004852D5">
              <w:rPr>
                <w:rFonts w:ascii="Aptos" w:hAnsi="Aptos" w:cs="Arial"/>
                <w:sz w:val="20"/>
                <w:szCs w:val="20"/>
              </w:rPr>
              <w:t xml:space="preserve">, due to Rep protein </w:t>
            </w:r>
            <w:r w:rsidR="00BD71E5">
              <w:rPr>
                <w:rFonts w:ascii="Aptos" w:hAnsi="Aptos" w:cs="Arial"/>
                <w:sz w:val="20"/>
                <w:szCs w:val="20"/>
              </w:rPr>
              <w:t>aa</w:t>
            </w:r>
            <w:r w:rsidRPr="004852D5">
              <w:rPr>
                <w:rFonts w:ascii="Aptos" w:hAnsi="Aptos" w:cs="Arial"/>
                <w:sz w:val="20"/>
                <w:szCs w:val="20"/>
              </w:rPr>
              <w:t xml:space="preserve"> sequence identities below 40%</w:t>
            </w:r>
            <w:r w:rsidR="00843316">
              <w:rPr>
                <w:rFonts w:ascii="Aptos" w:hAnsi="Aptos" w:cs="Arial"/>
                <w:sz w:val="20"/>
                <w:szCs w:val="20"/>
              </w:rPr>
              <w:t xml:space="preserve"> are proposed to include </w:t>
            </w:r>
            <w:r w:rsidR="00843316" w:rsidRPr="00B5058B">
              <w:rPr>
                <w:rFonts w:ascii="Aptos" w:hAnsi="Aptos" w:cs="Arial"/>
                <w:sz w:val="20"/>
                <w:szCs w:val="20"/>
              </w:rPr>
              <w:t>five</w:t>
            </w:r>
            <w:r w:rsidR="00843316">
              <w:rPr>
                <w:rFonts w:ascii="Aptos" w:hAnsi="Aptos" w:cs="Arial"/>
                <w:sz w:val="20"/>
                <w:szCs w:val="20"/>
              </w:rPr>
              <w:t xml:space="preserve"> former</w:t>
            </w:r>
            <w:r w:rsidR="006933FB" w:rsidRPr="004852D5">
              <w:rPr>
                <w:rFonts w:ascii="Aptos" w:hAnsi="Aptos" w:cs="Arial"/>
                <w:sz w:val="20"/>
                <w:szCs w:val="20"/>
              </w:rPr>
              <w:t xml:space="preserve"> </w:t>
            </w:r>
            <w:r w:rsidR="00843316" w:rsidRPr="00D808A1">
              <w:rPr>
                <w:rFonts w:ascii="Aptos" w:hAnsi="Aptos" w:cs="Arial"/>
                <w:i/>
                <w:iCs/>
                <w:sz w:val="20"/>
                <w:szCs w:val="20"/>
              </w:rPr>
              <w:t>Capillovirus</w:t>
            </w:r>
            <w:r w:rsidR="00843316">
              <w:rPr>
                <w:rFonts w:ascii="Aptos" w:hAnsi="Aptos" w:cs="Arial"/>
                <w:sz w:val="20"/>
                <w:szCs w:val="20"/>
              </w:rPr>
              <w:t xml:space="preserve"> and </w:t>
            </w:r>
            <w:r w:rsidR="00843316" w:rsidRPr="00D808A1">
              <w:rPr>
                <w:rFonts w:ascii="Aptos" w:hAnsi="Aptos" w:cs="Arial"/>
                <w:i/>
                <w:iCs/>
                <w:sz w:val="20"/>
                <w:szCs w:val="20"/>
              </w:rPr>
              <w:t>Tepovirus</w:t>
            </w:r>
            <w:r w:rsidR="00843316">
              <w:rPr>
                <w:rFonts w:ascii="Aptos" w:hAnsi="Aptos" w:cs="Arial"/>
                <w:sz w:val="20"/>
                <w:szCs w:val="20"/>
              </w:rPr>
              <w:t xml:space="preserve"> species. </w:t>
            </w:r>
            <w:r w:rsidR="00F73773" w:rsidRPr="004852D5">
              <w:rPr>
                <w:rFonts w:ascii="Aptos" w:hAnsi="Aptos" w:cs="Arial"/>
                <w:sz w:val="20"/>
                <w:szCs w:val="20"/>
              </w:rPr>
              <w:t>A third</w:t>
            </w:r>
            <w:r w:rsidR="0090460A" w:rsidRPr="004852D5">
              <w:rPr>
                <w:rFonts w:ascii="Aptos" w:hAnsi="Aptos" w:cs="Arial"/>
                <w:sz w:val="20"/>
                <w:szCs w:val="20"/>
              </w:rPr>
              <w:t xml:space="preserve"> </w:t>
            </w:r>
            <w:r w:rsidR="00E52407" w:rsidRPr="004852D5">
              <w:rPr>
                <w:rFonts w:ascii="Aptos" w:hAnsi="Aptos" w:cs="Arial"/>
                <w:sz w:val="20"/>
                <w:szCs w:val="20"/>
              </w:rPr>
              <w:t xml:space="preserve">new genus </w:t>
            </w:r>
            <w:r w:rsidR="00637679">
              <w:rPr>
                <w:rFonts w:ascii="Aptos" w:hAnsi="Aptos" w:cs="Arial"/>
                <w:sz w:val="20"/>
                <w:szCs w:val="20"/>
              </w:rPr>
              <w:t>“</w:t>
            </w:r>
            <w:r w:rsidR="00E52407" w:rsidRPr="004852D5">
              <w:rPr>
                <w:rFonts w:ascii="Aptos" w:hAnsi="Aptos" w:cs="Arial"/>
                <w:i/>
                <w:iCs/>
                <w:sz w:val="20"/>
                <w:szCs w:val="20"/>
              </w:rPr>
              <w:t>Sapakvirus</w:t>
            </w:r>
            <w:r w:rsidR="00637679">
              <w:rPr>
                <w:rFonts w:ascii="Aptos" w:hAnsi="Aptos" w:cs="Arial"/>
                <w:i/>
                <w:iCs/>
                <w:sz w:val="20"/>
                <w:szCs w:val="20"/>
              </w:rPr>
              <w:t>”</w:t>
            </w:r>
            <w:r w:rsidR="00E52407" w:rsidRPr="004852D5">
              <w:rPr>
                <w:rFonts w:ascii="Aptos" w:hAnsi="Aptos" w:cs="Arial"/>
                <w:sz w:val="20"/>
                <w:szCs w:val="20"/>
              </w:rPr>
              <w:t xml:space="preserve">, </w:t>
            </w:r>
            <w:r w:rsidR="0090460A" w:rsidRPr="004852D5">
              <w:rPr>
                <w:rFonts w:ascii="Aptos" w:hAnsi="Aptos" w:cs="Arial"/>
                <w:sz w:val="20"/>
                <w:szCs w:val="20"/>
              </w:rPr>
              <w:t xml:space="preserve">comprising </w:t>
            </w:r>
            <w:r w:rsidR="00E52407" w:rsidRPr="004852D5">
              <w:rPr>
                <w:rFonts w:ascii="Aptos" w:hAnsi="Aptos" w:cs="Arial"/>
                <w:sz w:val="20"/>
                <w:szCs w:val="20"/>
              </w:rPr>
              <w:t>a single new virus species</w:t>
            </w:r>
            <w:r w:rsidR="00637679">
              <w:rPr>
                <w:rFonts w:ascii="Aptos" w:hAnsi="Aptos" w:cs="Arial"/>
                <w:sz w:val="20"/>
                <w:szCs w:val="20"/>
              </w:rPr>
              <w:t xml:space="preserve"> </w:t>
            </w:r>
            <w:r w:rsidR="00637679">
              <w:rPr>
                <w:rFonts w:ascii="Aptos" w:hAnsi="Aptos" w:cs="Arial"/>
                <w:i/>
                <w:sz w:val="20"/>
                <w:szCs w:val="20"/>
              </w:rPr>
              <w:t>“</w:t>
            </w:r>
            <w:r w:rsidR="00637679" w:rsidRPr="003814EB">
              <w:rPr>
                <w:rFonts w:ascii="Aptos" w:hAnsi="Aptos" w:cs="Arial"/>
                <w:i/>
                <w:sz w:val="20"/>
                <w:szCs w:val="20"/>
              </w:rPr>
              <w:t>Sapakvirus vitis</w:t>
            </w:r>
            <w:r w:rsidR="00637679">
              <w:rPr>
                <w:rFonts w:ascii="Aptos" w:hAnsi="Aptos" w:cs="Arial"/>
                <w:i/>
                <w:sz w:val="20"/>
                <w:szCs w:val="20"/>
              </w:rPr>
              <w:t>"</w:t>
            </w:r>
            <w:r w:rsidR="00E52407" w:rsidRPr="004852D5">
              <w:rPr>
                <w:rFonts w:ascii="Aptos" w:hAnsi="Aptos" w:cs="Arial"/>
                <w:sz w:val="20"/>
                <w:szCs w:val="20"/>
              </w:rPr>
              <w:t xml:space="preserve">, </w:t>
            </w:r>
            <w:r w:rsidR="00637679">
              <w:rPr>
                <w:rFonts w:ascii="Aptos" w:hAnsi="Aptos" w:cs="Arial"/>
                <w:sz w:val="20"/>
                <w:szCs w:val="20"/>
              </w:rPr>
              <w:t>classifying</w:t>
            </w:r>
            <w:r w:rsidR="0090460A" w:rsidRPr="004852D5">
              <w:rPr>
                <w:rFonts w:ascii="Aptos" w:hAnsi="Aptos" w:cs="Arial"/>
                <w:sz w:val="20"/>
                <w:szCs w:val="20"/>
              </w:rPr>
              <w:t xml:space="preserve"> </w:t>
            </w:r>
            <w:r w:rsidR="00E52407" w:rsidRPr="004852D5">
              <w:rPr>
                <w:rFonts w:ascii="Aptos" w:hAnsi="Aptos" w:cs="Arial"/>
                <w:sz w:val="20"/>
                <w:szCs w:val="20"/>
              </w:rPr>
              <w:t xml:space="preserve">grapevine Kizil Sapak virus, </w:t>
            </w:r>
            <w:r w:rsidR="00CE3378">
              <w:rPr>
                <w:rFonts w:ascii="Aptos" w:hAnsi="Aptos" w:cs="Arial"/>
                <w:sz w:val="20"/>
                <w:szCs w:val="20"/>
              </w:rPr>
              <w:t>is also</w:t>
            </w:r>
            <w:r w:rsidR="00E52407" w:rsidRPr="004852D5">
              <w:rPr>
                <w:rFonts w:ascii="Aptos" w:hAnsi="Aptos" w:cs="Arial"/>
                <w:sz w:val="20"/>
                <w:szCs w:val="20"/>
              </w:rPr>
              <w:t xml:space="preserve"> established because the </w:t>
            </w:r>
            <w:r w:rsidR="00BD71E5">
              <w:rPr>
                <w:rFonts w:ascii="Aptos" w:hAnsi="Aptos" w:cs="Arial"/>
                <w:sz w:val="20"/>
                <w:szCs w:val="20"/>
              </w:rPr>
              <w:t>aa</w:t>
            </w:r>
            <w:r w:rsidR="00E52407" w:rsidRPr="004852D5">
              <w:rPr>
                <w:rFonts w:ascii="Aptos" w:hAnsi="Aptos" w:cs="Arial"/>
                <w:sz w:val="20"/>
                <w:szCs w:val="20"/>
              </w:rPr>
              <w:t xml:space="preserve"> identities of the Rep protein of this virus are below 40% compared with </w:t>
            </w:r>
            <w:r w:rsidR="00CE3378">
              <w:rPr>
                <w:rFonts w:ascii="Aptos" w:hAnsi="Aptos" w:cs="Arial"/>
                <w:sz w:val="20"/>
                <w:szCs w:val="20"/>
              </w:rPr>
              <w:t>other</w:t>
            </w:r>
            <w:r w:rsidR="00E52407" w:rsidRPr="004852D5">
              <w:rPr>
                <w:rFonts w:ascii="Aptos" w:hAnsi="Aptos" w:cs="Arial"/>
                <w:sz w:val="20"/>
                <w:szCs w:val="20"/>
              </w:rPr>
              <w:t xml:space="preserve"> viruses in the </w:t>
            </w:r>
            <w:r w:rsidR="009E5AF2" w:rsidRPr="004852D5">
              <w:rPr>
                <w:rFonts w:ascii="Aptos" w:hAnsi="Aptos" w:cs="Arial"/>
                <w:sz w:val="20"/>
                <w:szCs w:val="20"/>
              </w:rPr>
              <w:t xml:space="preserve">family </w:t>
            </w:r>
            <w:r w:rsidR="00E52407" w:rsidRPr="004852D5">
              <w:rPr>
                <w:rFonts w:ascii="Aptos" w:hAnsi="Aptos" w:cs="Arial"/>
                <w:i/>
                <w:iCs/>
                <w:sz w:val="20"/>
                <w:szCs w:val="20"/>
              </w:rPr>
              <w:t>Betaflexiviridae</w:t>
            </w:r>
            <w:r w:rsidR="00E52407" w:rsidRPr="004852D5">
              <w:rPr>
                <w:rFonts w:ascii="Aptos" w:hAnsi="Aptos" w:cs="Arial"/>
                <w:sz w:val="20"/>
                <w:szCs w:val="20"/>
              </w:rPr>
              <w:t>.</w:t>
            </w:r>
          </w:p>
          <w:p w14:paraId="6A8CD3EE" w14:textId="2C9A53A5" w:rsidR="000835AD" w:rsidRPr="00055633" w:rsidRDefault="00DC26EF" w:rsidP="000835AD">
            <w:pPr>
              <w:rPr>
                <w:rFonts w:ascii="Aptos" w:hAnsi="Aptos" w:cs="Arial"/>
                <w:sz w:val="20"/>
                <w:szCs w:val="20"/>
              </w:rPr>
            </w:pPr>
            <w:r w:rsidRPr="004852D5">
              <w:rPr>
                <w:rFonts w:ascii="Aptos" w:hAnsi="Aptos" w:cs="Arial"/>
                <w:sz w:val="20"/>
                <w:szCs w:val="20"/>
              </w:rPr>
              <w:t xml:space="preserve">The addition of </w:t>
            </w:r>
            <w:r w:rsidR="002F6B6C" w:rsidRPr="004852D5">
              <w:rPr>
                <w:rFonts w:ascii="Aptos" w:hAnsi="Aptos" w:cs="Arial"/>
                <w:sz w:val="20"/>
                <w:szCs w:val="20"/>
              </w:rPr>
              <w:t>three</w:t>
            </w:r>
            <w:r w:rsidR="00455FC8" w:rsidRPr="004852D5">
              <w:rPr>
                <w:rFonts w:ascii="Aptos" w:hAnsi="Aptos" w:cs="Arial"/>
                <w:sz w:val="20"/>
                <w:szCs w:val="20"/>
              </w:rPr>
              <w:t xml:space="preserve"> new species </w:t>
            </w:r>
            <w:r w:rsidR="00CE3378">
              <w:rPr>
                <w:rFonts w:ascii="Aptos" w:hAnsi="Aptos" w:cs="Arial"/>
                <w:sz w:val="20"/>
                <w:szCs w:val="20"/>
              </w:rPr>
              <w:t>to</w:t>
            </w:r>
            <w:r w:rsidR="004527FE" w:rsidRPr="004852D5">
              <w:rPr>
                <w:rFonts w:ascii="Aptos" w:hAnsi="Aptos" w:cs="Arial"/>
                <w:sz w:val="20"/>
                <w:szCs w:val="20"/>
              </w:rPr>
              <w:t xml:space="preserve"> the </w:t>
            </w:r>
            <w:r w:rsidR="0090460A" w:rsidRPr="004852D5">
              <w:rPr>
                <w:rFonts w:ascii="Aptos" w:hAnsi="Aptos" w:cs="Arial"/>
                <w:sz w:val="20"/>
                <w:szCs w:val="20"/>
              </w:rPr>
              <w:t xml:space="preserve">genera </w:t>
            </w:r>
            <w:r w:rsidR="0090460A" w:rsidRPr="004A4526">
              <w:rPr>
                <w:rFonts w:ascii="Aptos" w:hAnsi="Aptos" w:cs="Arial"/>
                <w:i/>
                <w:iCs/>
                <w:sz w:val="20"/>
                <w:szCs w:val="20"/>
              </w:rPr>
              <w:t>Carlavirus</w:t>
            </w:r>
            <w:r w:rsidR="0090460A" w:rsidRPr="004852D5">
              <w:rPr>
                <w:rFonts w:ascii="Aptos" w:hAnsi="Aptos" w:cs="Arial"/>
                <w:sz w:val="20"/>
                <w:szCs w:val="20"/>
              </w:rPr>
              <w:t xml:space="preserve"> (1) and </w:t>
            </w:r>
            <w:r w:rsidR="0090460A" w:rsidRPr="004852D5">
              <w:rPr>
                <w:rFonts w:ascii="Aptos" w:hAnsi="Aptos" w:cs="Arial"/>
                <w:i/>
                <w:iCs/>
                <w:sz w:val="20"/>
                <w:szCs w:val="20"/>
              </w:rPr>
              <w:t>Robigovirus</w:t>
            </w:r>
            <w:r w:rsidR="0090460A" w:rsidRPr="004852D5">
              <w:rPr>
                <w:rFonts w:ascii="Aptos" w:hAnsi="Aptos" w:cs="Arial"/>
                <w:sz w:val="20"/>
                <w:szCs w:val="20"/>
              </w:rPr>
              <w:t xml:space="preserve"> (2) is </w:t>
            </w:r>
            <w:r w:rsidR="00CE3378">
              <w:rPr>
                <w:rFonts w:ascii="Aptos" w:hAnsi="Aptos" w:cs="Arial"/>
                <w:sz w:val="20"/>
                <w:szCs w:val="20"/>
              </w:rPr>
              <w:t xml:space="preserve">proposed and </w:t>
            </w:r>
            <w:r w:rsidR="0090460A" w:rsidRPr="004852D5">
              <w:rPr>
                <w:rFonts w:ascii="Aptos" w:hAnsi="Aptos" w:cs="Arial"/>
                <w:sz w:val="20"/>
                <w:szCs w:val="20"/>
              </w:rPr>
              <w:t xml:space="preserve">justified </w:t>
            </w:r>
            <w:r w:rsidR="00CE3378">
              <w:rPr>
                <w:rFonts w:ascii="Aptos" w:hAnsi="Aptos" w:cs="Arial"/>
                <w:sz w:val="20"/>
                <w:szCs w:val="20"/>
              </w:rPr>
              <w:t xml:space="preserve">based on the </w:t>
            </w:r>
            <w:r w:rsidR="00455FC8" w:rsidRPr="004852D5">
              <w:rPr>
                <w:rFonts w:ascii="Aptos" w:hAnsi="Aptos" w:cs="Arial"/>
                <w:sz w:val="20"/>
                <w:szCs w:val="20"/>
              </w:rPr>
              <w:t xml:space="preserve">Rep </w:t>
            </w:r>
            <w:r w:rsidR="00BD71E5">
              <w:rPr>
                <w:rFonts w:ascii="Aptos" w:hAnsi="Aptos" w:cs="Arial"/>
                <w:sz w:val="20"/>
                <w:szCs w:val="20"/>
              </w:rPr>
              <w:t>aa</w:t>
            </w:r>
            <w:r w:rsidR="00455FC8" w:rsidRPr="004852D5">
              <w:rPr>
                <w:rFonts w:ascii="Aptos" w:hAnsi="Aptos" w:cs="Arial"/>
                <w:sz w:val="20"/>
                <w:szCs w:val="20"/>
              </w:rPr>
              <w:t xml:space="preserve"> sequence identities</w:t>
            </w:r>
            <w:r w:rsidR="006E2E2E" w:rsidRPr="004852D5">
              <w:rPr>
                <w:rFonts w:ascii="Aptos" w:hAnsi="Aptos" w:cs="Arial"/>
                <w:sz w:val="20"/>
                <w:szCs w:val="20"/>
              </w:rPr>
              <w:t xml:space="preserve"> </w:t>
            </w:r>
            <w:r w:rsidR="00F7208D">
              <w:rPr>
                <w:rFonts w:ascii="Aptos" w:hAnsi="Aptos" w:cs="Arial"/>
                <w:sz w:val="20"/>
                <w:szCs w:val="20"/>
              </w:rPr>
              <w:t xml:space="preserve">that meet </w:t>
            </w:r>
            <w:r w:rsidR="00637679">
              <w:rPr>
                <w:rFonts w:ascii="Aptos" w:hAnsi="Aptos" w:cs="Arial"/>
                <w:sz w:val="20"/>
                <w:szCs w:val="20"/>
              </w:rPr>
              <w:t>t</w:t>
            </w:r>
            <w:r w:rsidR="00455FC8" w:rsidRPr="004A4526">
              <w:rPr>
                <w:rFonts w:ascii="Aptos" w:hAnsi="Aptos" w:cs="Arial"/>
                <w:sz w:val="20"/>
                <w:szCs w:val="20"/>
              </w:rPr>
              <w:t xml:space="preserve">he species demarcation </w:t>
            </w:r>
            <w:r w:rsidR="00F7208D" w:rsidRPr="004A4526">
              <w:rPr>
                <w:rFonts w:ascii="Aptos" w:hAnsi="Aptos" w:cs="Arial"/>
                <w:sz w:val="20"/>
                <w:szCs w:val="20"/>
              </w:rPr>
              <w:t>criteri</w:t>
            </w:r>
            <w:r w:rsidR="00F7208D">
              <w:rPr>
                <w:rFonts w:ascii="Aptos" w:hAnsi="Aptos" w:cs="Arial"/>
                <w:sz w:val="20"/>
                <w:szCs w:val="20"/>
              </w:rPr>
              <w:t>on</w:t>
            </w:r>
            <w:r w:rsidR="00F7208D" w:rsidRPr="004852D5">
              <w:rPr>
                <w:rFonts w:ascii="Aptos" w:hAnsi="Aptos" w:cs="Arial"/>
                <w:sz w:val="20"/>
                <w:szCs w:val="20"/>
              </w:rPr>
              <w:t xml:space="preserve"> </w:t>
            </w:r>
            <w:r w:rsidR="006E2E2E" w:rsidRPr="004852D5">
              <w:rPr>
                <w:rFonts w:ascii="Aptos" w:hAnsi="Aptos" w:cs="Arial"/>
                <w:sz w:val="20"/>
                <w:szCs w:val="20"/>
              </w:rPr>
              <w:t>(80%)</w:t>
            </w:r>
            <w:r w:rsidR="004A4526">
              <w:rPr>
                <w:rFonts w:ascii="Aptos" w:hAnsi="Aptos" w:cs="Arial"/>
                <w:sz w:val="20"/>
                <w:szCs w:val="20"/>
              </w:rPr>
              <w:t xml:space="preserve"> </w:t>
            </w:r>
            <w:r w:rsidR="006C1AED" w:rsidRPr="004852D5">
              <w:rPr>
                <w:rFonts w:ascii="Aptos" w:hAnsi="Aptos" w:cs="Arial"/>
                <w:sz w:val="20"/>
                <w:szCs w:val="20"/>
              </w:rPr>
              <w:t>[1]</w:t>
            </w:r>
            <w:r w:rsidR="00455FC8" w:rsidRPr="004852D5">
              <w:rPr>
                <w:rFonts w:ascii="Aptos" w:hAnsi="Aptos" w:cs="Arial"/>
                <w:sz w:val="20"/>
                <w:szCs w:val="20"/>
              </w:rPr>
              <w:t>.</w:t>
            </w:r>
          </w:p>
          <w:p w14:paraId="18507DF4" w14:textId="7D508D2E" w:rsidR="00FC2269" w:rsidRPr="00E93D02" w:rsidRDefault="00FC2269" w:rsidP="00E93D02">
            <w:pPr>
              <w:pStyle w:val="BodyTextIndent"/>
              <w:ind w:left="0" w:firstLine="0"/>
              <w:rPr>
                <w:rFonts w:ascii="Aptos" w:hAnsi="Aptos" w:cs="Arial"/>
                <w:sz w:val="20"/>
              </w:rPr>
            </w:pPr>
          </w:p>
        </w:tc>
      </w:tr>
    </w:tbl>
    <w:p w14:paraId="0993B49E" w14:textId="0C04A72E" w:rsidR="00A77B8E" w:rsidRDefault="00A77B8E" w:rsidP="00DD58AA">
      <w:pPr>
        <w:rPr>
          <w:rFonts w:ascii="Aptos" w:hAnsi="Aptos" w:cs="Arial"/>
          <w:b/>
          <w:color w:val="000000"/>
          <w:sz w:val="20"/>
        </w:rPr>
      </w:pPr>
    </w:p>
    <w:tbl>
      <w:tblPr>
        <w:tblStyle w:val="TableGrid"/>
        <w:tblW w:w="0" w:type="auto"/>
        <w:tblInd w:w="5" w:type="dxa"/>
        <w:tblLook w:val="04A0" w:firstRow="1" w:lastRow="0" w:firstColumn="1" w:lastColumn="0" w:noHBand="0" w:noVBand="1"/>
      </w:tblPr>
      <w:tblGrid>
        <w:gridCol w:w="8926"/>
        <w:gridCol w:w="829"/>
      </w:tblGrid>
      <w:tr w:rsidR="00455FC8" w:rsidRPr="00BF66F6" w14:paraId="4198D987" w14:textId="77777777" w:rsidTr="00455FC8">
        <w:tc>
          <w:tcPr>
            <w:tcW w:w="8926" w:type="dxa"/>
            <w:gridSpan w:val="2"/>
          </w:tcPr>
          <w:p w14:paraId="17520BBC" w14:textId="1DF31CED" w:rsidR="00455FC8" w:rsidRPr="00BF66F6" w:rsidRDefault="00455FC8" w:rsidP="00373910">
            <w:pPr>
              <w:pStyle w:val="BodyTextIndent"/>
              <w:ind w:left="0" w:hanging="15"/>
              <w:rPr>
                <w:rFonts w:ascii="Aptos" w:hAnsi="Aptos" w:cs="Arial"/>
                <w:color w:val="0070C0"/>
                <w:sz w:val="20"/>
              </w:rPr>
            </w:pPr>
            <w:r>
              <w:rPr>
                <w:rFonts w:ascii="Aptos" w:hAnsi="Aptos" w:cs="Arial"/>
                <w:b/>
                <w:color w:val="000000"/>
                <w:sz w:val="20"/>
              </w:rPr>
              <w:t xml:space="preserve">Text of Taxonomy proposal: </w:t>
            </w:r>
          </w:p>
        </w:tc>
      </w:tr>
      <w:tr w:rsidR="00A77B8E" w:rsidRPr="00055633" w14:paraId="1E86E5C0" w14:textId="77777777" w:rsidTr="00455FC8">
        <w:tc>
          <w:tcPr>
            <w:tcW w:w="8926" w:type="dxa"/>
            <w:gridSpan w:val="2"/>
          </w:tcPr>
          <w:p w14:paraId="390ACC5E" w14:textId="77777777" w:rsidR="00193FC6" w:rsidRPr="00055633" w:rsidRDefault="00193FC6" w:rsidP="00DD58AA">
            <w:pPr>
              <w:rPr>
                <w:rFonts w:ascii="Aptos" w:hAnsi="Aptos" w:cs="Arial"/>
                <w:sz w:val="20"/>
                <w:szCs w:val="20"/>
              </w:rPr>
            </w:pPr>
          </w:p>
          <w:p w14:paraId="3CFC08CF" w14:textId="77777777" w:rsidR="00A77B8E" w:rsidRPr="00E53768" w:rsidRDefault="00A77B8E" w:rsidP="00DD58AA">
            <w:pPr>
              <w:rPr>
                <w:rFonts w:ascii="Aptos" w:hAnsi="Aptos" w:cs="Arial"/>
                <w:b/>
                <w:bCs/>
                <w:sz w:val="20"/>
                <w:szCs w:val="20"/>
              </w:rPr>
            </w:pPr>
            <w:r w:rsidRPr="00E53768">
              <w:rPr>
                <w:rFonts w:ascii="Aptos" w:hAnsi="Aptos" w:cs="Arial"/>
                <w:b/>
                <w:bCs/>
                <w:i/>
                <w:sz w:val="20"/>
                <w:szCs w:val="20"/>
              </w:rPr>
              <w:t>Description of current taxonomy</w:t>
            </w:r>
            <w:r w:rsidRPr="00E53768">
              <w:rPr>
                <w:rFonts w:ascii="Aptos" w:hAnsi="Aptos" w:cs="Arial"/>
                <w:b/>
                <w:bCs/>
                <w:sz w:val="20"/>
                <w:szCs w:val="20"/>
              </w:rPr>
              <w:t xml:space="preserve">:       </w:t>
            </w:r>
          </w:p>
          <w:p w14:paraId="28757022" w14:textId="77777777" w:rsidR="00637679" w:rsidRPr="00434066" w:rsidRDefault="00637679" w:rsidP="00637679">
            <w:pPr>
              <w:rPr>
                <w:rFonts w:ascii="Aptos" w:eastAsia="Yu Mincho" w:hAnsi="Aptos" w:cs="Arial"/>
                <w:iCs/>
                <w:sz w:val="20"/>
                <w:szCs w:val="20"/>
                <w:lang w:eastAsia="ja-JP"/>
              </w:rPr>
            </w:pPr>
            <w:r>
              <w:rPr>
                <w:rFonts w:ascii="Aptos" w:eastAsia="Yu Mincho" w:hAnsi="Aptos" w:cs="Arial"/>
                <w:iCs/>
                <w:sz w:val="20"/>
                <w:szCs w:val="20"/>
                <w:lang w:eastAsia="ja-JP"/>
              </w:rPr>
              <w:t>T</w:t>
            </w:r>
            <w:r w:rsidRPr="00055633">
              <w:rPr>
                <w:rFonts w:ascii="Aptos" w:eastAsia="Yu Mincho" w:hAnsi="Aptos" w:cs="Arial"/>
                <w:iCs/>
                <w:sz w:val="20"/>
                <w:szCs w:val="20"/>
                <w:lang w:eastAsia="ja-JP"/>
              </w:rPr>
              <w:t xml:space="preserve">he family </w:t>
            </w:r>
            <w:r w:rsidRPr="00055633">
              <w:rPr>
                <w:rFonts w:ascii="Aptos" w:eastAsia="Yu Mincho" w:hAnsi="Aptos" w:cs="Arial"/>
                <w:i/>
                <w:sz w:val="20"/>
                <w:szCs w:val="20"/>
                <w:lang w:eastAsia="ja-JP"/>
              </w:rPr>
              <w:t>Betaflexiviridae</w:t>
            </w:r>
            <w:r w:rsidRPr="00055633">
              <w:rPr>
                <w:rFonts w:ascii="Aptos" w:eastAsia="Yu Mincho" w:hAnsi="Aptos" w:cs="Arial"/>
                <w:iCs/>
                <w:sz w:val="20"/>
                <w:szCs w:val="20"/>
                <w:lang w:eastAsia="ja-JP"/>
              </w:rPr>
              <w:t xml:space="preserve"> is divided </w:t>
            </w:r>
            <w:r>
              <w:rPr>
                <w:rFonts w:ascii="Aptos" w:eastAsia="Yu Mincho" w:hAnsi="Aptos" w:cs="Arial"/>
                <w:iCs/>
                <w:sz w:val="20"/>
                <w:szCs w:val="20"/>
                <w:lang w:eastAsia="ja-JP"/>
              </w:rPr>
              <w:t>int</w:t>
            </w:r>
            <w:r w:rsidRPr="00055633">
              <w:rPr>
                <w:rFonts w:ascii="Aptos" w:eastAsia="Yu Mincho" w:hAnsi="Aptos" w:cs="Arial"/>
                <w:iCs/>
                <w:sz w:val="20"/>
                <w:szCs w:val="20"/>
                <w:lang w:eastAsia="ja-JP"/>
              </w:rPr>
              <w:t xml:space="preserve">o two subfamilies, </w:t>
            </w:r>
            <w:r w:rsidRPr="00434066">
              <w:rPr>
                <w:rFonts w:ascii="Aptos" w:eastAsia="Yu Mincho" w:hAnsi="Aptos" w:cs="Arial"/>
                <w:i/>
                <w:sz w:val="20"/>
                <w:szCs w:val="20"/>
                <w:lang w:eastAsia="ja-JP"/>
              </w:rPr>
              <w:t>Quinvirinae</w:t>
            </w:r>
            <w:r w:rsidRPr="00434066">
              <w:rPr>
                <w:rFonts w:ascii="Aptos" w:eastAsia="Yu Mincho" w:hAnsi="Aptos" w:cs="Arial"/>
                <w:iCs/>
                <w:sz w:val="20"/>
                <w:szCs w:val="20"/>
                <w:lang w:eastAsia="ja-JP"/>
              </w:rPr>
              <w:t xml:space="preserve"> (5 genera) and </w:t>
            </w:r>
            <w:r w:rsidRPr="00434066">
              <w:rPr>
                <w:rFonts w:ascii="Aptos" w:eastAsia="Yu Mincho" w:hAnsi="Aptos" w:cs="Arial"/>
                <w:i/>
                <w:sz w:val="20"/>
                <w:szCs w:val="20"/>
                <w:lang w:eastAsia="ja-JP"/>
              </w:rPr>
              <w:t>Trivirinae</w:t>
            </w:r>
            <w:r w:rsidRPr="00434066">
              <w:rPr>
                <w:rFonts w:ascii="Aptos" w:eastAsia="Yu Mincho" w:hAnsi="Aptos" w:cs="Arial"/>
                <w:iCs/>
                <w:sz w:val="20"/>
                <w:szCs w:val="20"/>
                <w:lang w:eastAsia="ja-JP"/>
              </w:rPr>
              <w:t xml:space="preserve"> (1</w:t>
            </w:r>
            <w:r>
              <w:rPr>
                <w:rFonts w:ascii="Aptos" w:eastAsia="Yu Mincho" w:hAnsi="Aptos" w:cs="Arial"/>
                <w:iCs/>
                <w:sz w:val="20"/>
                <w:szCs w:val="20"/>
                <w:lang w:eastAsia="ja-JP"/>
              </w:rPr>
              <w:t>0</w:t>
            </w:r>
            <w:r w:rsidRPr="00434066">
              <w:rPr>
                <w:rFonts w:ascii="Aptos" w:eastAsia="Yu Mincho" w:hAnsi="Aptos" w:cs="Arial"/>
                <w:iCs/>
                <w:sz w:val="20"/>
                <w:szCs w:val="20"/>
                <w:lang w:eastAsia="ja-JP"/>
              </w:rPr>
              <w:t xml:space="preserve"> genera). </w:t>
            </w:r>
            <w:r w:rsidRPr="00434066">
              <w:rPr>
                <w:rFonts w:ascii="Aptos" w:hAnsi="Aptos" w:cs="Arial"/>
                <w:sz w:val="20"/>
                <w:szCs w:val="20"/>
              </w:rPr>
              <w:t xml:space="preserve">Species in the family </w:t>
            </w:r>
            <w:r w:rsidRPr="00434066">
              <w:rPr>
                <w:rFonts w:ascii="Aptos" w:hAnsi="Aptos" w:cs="Arial"/>
                <w:i/>
                <w:iCs/>
                <w:sz w:val="20"/>
                <w:szCs w:val="20"/>
              </w:rPr>
              <w:t>Betaflexiviridae</w:t>
            </w:r>
            <w:r w:rsidRPr="00434066">
              <w:rPr>
                <w:rFonts w:ascii="Aptos" w:hAnsi="Aptos" w:cs="Arial"/>
                <w:sz w:val="20"/>
                <w:szCs w:val="20"/>
              </w:rPr>
              <w:t xml:space="preserve"> are classified into the following genera:</w:t>
            </w:r>
          </w:p>
          <w:p w14:paraId="3807DA40" w14:textId="430A069C" w:rsidR="00E53768" w:rsidRPr="00055633" w:rsidRDefault="00637679" w:rsidP="00637679">
            <w:pPr>
              <w:rPr>
                <w:rFonts w:ascii="Aptos" w:hAnsi="Aptos" w:cs="Arial"/>
                <w:sz w:val="20"/>
                <w:szCs w:val="20"/>
              </w:rPr>
            </w:pPr>
            <w:r w:rsidRPr="00434066">
              <w:rPr>
                <w:rFonts w:ascii="Aptos" w:hAnsi="Aptos" w:cs="Arial"/>
                <w:i/>
                <w:iCs/>
                <w:sz w:val="20"/>
                <w:szCs w:val="20"/>
              </w:rPr>
              <w:t>Banmivirus</w:t>
            </w:r>
            <w:r w:rsidRPr="00434066">
              <w:rPr>
                <w:rFonts w:ascii="Aptos" w:hAnsi="Aptos" w:cs="Arial"/>
                <w:sz w:val="20"/>
                <w:szCs w:val="20"/>
              </w:rPr>
              <w:t xml:space="preserve"> (3 species), </w:t>
            </w:r>
            <w:r w:rsidRPr="00434066">
              <w:rPr>
                <w:rFonts w:ascii="Aptos" w:hAnsi="Aptos" w:cs="Arial"/>
                <w:i/>
                <w:iCs/>
                <w:sz w:val="20"/>
                <w:szCs w:val="20"/>
              </w:rPr>
              <w:t xml:space="preserve">Carlavirus </w:t>
            </w:r>
            <w:r w:rsidRPr="00434066">
              <w:rPr>
                <w:rFonts w:ascii="Aptos" w:hAnsi="Aptos" w:cs="Arial"/>
                <w:sz w:val="20"/>
                <w:szCs w:val="20"/>
              </w:rPr>
              <w:t xml:space="preserve">(73), </w:t>
            </w:r>
            <w:r w:rsidRPr="00434066">
              <w:rPr>
                <w:rFonts w:ascii="Aptos" w:hAnsi="Aptos" w:cs="Arial"/>
                <w:i/>
                <w:iCs/>
                <w:sz w:val="20"/>
                <w:szCs w:val="20"/>
              </w:rPr>
              <w:t xml:space="preserve">Foveavirus </w:t>
            </w:r>
            <w:r w:rsidRPr="00434066">
              <w:rPr>
                <w:rFonts w:ascii="Aptos" w:hAnsi="Aptos" w:cs="Arial"/>
                <w:sz w:val="20"/>
                <w:szCs w:val="20"/>
              </w:rPr>
              <w:t xml:space="preserve">(13), </w:t>
            </w:r>
            <w:r w:rsidRPr="00434066">
              <w:rPr>
                <w:rFonts w:ascii="Aptos" w:hAnsi="Aptos" w:cs="Arial"/>
                <w:i/>
                <w:iCs/>
                <w:sz w:val="20"/>
                <w:szCs w:val="20"/>
              </w:rPr>
              <w:t xml:space="preserve">Robigovirus </w:t>
            </w:r>
            <w:r w:rsidRPr="00434066">
              <w:rPr>
                <w:rFonts w:ascii="Aptos" w:hAnsi="Aptos" w:cs="Arial"/>
                <w:sz w:val="20"/>
                <w:szCs w:val="20"/>
              </w:rPr>
              <w:t>(6),</w:t>
            </w:r>
            <w:r w:rsidRPr="00434066">
              <w:rPr>
                <w:rFonts w:ascii="Aptos" w:hAnsi="Aptos" w:cs="Arial"/>
                <w:i/>
                <w:iCs/>
                <w:sz w:val="20"/>
                <w:szCs w:val="20"/>
              </w:rPr>
              <w:t xml:space="preserve"> Sustrivirus </w:t>
            </w:r>
            <w:r w:rsidRPr="00434066">
              <w:rPr>
                <w:rFonts w:ascii="Aptos" w:hAnsi="Aptos" w:cs="Arial"/>
                <w:sz w:val="20"/>
                <w:szCs w:val="20"/>
              </w:rPr>
              <w:t>(1),</w:t>
            </w:r>
            <w:r w:rsidRPr="00434066">
              <w:rPr>
                <w:rFonts w:ascii="Aptos" w:hAnsi="Aptos" w:cs="Arial"/>
                <w:i/>
                <w:iCs/>
                <w:sz w:val="20"/>
                <w:szCs w:val="20"/>
              </w:rPr>
              <w:t xml:space="preserve"> Capillovirus </w:t>
            </w:r>
            <w:r w:rsidRPr="00434066">
              <w:rPr>
                <w:rFonts w:ascii="Aptos" w:hAnsi="Aptos" w:cs="Arial"/>
                <w:sz w:val="20"/>
                <w:szCs w:val="20"/>
              </w:rPr>
              <w:t>(9),</w:t>
            </w:r>
            <w:r w:rsidRPr="00434066">
              <w:rPr>
                <w:rFonts w:ascii="Aptos" w:hAnsi="Aptos" w:cs="Arial"/>
                <w:i/>
                <w:iCs/>
                <w:sz w:val="20"/>
                <w:szCs w:val="20"/>
              </w:rPr>
              <w:t xml:space="preserve"> Chordovirus </w:t>
            </w:r>
            <w:r w:rsidRPr="00434066">
              <w:rPr>
                <w:rFonts w:ascii="Aptos" w:hAnsi="Aptos" w:cs="Arial"/>
                <w:sz w:val="20"/>
                <w:szCs w:val="20"/>
              </w:rPr>
              <w:t xml:space="preserve">(5), </w:t>
            </w:r>
            <w:r w:rsidRPr="00434066">
              <w:rPr>
                <w:rFonts w:ascii="Aptos" w:hAnsi="Aptos" w:cs="Arial"/>
                <w:i/>
                <w:iCs/>
                <w:sz w:val="20"/>
                <w:szCs w:val="20"/>
              </w:rPr>
              <w:t xml:space="preserve">Citrivirus </w:t>
            </w:r>
            <w:r w:rsidRPr="00434066">
              <w:rPr>
                <w:rFonts w:ascii="Aptos" w:hAnsi="Aptos" w:cs="Arial"/>
                <w:sz w:val="20"/>
                <w:szCs w:val="20"/>
              </w:rPr>
              <w:t xml:space="preserve">(3), </w:t>
            </w:r>
            <w:r w:rsidRPr="00434066">
              <w:rPr>
                <w:rFonts w:ascii="Aptos" w:hAnsi="Aptos" w:cs="Arial"/>
                <w:i/>
                <w:iCs/>
                <w:sz w:val="20"/>
                <w:szCs w:val="20"/>
              </w:rPr>
              <w:t xml:space="preserve">Divavirus </w:t>
            </w:r>
            <w:r w:rsidRPr="00434066">
              <w:rPr>
                <w:rFonts w:ascii="Aptos" w:hAnsi="Aptos" w:cs="Arial"/>
                <w:sz w:val="20"/>
                <w:szCs w:val="20"/>
              </w:rPr>
              <w:t>(3),</w:t>
            </w:r>
            <w:r w:rsidRPr="00434066">
              <w:rPr>
                <w:rFonts w:ascii="Aptos" w:hAnsi="Aptos" w:cs="Arial"/>
                <w:i/>
                <w:iCs/>
                <w:sz w:val="20"/>
                <w:szCs w:val="20"/>
              </w:rPr>
              <w:t xml:space="preserve"> Prunevirus </w:t>
            </w:r>
            <w:r w:rsidRPr="00434066">
              <w:rPr>
                <w:rFonts w:ascii="Aptos" w:hAnsi="Aptos" w:cs="Arial"/>
                <w:sz w:val="20"/>
                <w:szCs w:val="20"/>
              </w:rPr>
              <w:t xml:space="preserve">(4), </w:t>
            </w:r>
            <w:r w:rsidRPr="00434066">
              <w:rPr>
                <w:rFonts w:ascii="Aptos" w:hAnsi="Aptos" w:cs="Arial"/>
                <w:i/>
                <w:iCs/>
                <w:sz w:val="20"/>
                <w:szCs w:val="20"/>
              </w:rPr>
              <w:t xml:space="preserve">Ravavirus </w:t>
            </w:r>
            <w:r w:rsidRPr="00434066">
              <w:rPr>
                <w:rFonts w:ascii="Aptos" w:hAnsi="Aptos" w:cs="Arial"/>
                <w:sz w:val="20"/>
                <w:szCs w:val="20"/>
              </w:rPr>
              <w:t xml:space="preserve">(1), </w:t>
            </w:r>
            <w:r w:rsidRPr="00434066">
              <w:rPr>
                <w:rFonts w:ascii="Aptos" w:hAnsi="Aptos" w:cs="Arial"/>
                <w:i/>
                <w:iCs/>
                <w:sz w:val="20"/>
                <w:szCs w:val="20"/>
              </w:rPr>
              <w:t xml:space="preserve">Tepovirus </w:t>
            </w:r>
            <w:r w:rsidRPr="00434066">
              <w:rPr>
                <w:rFonts w:ascii="Aptos" w:hAnsi="Aptos" w:cs="Arial"/>
                <w:sz w:val="20"/>
                <w:szCs w:val="20"/>
              </w:rPr>
              <w:t xml:space="preserve">(5), </w:t>
            </w:r>
            <w:r w:rsidRPr="00434066">
              <w:rPr>
                <w:rFonts w:ascii="Aptos" w:hAnsi="Aptos" w:cs="Arial"/>
                <w:i/>
                <w:iCs/>
                <w:sz w:val="20"/>
                <w:szCs w:val="20"/>
              </w:rPr>
              <w:t xml:space="preserve">Trichovirus </w:t>
            </w:r>
            <w:r w:rsidRPr="00434066">
              <w:rPr>
                <w:rFonts w:ascii="Aptos" w:hAnsi="Aptos" w:cs="Arial"/>
                <w:sz w:val="20"/>
                <w:szCs w:val="20"/>
              </w:rPr>
              <w:t xml:space="preserve">(10), </w:t>
            </w:r>
            <w:r w:rsidRPr="00434066">
              <w:rPr>
                <w:rFonts w:ascii="Aptos" w:hAnsi="Aptos" w:cs="Arial"/>
                <w:i/>
                <w:iCs/>
                <w:sz w:val="20"/>
                <w:szCs w:val="20"/>
              </w:rPr>
              <w:t xml:space="preserve">Vitivirus </w:t>
            </w:r>
            <w:r w:rsidRPr="00434066">
              <w:rPr>
                <w:rFonts w:ascii="Aptos" w:hAnsi="Aptos" w:cs="Arial"/>
                <w:sz w:val="20"/>
                <w:szCs w:val="20"/>
              </w:rPr>
              <w:t xml:space="preserve">(22), </w:t>
            </w:r>
            <w:r w:rsidRPr="00434066">
              <w:rPr>
                <w:rFonts w:ascii="Aptos" w:hAnsi="Aptos" w:cs="Arial"/>
                <w:i/>
                <w:iCs/>
                <w:sz w:val="20"/>
                <w:szCs w:val="20"/>
              </w:rPr>
              <w:t xml:space="preserve">Wamavirus </w:t>
            </w:r>
            <w:r w:rsidRPr="00434066">
              <w:rPr>
                <w:rFonts w:ascii="Aptos" w:hAnsi="Aptos" w:cs="Arial"/>
                <w:sz w:val="20"/>
                <w:szCs w:val="20"/>
              </w:rPr>
              <w:t>(1).</w:t>
            </w:r>
          </w:p>
          <w:p w14:paraId="104F481E" w14:textId="77777777" w:rsidR="00FC2269" w:rsidRPr="00055633" w:rsidRDefault="00FC2269" w:rsidP="00DD58AA">
            <w:pPr>
              <w:rPr>
                <w:rFonts w:ascii="Aptos" w:hAnsi="Aptos" w:cs="Arial"/>
                <w:sz w:val="20"/>
                <w:szCs w:val="20"/>
              </w:rPr>
            </w:pPr>
          </w:p>
          <w:p w14:paraId="07EC2EC2" w14:textId="658AEB2B" w:rsidR="00A77B8E" w:rsidRPr="004852D5" w:rsidRDefault="00A77B8E" w:rsidP="00DD58AA">
            <w:pPr>
              <w:rPr>
                <w:rFonts w:ascii="Aptos" w:hAnsi="Aptos" w:cs="Arial"/>
                <w:b/>
                <w:bCs/>
                <w:sz w:val="20"/>
                <w:szCs w:val="20"/>
              </w:rPr>
            </w:pPr>
            <w:r w:rsidRPr="004852D5">
              <w:rPr>
                <w:rFonts w:ascii="Aptos" w:hAnsi="Aptos" w:cs="Arial"/>
                <w:b/>
                <w:bCs/>
                <w:i/>
                <w:sz w:val="20"/>
                <w:szCs w:val="20"/>
              </w:rPr>
              <w:t>Proposed</w:t>
            </w:r>
            <w:r w:rsidRPr="004852D5">
              <w:rPr>
                <w:rFonts w:ascii="Aptos" w:hAnsi="Aptos" w:cs="Arial"/>
                <w:b/>
                <w:bCs/>
                <w:sz w:val="20"/>
                <w:szCs w:val="20"/>
              </w:rPr>
              <w:t xml:space="preserve"> </w:t>
            </w:r>
            <w:r w:rsidRPr="004852D5">
              <w:rPr>
                <w:rFonts w:ascii="Aptos" w:hAnsi="Aptos" w:cs="Arial"/>
                <w:b/>
                <w:bCs/>
                <w:i/>
                <w:sz w:val="20"/>
                <w:szCs w:val="20"/>
              </w:rPr>
              <w:t>taxonomic change(s)</w:t>
            </w:r>
            <w:r w:rsidRPr="004852D5">
              <w:rPr>
                <w:rFonts w:ascii="Aptos" w:hAnsi="Aptos" w:cs="Arial"/>
                <w:b/>
                <w:bCs/>
                <w:sz w:val="20"/>
                <w:szCs w:val="20"/>
              </w:rPr>
              <w:t>:</w:t>
            </w:r>
          </w:p>
          <w:p w14:paraId="0561C55C" w14:textId="7EAD0FA9" w:rsidR="004527FE" w:rsidRPr="004A4526" w:rsidRDefault="004527FE" w:rsidP="00994BD6">
            <w:pPr>
              <w:rPr>
                <w:rFonts w:ascii="Aptos" w:hAnsi="Aptos" w:cs="Arial"/>
                <w:sz w:val="20"/>
                <w:szCs w:val="20"/>
              </w:rPr>
            </w:pPr>
            <w:r w:rsidRPr="004852D5">
              <w:rPr>
                <w:rFonts w:ascii="Aptos" w:hAnsi="Aptos" w:cs="Arial"/>
                <w:sz w:val="20"/>
                <w:szCs w:val="20"/>
              </w:rPr>
              <w:t xml:space="preserve">New </w:t>
            </w:r>
            <w:r w:rsidR="00742654" w:rsidRPr="004852D5">
              <w:rPr>
                <w:rFonts w:ascii="Aptos" w:hAnsi="Aptos" w:cs="Arial"/>
                <w:sz w:val="20"/>
                <w:szCs w:val="20"/>
              </w:rPr>
              <w:t xml:space="preserve">genus </w:t>
            </w:r>
            <w:r w:rsidRPr="004852D5">
              <w:rPr>
                <w:rFonts w:ascii="Aptos" w:hAnsi="Aptos" w:cs="Arial"/>
                <w:sz w:val="20"/>
                <w:szCs w:val="20"/>
              </w:rPr>
              <w:t xml:space="preserve">demarcation criteria are </w:t>
            </w:r>
            <w:r w:rsidR="00DC26EF" w:rsidRPr="004852D5">
              <w:rPr>
                <w:rFonts w:ascii="Aptos" w:hAnsi="Aptos" w:cs="Arial"/>
                <w:sz w:val="20"/>
                <w:szCs w:val="20"/>
              </w:rPr>
              <w:t>proposed</w:t>
            </w:r>
            <w:r w:rsidR="002D2631" w:rsidRPr="004852D5">
              <w:rPr>
                <w:rFonts w:ascii="Aptos" w:hAnsi="Aptos" w:cs="Arial"/>
                <w:sz w:val="20"/>
                <w:szCs w:val="20"/>
              </w:rPr>
              <w:t>,</w:t>
            </w:r>
            <w:r w:rsidR="00DC26EF" w:rsidRPr="004852D5">
              <w:rPr>
                <w:rFonts w:ascii="Aptos" w:hAnsi="Aptos" w:cs="Arial"/>
                <w:sz w:val="20"/>
                <w:szCs w:val="20"/>
              </w:rPr>
              <w:t xml:space="preserve"> </w:t>
            </w:r>
            <w:r w:rsidRPr="004852D5">
              <w:rPr>
                <w:rFonts w:ascii="Aptos" w:hAnsi="Aptos" w:cs="Arial"/>
                <w:sz w:val="20"/>
                <w:szCs w:val="20"/>
              </w:rPr>
              <w:t xml:space="preserve">based on </w:t>
            </w:r>
            <w:r w:rsidR="00A95AB4" w:rsidRPr="004852D5">
              <w:rPr>
                <w:rFonts w:ascii="Aptos" w:hAnsi="Aptos" w:cs="Arial"/>
                <w:sz w:val="20"/>
                <w:szCs w:val="20"/>
              </w:rPr>
              <w:t xml:space="preserve">a distinct phylogeny and </w:t>
            </w:r>
            <w:r w:rsidR="00BD71E5">
              <w:rPr>
                <w:rFonts w:ascii="Aptos" w:hAnsi="Aptos" w:cs="Arial"/>
                <w:sz w:val="20"/>
                <w:szCs w:val="20"/>
              </w:rPr>
              <w:t>aa</w:t>
            </w:r>
            <w:r w:rsidRPr="004852D5">
              <w:rPr>
                <w:rFonts w:ascii="Aptos" w:hAnsi="Aptos" w:cs="Arial"/>
                <w:sz w:val="20"/>
                <w:szCs w:val="20"/>
              </w:rPr>
              <w:t xml:space="preserve"> sequence identity of Rep </w:t>
            </w:r>
            <w:r w:rsidR="00A95AB4" w:rsidRPr="004852D5">
              <w:rPr>
                <w:rFonts w:ascii="Aptos" w:hAnsi="Aptos" w:cs="Arial"/>
                <w:sz w:val="20"/>
                <w:szCs w:val="20"/>
              </w:rPr>
              <w:t xml:space="preserve">(below 40%) </w:t>
            </w:r>
            <w:r w:rsidRPr="004852D5">
              <w:rPr>
                <w:rFonts w:ascii="Aptos" w:hAnsi="Aptos" w:cs="Arial"/>
                <w:sz w:val="20"/>
                <w:szCs w:val="20"/>
              </w:rPr>
              <w:t xml:space="preserve">as </w:t>
            </w:r>
            <w:r w:rsidR="002D2631" w:rsidRPr="004852D5">
              <w:rPr>
                <w:rFonts w:ascii="Aptos" w:hAnsi="Aptos" w:cs="Arial"/>
                <w:sz w:val="20"/>
                <w:szCs w:val="20"/>
              </w:rPr>
              <w:t xml:space="preserve">the </w:t>
            </w:r>
            <w:r w:rsidRPr="004852D5">
              <w:rPr>
                <w:rFonts w:ascii="Aptos" w:hAnsi="Aptos" w:cs="Arial"/>
                <w:sz w:val="20"/>
                <w:szCs w:val="20"/>
              </w:rPr>
              <w:t>primary demarcation criteri</w:t>
            </w:r>
            <w:r w:rsidR="00A95AB4" w:rsidRPr="004852D5">
              <w:rPr>
                <w:rFonts w:ascii="Aptos" w:hAnsi="Aptos" w:cs="Arial"/>
                <w:sz w:val="20"/>
                <w:szCs w:val="20"/>
              </w:rPr>
              <w:t xml:space="preserve">a. In some borderline cases (monophyly, but Rep </w:t>
            </w:r>
            <w:r w:rsidR="00BD71E5">
              <w:rPr>
                <w:rFonts w:ascii="Aptos" w:hAnsi="Aptos" w:cs="Arial"/>
                <w:sz w:val="20"/>
                <w:szCs w:val="20"/>
              </w:rPr>
              <w:t>aa</w:t>
            </w:r>
            <w:r w:rsidR="00A95AB4" w:rsidRPr="004852D5">
              <w:rPr>
                <w:rFonts w:ascii="Aptos" w:hAnsi="Aptos" w:cs="Arial"/>
                <w:sz w:val="20"/>
                <w:szCs w:val="20"/>
              </w:rPr>
              <w:t xml:space="preserve"> identities between 40 and 45%) differences in </w:t>
            </w:r>
            <w:r w:rsidR="00742654" w:rsidRPr="004852D5">
              <w:rPr>
                <w:rFonts w:ascii="Aptos" w:hAnsi="Aptos" w:cs="Arial"/>
                <w:sz w:val="20"/>
                <w:szCs w:val="20"/>
              </w:rPr>
              <w:t>the genome organization</w:t>
            </w:r>
            <w:r w:rsidR="002D2631" w:rsidRPr="004852D5">
              <w:rPr>
                <w:rFonts w:ascii="Aptos" w:hAnsi="Aptos" w:cs="Arial"/>
                <w:sz w:val="20"/>
                <w:szCs w:val="20"/>
              </w:rPr>
              <w:t xml:space="preserve"> </w:t>
            </w:r>
            <w:r w:rsidR="00A95AB4" w:rsidRPr="004852D5">
              <w:rPr>
                <w:rFonts w:ascii="Aptos" w:hAnsi="Aptos" w:cs="Arial"/>
                <w:sz w:val="20"/>
                <w:szCs w:val="20"/>
              </w:rPr>
              <w:t xml:space="preserve">may be considered </w:t>
            </w:r>
            <w:r w:rsidR="00B613A1">
              <w:rPr>
                <w:rFonts w:ascii="Aptos" w:hAnsi="Aptos" w:cs="Arial"/>
                <w:sz w:val="20"/>
                <w:szCs w:val="20"/>
              </w:rPr>
              <w:t>when making taxonomic decisions</w:t>
            </w:r>
            <w:r w:rsidRPr="004A4526">
              <w:rPr>
                <w:rFonts w:ascii="Aptos" w:hAnsi="Aptos" w:cs="Arial"/>
                <w:sz w:val="20"/>
                <w:szCs w:val="20"/>
              </w:rPr>
              <w:t>.</w:t>
            </w:r>
          </w:p>
          <w:p w14:paraId="4E2BAD4F" w14:textId="00816FBC" w:rsidR="00EA5FE0" w:rsidRPr="004852D5" w:rsidRDefault="002D2631" w:rsidP="00427B1A">
            <w:pPr>
              <w:rPr>
                <w:rFonts w:ascii="Aptos" w:hAnsi="Aptos" w:cs="Arial"/>
                <w:sz w:val="20"/>
                <w:szCs w:val="20"/>
              </w:rPr>
            </w:pPr>
            <w:r w:rsidRPr="004A4526">
              <w:rPr>
                <w:rFonts w:ascii="Aptos" w:hAnsi="Aptos" w:cs="Arial"/>
                <w:sz w:val="20"/>
                <w:szCs w:val="20"/>
              </w:rPr>
              <w:t xml:space="preserve">Based on these new </w:t>
            </w:r>
            <w:r w:rsidR="00427B1A" w:rsidRPr="004A4526">
              <w:rPr>
                <w:rFonts w:ascii="Aptos" w:hAnsi="Aptos" w:cs="Arial"/>
                <w:sz w:val="20"/>
                <w:szCs w:val="20"/>
              </w:rPr>
              <w:t xml:space="preserve">genus </w:t>
            </w:r>
            <w:r w:rsidRPr="004A4526">
              <w:rPr>
                <w:rFonts w:ascii="Aptos" w:hAnsi="Aptos" w:cs="Arial"/>
                <w:sz w:val="20"/>
                <w:szCs w:val="20"/>
              </w:rPr>
              <w:t xml:space="preserve">demarcation criteria, </w:t>
            </w:r>
            <w:r w:rsidR="00676F0E">
              <w:rPr>
                <w:rFonts w:ascii="Aptos" w:hAnsi="Aptos" w:cs="Arial"/>
                <w:sz w:val="20"/>
                <w:szCs w:val="20"/>
              </w:rPr>
              <w:t xml:space="preserve">the following </w:t>
            </w:r>
            <w:r w:rsidRPr="004852D5">
              <w:rPr>
                <w:rFonts w:ascii="Aptos" w:hAnsi="Aptos" w:cs="Arial"/>
                <w:sz w:val="20"/>
                <w:szCs w:val="20"/>
              </w:rPr>
              <w:t xml:space="preserve">new </w:t>
            </w:r>
            <w:r w:rsidR="00427B1A" w:rsidRPr="004852D5">
              <w:rPr>
                <w:rFonts w:ascii="Aptos" w:hAnsi="Aptos" w:cs="Arial"/>
                <w:sz w:val="20"/>
                <w:szCs w:val="20"/>
              </w:rPr>
              <w:t>gen</w:t>
            </w:r>
            <w:r w:rsidR="00A70DBB" w:rsidRPr="004852D5">
              <w:rPr>
                <w:rFonts w:ascii="Aptos" w:hAnsi="Aptos" w:cs="Arial"/>
                <w:sz w:val="20"/>
                <w:szCs w:val="20"/>
              </w:rPr>
              <w:t>era</w:t>
            </w:r>
            <w:r w:rsidRPr="004852D5">
              <w:rPr>
                <w:rFonts w:ascii="Aptos" w:hAnsi="Aptos" w:cs="Arial"/>
                <w:sz w:val="20"/>
                <w:szCs w:val="20"/>
              </w:rPr>
              <w:t xml:space="preserve"> are proposed</w:t>
            </w:r>
            <w:r w:rsidR="00427B1A" w:rsidRPr="004852D5">
              <w:rPr>
                <w:rFonts w:ascii="Aptos" w:hAnsi="Aptos" w:cs="Arial"/>
                <w:sz w:val="20"/>
                <w:szCs w:val="20"/>
              </w:rPr>
              <w:t xml:space="preserve">: </w:t>
            </w:r>
            <w:r w:rsidR="00637679">
              <w:rPr>
                <w:rFonts w:ascii="Aptos" w:hAnsi="Aptos" w:cs="Arial"/>
                <w:sz w:val="20"/>
                <w:szCs w:val="20"/>
              </w:rPr>
              <w:t>“</w:t>
            </w:r>
            <w:r w:rsidR="00427B1A" w:rsidRPr="004852D5">
              <w:rPr>
                <w:rFonts w:ascii="Aptos" w:hAnsi="Aptos" w:cs="Arial"/>
                <w:i/>
                <w:iCs/>
                <w:sz w:val="20"/>
                <w:szCs w:val="20"/>
              </w:rPr>
              <w:t>Kamivirus</w:t>
            </w:r>
            <w:r w:rsidR="00637679">
              <w:rPr>
                <w:rFonts w:ascii="Aptos" w:hAnsi="Aptos" w:cs="Arial"/>
                <w:i/>
                <w:iCs/>
                <w:sz w:val="20"/>
                <w:szCs w:val="20"/>
              </w:rPr>
              <w:t>”</w:t>
            </w:r>
            <w:r w:rsidR="00427B1A" w:rsidRPr="004852D5">
              <w:rPr>
                <w:rFonts w:ascii="Aptos" w:hAnsi="Aptos" w:cs="Arial"/>
                <w:sz w:val="20"/>
                <w:szCs w:val="20"/>
              </w:rPr>
              <w:t xml:space="preserve">, </w:t>
            </w:r>
            <w:r w:rsidR="00637679">
              <w:rPr>
                <w:rFonts w:ascii="Aptos" w:hAnsi="Aptos" w:cs="Arial"/>
                <w:sz w:val="20"/>
                <w:szCs w:val="20"/>
              </w:rPr>
              <w:t>“</w:t>
            </w:r>
            <w:r w:rsidR="00427B1A" w:rsidRPr="004852D5">
              <w:rPr>
                <w:rFonts w:ascii="Aptos" w:hAnsi="Aptos" w:cs="Arial"/>
                <w:i/>
                <w:iCs/>
                <w:sz w:val="20"/>
                <w:szCs w:val="20"/>
              </w:rPr>
              <w:t>Epitepovirus</w:t>
            </w:r>
            <w:r w:rsidR="00637679">
              <w:rPr>
                <w:rFonts w:ascii="Aptos" w:hAnsi="Aptos" w:cs="Arial"/>
                <w:i/>
                <w:iCs/>
                <w:sz w:val="20"/>
                <w:szCs w:val="20"/>
              </w:rPr>
              <w:t>”</w:t>
            </w:r>
            <w:r w:rsidR="00427B1A" w:rsidRPr="004852D5">
              <w:rPr>
                <w:rFonts w:ascii="Aptos" w:hAnsi="Aptos" w:cs="Arial"/>
                <w:sz w:val="20"/>
                <w:szCs w:val="20"/>
              </w:rPr>
              <w:t xml:space="preserve"> and </w:t>
            </w:r>
            <w:r w:rsidR="00637679">
              <w:rPr>
                <w:rFonts w:ascii="Aptos" w:hAnsi="Aptos" w:cs="Arial"/>
                <w:sz w:val="20"/>
                <w:szCs w:val="20"/>
              </w:rPr>
              <w:t>“</w:t>
            </w:r>
            <w:r w:rsidR="00427B1A" w:rsidRPr="004852D5">
              <w:rPr>
                <w:rFonts w:ascii="Aptos" w:hAnsi="Aptos" w:cs="Arial"/>
                <w:i/>
                <w:iCs/>
                <w:sz w:val="20"/>
                <w:szCs w:val="20"/>
              </w:rPr>
              <w:t>Sapakvirus</w:t>
            </w:r>
            <w:r w:rsidR="00637679">
              <w:rPr>
                <w:rFonts w:ascii="Aptos" w:hAnsi="Aptos" w:cs="Arial"/>
                <w:i/>
                <w:iCs/>
                <w:sz w:val="20"/>
                <w:szCs w:val="20"/>
              </w:rPr>
              <w:t>”</w:t>
            </w:r>
            <w:r w:rsidR="00427B1A" w:rsidRPr="004852D5">
              <w:rPr>
                <w:rFonts w:ascii="Aptos" w:hAnsi="Aptos" w:cs="Arial"/>
                <w:sz w:val="20"/>
                <w:szCs w:val="20"/>
              </w:rPr>
              <w:t>.</w:t>
            </w:r>
          </w:p>
          <w:p w14:paraId="612ED4C0" w14:textId="267AD086" w:rsidR="00EA5FE0" w:rsidRPr="004852D5" w:rsidRDefault="00637679" w:rsidP="00427B1A">
            <w:pPr>
              <w:rPr>
                <w:rFonts w:ascii="Aptos" w:hAnsi="Aptos" w:cs="Arial"/>
                <w:sz w:val="20"/>
                <w:szCs w:val="20"/>
              </w:rPr>
            </w:pPr>
            <w:r>
              <w:rPr>
                <w:rFonts w:ascii="Aptos" w:hAnsi="Aptos" w:cs="Arial"/>
                <w:i/>
                <w:iCs/>
                <w:sz w:val="20"/>
                <w:szCs w:val="20"/>
              </w:rPr>
              <w:t>“</w:t>
            </w:r>
            <w:r w:rsidR="00E6070F" w:rsidRPr="004852D5">
              <w:rPr>
                <w:rFonts w:ascii="Aptos" w:hAnsi="Aptos" w:cs="Arial"/>
                <w:i/>
                <w:iCs/>
                <w:sz w:val="20"/>
                <w:szCs w:val="20"/>
              </w:rPr>
              <w:t>Kamivirus</w:t>
            </w:r>
            <w:r>
              <w:rPr>
                <w:rFonts w:ascii="Aptos" w:hAnsi="Aptos" w:cs="Arial"/>
                <w:i/>
                <w:iCs/>
                <w:sz w:val="20"/>
                <w:szCs w:val="20"/>
              </w:rPr>
              <w:t>”</w:t>
            </w:r>
            <w:r w:rsidR="00E6070F" w:rsidRPr="004852D5">
              <w:rPr>
                <w:rFonts w:ascii="Aptos" w:hAnsi="Aptos" w:cs="Arial"/>
                <w:i/>
                <w:iCs/>
                <w:sz w:val="20"/>
                <w:szCs w:val="20"/>
              </w:rPr>
              <w:t xml:space="preserve"> </w:t>
            </w:r>
            <w:r w:rsidR="00E6070F" w:rsidRPr="004852D5">
              <w:rPr>
                <w:rFonts w:ascii="Aptos" w:hAnsi="Aptos" w:cs="Arial"/>
                <w:sz w:val="20"/>
                <w:szCs w:val="20"/>
              </w:rPr>
              <w:t xml:space="preserve">is separated from the genus </w:t>
            </w:r>
            <w:r w:rsidR="00E6070F" w:rsidRPr="004852D5">
              <w:rPr>
                <w:rFonts w:ascii="Aptos" w:hAnsi="Aptos" w:cs="Arial"/>
                <w:i/>
                <w:iCs/>
                <w:sz w:val="20"/>
                <w:szCs w:val="20"/>
              </w:rPr>
              <w:t>Capillovirus</w:t>
            </w:r>
            <w:r w:rsidR="00E6070F" w:rsidRPr="004852D5">
              <w:rPr>
                <w:rFonts w:ascii="Aptos" w:hAnsi="Aptos" w:cs="Arial"/>
                <w:sz w:val="20"/>
                <w:szCs w:val="20"/>
              </w:rPr>
              <w:t xml:space="preserve"> within the subfamily </w:t>
            </w:r>
            <w:r w:rsidR="00E6070F" w:rsidRPr="004852D5">
              <w:rPr>
                <w:rFonts w:ascii="Aptos" w:hAnsi="Aptos" w:cs="Arial"/>
                <w:i/>
                <w:iCs/>
                <w:sz w:val="20"/>
                <w:szCs w:val="20"/>
              </w:rPr>
              <w:t>Trivirinae. Capillovirus mali</w:t>
            </w:r>
            <w:r w:rsidR="00E6070F" w:rsidRPr="004852D5">
              <w:rPr>
                <w:rFonts w:ascii="Aptos" w:hAnsi="Aptos" w:cs="Arial"/>
                <w:sz w:val="20"/>
                <w:szCs w:val="20"/>
              </w:rPr>
              <w:t>,</w:t>
            </w:r>
            <w:r w:rsidR="00E6070F" w:rsidRPr="004852D5">
              <w:rPr>
                <w:rFonts w:ascii="Aptos" w:hAnsi="Aptos" w:cs="Arial"/>
                <w:i/>
                <w:iCs/>
                <w:sz w:val="20"/>
                <w:szCs w:val="20"/>
              </w:rPr>
              <w:t xml:space="preserve"> Capillovirus unipolysciasii</w:t>
            </w:r>
            <w:r w:rsidR="00E6070F" w:rsidRPr="004852D5">
              <w:rPr>
                <w:rFonts w:ascii="Aptos" w:hAnsi="Aptos" w:cs="Arial"/>
                <w:sz w:val="20"/>
                <w:szCs w:val="20"/>
              </w:rPr>
              <w:t xml:space="preserve">, and </w:t>
            </w:r>
            <w:r w:rsidR="00E6070F" w:rsidRPr="004852D5">
              <w:rPr>
                <w:rFonts w:ascii="Aptos" w:hAnsi="Aptos" w:cs="Arial"/>
                <w:i/>
                <w:iCs/>
                <w:sz w:val="20"/>
                <w:szCs w:val="20"/>
              </w:rPr>
              <w:t xml:space="preserve">Capillovirus paris </w:t>
            </w:r>
            <w:r w:rsidR="00E6070F" w:rsidRPr="004852D5">
              <w:rPr>
                <w:rFonts w:ascii="Aptos" w:hAnsi="Aptos" w:cs="Arial"/>
                <w:sz w:val="20"/>
                <w:szCs w:val="20"/>
              </w:rPr>
              <w:t xml:space="preserve">are reclassified as </w:t>
            </w:r>
            <w:r>
              <w:rPr>
                <w:rFonts w:ascii="Aptos" w:hAnsi="Aptos" w:cs="Arial"/>
                <w:sz w:val="20"/>
                <w:szCs w:val="20"/>
              </w:rPr>
              <w:t>“</w:t>
            </w:r>
            <w:r w:rsidR="00E6070F" w:rsidRPr="004852D5">
              <w:rPr>
                <w:rFonts w:ascii="Aptos" w:hAnsi="Aptos" w:cs="Arial"/>
                <w:i/>
                <w:iCs/>
                <w:sz w:val="20"/>
                <w:szCs w:val="20"/>
              </w:rPr>
              <w:t>Kamivirus mali</w:t>
            </w:r>
            <w:r>
              <w:rPr>
                <w:rFonts w:ascii="Aptos" w:hAnsi="Aptos" w:cs="Arial"/>
                <w:i/>
                <w:iCs/>
                <w:sz w:val="20"/>
                <w:szCs w:val="20"/>
              </w:rPr>
              <w:t>”</w:t>
            </w:r>
            <w:r w:rsidR="00E6070F" w:rsidRPr="004852D5">
              <w:rPr>
                <w:rFonts w:ascii="Aptos" w:hAnsi="Aptos" w:cs="Arial"/>
                <w:sz w:val="20"/>
                <w:szCs w:val="20"/>
              </w:rPr>
              <w:t>,</w:t>
            </w:r>
            <w:r w:rsidR="00E6070F" w:rsidRPr="004852D5">
              <w:rPr>
                <w:rFonts w:ascii="Aptos" w:hAnsi="Aptos" w:cs="Arial"/>
                <w:i/>
                <w:iCs/>
                <w:sz w:val="20"/>
                <w:szCs w:val="20"/>
              </w:rPr>
              <w:t xml:space="preserve"> </w:t>
            </w:r>
            <w:r>
              <w:rPr>
                <w:rFonts w:ascii="Aptos" w:hAnsi="Aptos" w:cs="Arial"/>
                <w:i/>
                <w:iCs/>
                <w:sz w:val="20"/>
                <w:szCs w:val="20"/>
              </w:rPr>
              <w:t>“</w:t>
            </w:r>
            <w:r w:rsidR="00E6070F" w:rsidRPr="004852D5">
              <w:rPr>
                <w:rFonts w:ascii="Aptos" w:hAnsi="Aptos" w:cs="Arial"/>
                <w:i/>
                <w:iCs/>
                <w:sz w:val="20"/>
                <w:szCs w:val="20"/>
              </w:rPr>
              <w:t>Kamivirus unipolysciasii</w:t>
            </w:r>
            <w:r>
              <w:rPr>
                <w:rFonts w:ascii="Aptos" w:hAnsi="Aptos" w:cs="Arial"/>
                <w:i/>
                <w:iCs/>
                <w:sz w:val="20"/>
                <w:szCs w:val="20"/>
              </w:rPr>
              <w:t>”</w:t>
            </w:r>
            <w:r w:rsidR="00E6070F" w:rsidRPr="004852D5">
              <w:rPr>
                <w:rFonts w:ascii="Aptos" w:hAnsi="Aptos" w:cs="Arial"/>
                <w:sz w:val="20"/>
                <w:szCs w:val="20"/>
              </w:rPr>
              <w:t xml:space="preserve">, and </w:t>
            </w:r>
            <w:r>
              <w:rPr>
                <w:rFonts w:ascii="Aptos" w:hAnsi="Aptos" w:cs="Arial"/>
                <w:sz w:val="20"/>
                <w:szCs w:val="20"/>
              </w:rPr>
              <w:t>“</w:t>
            </w:r>
            <w:r w:rsidR="00E6070F" w:rsidRPr="004852D5">
              <w:rPr>
                <w:rFonts w:ascii="Aptos" w:hAnsi="Aptos" w:cs="Arial"/>
                <w:i/>
                <w:iCs/>
                <w:sz w:val="20"/>
                <w:szCs w:val="20"/>
              </w:rPr>
              <w:t>Kamivirus paris</w:t>
            </w:r>
            <w:r>
              <w:rPr>
                <w:rFonts w:ascii="Aptos" w:hAnsi="Aptos" w:cs="Arial"/>
                <w:i/>
                <w:iCs/>
                <w:sz w:val="20"/>
                <w:szCs w:val="20"/>
              </w:rPr>
              <w:t>”</w:t>
            </w:r>
            <w:r w:rsidR="00E6070F" w:rsidRPr="004852D5">
              <w:rPr>
                <w:rFonts w:ascii="Aptos" w:hAnsi="Aptos" w:cs="Arial"/>
                <w:sz w:val="20"/>
                <w:szCs w:val="20"/>
              </w:rPr>
              <w:t>, respectively</w:t>
            </w:r>
            <w:r w:rsidR="00E6070F" w:rsidRPr="004852D5">
              <w:rPr>
                <w:rFonts w:ascii="Aptos" w:hAnsi="Aptos" w:cs="Arial"/>
                <w:i/>
                <w:iCs/>
                <w:sz w:val="20"/>
                <w:szCs w:val="20"/>
              </w:rPr>
              <w:t>.</w:t>
            </w:r>
          </w:p>
          <w:p w14:paraId="7F86EC7A" w14:textId="2AC75AEA" w:rsidR="00EA5FE0" w:rsidRPr="004852D5" w:rsidRDefault="00637679" w:rsidP="00427B1A">
            <w:pPr>
              <w:rPr>
                <w:rFonts w:ascii="Aptos" w:hAnsi="Aptos" w:cs="Arial"/>
                <w:sz w:val="20"/>
                <w:szCs w:val="20"/>
              </w:rPr>
            </w:pPr>
            <w:r>
              <w:rPr>
                <w:rFonts w:ascii="Aptos" w:hAnsi="Aptos" w:cs="Arial"/>
                <w:i/>
                <w:iCs/>
                <w:sz w:val="20"/>
                <w:szCs w:val="20"/>
              </w:rPr>
              <w:t>“</w:t>
            </w:r>
            <w:r w:rsidR="00427B1A" w:rsidRPr="004852D5">
              <w:rPr>
                <w:rFonts w:ascii="Aptos" w:hAnsi="Aptos" w:cs="Arial"/>
                <w:i/>
                <w:iCs/>
                <w:sz w:val="20"/>
                <w:szCs w:val="20"/>
              </w:rPr>
              <w:t>Epitepoviru</w:t>
            </w:r>
            <w:r>
              <w:rPr>
                <w:rFonts w:ascii="Aptos" w:hAnsi="Aptos" w:cs="Arial"/>
                <w:i/>
                <w:iCs/>
                <w:sz w:val="20"/>
                <w:szCs w:val="20"/>
              </w:rPr>
              <w:t>”</w:t>
            </w:r>
            <w:r w:rsidR="00427B1A" w:rsidRPr="004852D5">
              <w:rPr>
                <w:rFonts w:ascii="Aptos" w:hAnsi="Aptos" w:cs="Arial"/>
                <w:i/>
                <w:iCs/>
                <w:sz w:val="20"/>
                <w:szCs w:val="20"/>
              </w:rPr>
              <w:t xml:space="preserve">s </w:t>
            </w:r>
            <w:r w:rsidR="00A70DBB" w:rsidRPr="004852D5">
              <w:rPr>
                <w:rFonts w:ascii="Aptos" w:hAnsi="Aptos" w:cs="Arial"/>
                <w:sz w:val="20"/>
                <w:szCs w:val="20"/>
              </w:rPr>
              <w:t xml:space="preserve">is </w:t>
            </w:r>
            <w:r w:rsidR="00E6070F" w:rsidRPr="004852D5">
              <w:rPr>
                <w:rFonts w:ascii="Aptos" w:hAnsi="Aptos" w:cs="Arial"/>
                <w:sz w:val="20"/>
                <w:szCs w:val="20"/>
              </w:rPr>
              <w:t>separated</w:t>
            </w:r>
            <w:r w:rsidR="00427B1A" w:rsidRPr="004852D5">
              <w:rPr>
                <w:rFonts w:ascii="Aptos" w:hAnsi="Aptos" w:cs="Arial"/>
                <w:sz w:val="20"/>
                <w:szCs w:val="20"/>
              </w:rPr>
              <w:t xml:space="preserve"> from </w:t>
            </w:r>
            <w:r w:rsidR="00E6070F" w:rsidRPr="004852D5">
              <w:rPr>
                <w:rFonts w:ascii="Aptos" w:hAnsi="Aptos" w:cs="Arial"/>
                <w:sz w:val="20"/>
                <w:szCs w:val="20"/>
              </w:rPr>
              <w:t xml:space="preserve">the genus </w:t>
            </w:r>
            <w:r w:rsidR="00427B1A" w:rsidRPr="004852D5">
              <w:rPr>
                <w:rFonts w:ascii="Aptos" w:hAnsi="Aptos" w:cs="Arial"/>
                <w:i/>
                <w:iCs/>
                <w:sz w:val="20"/>
                <w:szCs w:val="20"/>
              </w:rPr>
              <w:t>Tepovirus</w:t>
            </w:r>
            <w:r w:rsidR="00427B1A" w:rsidRPr="004852D5">
              <w:rPr>
                <w:rFonts w:ascii="Aptos" w:hAnsi="Aptos" w:cs="Arial"/>
                <w:sz w:val="20"/>
                <w:szCs w:val="20"/>
              </w:rPr>
              <w:t xml:space="preserve"> </w:t>
            </w:r>
            <w:r w:rsidR="00A70DBB" w:rsidRPr="004852D5">
              <w:rPr>
                <w:rFonts w:ascii="Aptos" w:hAnsi="Aptos" w:cs="Arial"/>
                <w:sz w:val="20"/>
                <w:szCs w:val="20"/>
              </w:rPr>
              <w:t xml:space="preserve">within </w:t>
            </w:r>
            <w:r w:rsidR="00E6070F" w:rsidRPr="004852D5">
              <w:rPr>
                <w:rFonts w:ascii="Aptos" w:hAnsi="Aptos" w:cs="Arial"/>
                <w:sz w:val="20"/>
                <w:szCs w:val="20"/>
              </w:rPr>
              <w:t xml:space="preserve">the subfamily </w:t>
            </w:r>
            <w:r w:rsidR="00A70DBB" w:rsidRPr="004852D5">
              <w:rPr>
                <w:rFonts w:ascii="Aptos" w:hAnsi="Aptos" w:cs="Arial"/>
                <w:i/>
                <w:iCs/>
                <w:sz w:val="20"/>
                <w:szCs w:val="20"/>
              </w:rPr>
              <w:t>Trivirinae.</w:t>
            </w:r>
            <w:r w:rsidR="00A70DBB" w:rsidRPr="004852D5">
              <w:rPr>
                <w:rFonts w:ascii="Aptos" w:hAnsi="Aptos" w:cs="Arial"/>
                <w:sz w:val="20"/>
                <w:szCs w:val="20"/>
              </w:rPr>
              <w:t xml:space="preserve"> </w:t>
            </w:r>
            <w:r w:rsidR="00EA5FE0" w:rsidRPr="004852D5">
              <w:rPr>
                <w:rFonts w:ascii="Aptos" w:hAnsi="Aptos" w:cs="Arial"/>
                <w:i/>
                <w:iCs/>
                <w:sz w:val="20"/>
                <w:szCs w:val="20"/>
              </w:rPr>
              <w:t>Tepovirus tafpruni</w:t>
            </w:r>
            <w:r w:rsidR="00EA5FE0" w:rsidRPr="004852D5">
              <w:rPr>
                <w:rFonts w:ascii="Aptos" w:hAnsi="Aptos" w:cs="Arial"/>
                <w:sz w:val="20"/>
                <w:szCs w:val="20"/>
              </w:rPr>
              <w:t xml:space="preserve"> and </w:t>
            </w:r>
            <w:r w:rsidR="00EA5FE0" w:rsidRPr="004852D5">
              <w:rPr>
                <w:rFonts w:ascii="Aptos" w:hAnsi="Aptos" w:cs="Arial"/>
                <w:i/>
                <w:iCs/>
                <w:sz w:val="20"/>
                <w:szCs w:val="20"/>
              </w:rPr>
              <w:t>Tepovirus tafzostera</w:t>
            </w:r>
            <w:r w:rsidR="00D1111F" w:rsidRPr="004852D5">
              <w:rPr>
                <w:rFonts w:ascii="Aptos" w:hAnsi="Aptos" w:cs="Arial"/>
                <w:i/>
                <w:iCs/>
                <w:sz w:val="20"/>
                <w:szCs w:val="20"/>
              </w:rPr>
              <w:t>e</w:t>
            </w:r>
            <w:r w:rsidR="00EA5FE0" w:rsidRPr="004852D5">
              <w:rPr>
                <w:rFonts w:ascii="Aptos" w:hAnsi="Aptos" w:cs="Arial"/>
                <w:sz w:val="20"/>
                <w:szCs w:val="20"/>
              </w:rPr>
              <w:t xml:space="preserve"> are </w:t>
            </w:r>
            <w:r w:rsidR="00E6070F" w:rsidRPr="004852D5">
              <w:rPr>
                <w:rFonts w:ascii="Aptos" w:hAnsi="Aptos" w:cs="Arial"/>
                <w:sz w:val="20"/>
                <w:szCs w:val="20"/>
              </w:rPr>
              <w:t>reclassifi</w:t>
            </w:r>
            <w:r w:rsidR="00EA5FE0" w:rsidRPr="004852D5">
              <w:rPr>
                <w:rFonts w:ascii="Aptos" w:hAnsi="Aptos" w:cs="Arial"/>
                <w:sz w:val="20"/>
                <w:szCs w:val="20"/>
              </w:rPr>
              <w:t xml:space="preserve">ed </w:t>
            </w:r>
            <w:r w:rsidR="00E6070F" w:rsidRPr="004852D5">
              <w:rPr>
                <w:rFonts w:ascii="Aptos" w:hAnsi="Aptos" w:cs="Arial"/>
                <w:sz w:val="20"/>
                <w:szCs w:val="20"/>
              </w:rPr>
              <w:t>as</w:t>
            </w:r>
            <w:r w:rsidR="00EA5FE0" w:rsidRPr="004852D5">
              <w:rPr>
                <w:rFonts w:ascii="Aptos" w:hAnsi="Aptos" w:cs="Arial"/>
                <w:sz w:val="20"/>
                <w:szCs w:val="20"/>
              </w:rPr>
              <w:t xml:space="preserve"> </w:t>
            </w:r>
            <w:r>
              <w:rPr>
                <w:rFonts w:ascii="Aptos" w:hAnsi="Aptos" w:cs="Arial"/>
                <w:sz w:val="20"/>
                <w:szCs w:val="20"/>
              </w:rPr>
              <w:t>“</w:t>
            </w:r>
            <w:r w:rsidR="00EA5FE0" w:rsidRPr="004852D5">
              <w:rPr>
                <w:rFonts w:ascii="Aptos" w:hAnsi="Aptos" w:cs="Arial"/>
                <w:i/>
                <w:iCs/>
                <w:sz w:val="20"/>
                <w:szCs w:val="20"/>
              </w:rPr>
              <w:t>Epitepovirus tafpruni</w:t>
            </w:r>
            <w:r>
              <w:rPr>
                <w:rFonts w:ascii="Aptos" w:hAnsi="Aptos" w:cs="Arial"/>
                <w:i/>
                <w:iCs/>
                <w:sz w:val="20"/>
                <w:szCs w:val="20"/>
              </w:rPr>
              <w:t>”</w:t>
            </w:r>
            <w:r w:rsidR="00EA5FE0" w:rsidRPr="004852D5">
              <w:rPr>
                <w:rFonts w:ascii="Aptos" w:hAnsi="Aptos" w:cs="Arial"/>
                <w:sz w:val="20"/>
                <w:szCs w:val="20"/>
              </w:rPr>
              <w:t xml:space="preserve"> and </w:t>
            </w:r>
            <w:r>
              <w:rPr>
                <w:rFonts w:ascii="Aptos" w:hAnsi="Aptos" w:cs="Arial"/>
                <w:sz w:val="20"/>
                <w:szCs w:val="20"/>
              </w:rPr>
              <w:t>“</w:t>
            </w:r>
            <w:r w:rsidR="00EA5FE0" w:rsidRPr="004852D5">
              <w:rPr>
                <w:rFonts w:ascii="Aptos" w:hAnsi="Aptos" w:cs="Arial"/>
                <w:i/>
                <w:iCs/>
                <w:sz w:val="20"/>
                <w:szCs w:val="20"/>
              </w:rPr>
              <w:t>Epitepovirus tafzosterae</w:t>
            </w:r>
            <w:r>
              <w:rPr>
                <w:rFonts w:ascii="Aptos" w:hAnsi="Aptos" w:cs="Arial"/>
                <w:i/>
                <w:iCs/>
                <w:sz w:val="20"/>
                <w:szCs w:val="20"/>
              </w:rPr>
              <w:t>”</w:t>
            </w:r>
            <w:r w:rsidR="00EA5FE0" w:rsidRPr="004852D5">
              <w:rPr>
                <w:rFonts w:ascii="Aptos" w:hAnsi="Aptos" w:cs="Arial"/>
                <w:sz w:val="20"/>
                <w:szCs w:val="20"/>
              </w:rPr>
              <w:t>, respectively.</w:t>
            </w:r>
          </w:p>
          <w:p w14:paraId="0BD1EAB0" w14:textId="56064CD1" w:rsidR="00FC2269" w:rsidRPr="004852D5" w:rsidRDefault="00427B1A" w:rsidP="00427B1A">
            <w:pPr>
              <w:rPr>
                <w:rFonts w:ascii="Aptos" w:hAnsi="Aptos" w:cs="Arial"/>
                <w:sz w:val="20"/>
                <w:szCs w:val="20"/>
              </w:rPr>
            </w:pPr>
            <w:r w:rsidRPr="004852D5">
              <w:rPr>
                <w:rFonts w:ascii="Aptos" w:hAnsi="Aptos" w:cs="Arial"/>
                <w:sz w:val="20"/>
                <w:szCs w:val="20"/>
              </w:rPr>
              <w:t>Additiona</w:t>
            </w:r>
            <w:r w:rsidR="00E6070F" w:rsidRPr="004852D5">
              <w:rPr>
                <w:rFonts w:ascii="Aptos" w:hAnsi="Aptos" w:cs="Arial"/>
                <w:sz w:val="20"/>
                <w:szCs w:val="20"/>
              </w:rPr>
              <w:t>l</w:t>
            </w:r>
            <w:r w:rsidRPr="004852D5">
              <w:rPr>
                <w:rFonts w:ascii="Aptos" w:hAnsi="Aptos" w:cs="Arial"/>
                <w:sz w:val="20"/>
                <w:szCs w:val="20"/>
              </w:rPr>
              <w:t>l</w:t>
            </w:r>
            <w:r w:rsidR="00E6070F" w:rsidRPr="004852D5">
              <w:rPr>
                <w:rFonts w:ascii="Aptos" w:hAnsi="Aptos" w:cs="Arial"/>
                <w:sz w:val="20"/>
                <w:szCs w:val="20"/>
              </w:rPr>
              <w:t>y,</w:t>
            </w:r>
            <w:r w:rsidRPr="004852D5">
              <w:rPr>
                <w:rFonts w:ascii="Aptos" w:hAnsi="Aptos" w:cs="Arial"/>
                <w:sz w:val="20"/>
                <w:szCs w:val="20"/>
              </w:rPr>
              <w:t xml:space="preserve"> </w:t>
            </w:r>
            <w:r w:rsidR="00E6070F" w:rsidRPr="004852D5">
              <w:rPr>
                <w:rFonts w:ascii="Aptos" w:hAnsi="Aptos" w:cs="Arial"/>
                <w:sz w:val="20"/>
                <w:szCs w:val="20"/>
              </w:rPr>
              <w:t xml:space="preserve">a </w:t>
            </w:r>
            <w:r w:rsidRPr="004852D5">
              <w:rPr>
                <w:rFonts w:ascii="Aptos" w:hAnsi="Aptos" w:cs="Arial"/>
                <w:sz w:val="20"/>
                <w:szCs w:val="20"/>
              </w:rPr>
              <w:t>new genus, ‘</w:t>
            </w:r>
            <w:r w:rsidRPr="004852D5">
              <w:rPr>
                <w:rFonts w:ascii="Aptos" w:hAnsi="Aptos" w:cs="Arial"/>
                <w:i/>
                <w:iCs/>
                <w:sz w:val="20"/>
                <w:szCs w:val="20"/>
              </w:rPr>
              <w:t>Sapakvirus</w:t>
            </w:r>
            <w:r w:rsidRPr="004852D5">
              <w:rPr>
                <w:rFonts w:ascii="Aptos" w:hAnsi="Aptos" w:cs="Arial"/>
                <w:sz w:val="20"/>
                <w:szCs w:val="20"/>
              </w:rPr>
              <w:t xml:space="preserve">’ is proposed </w:t>
            </w:r>
            <w:r w:rsidR="00637679">
              <w:rPr>
                <w:rFonts w:ascii="Aptos" w:hAnsi="Aptos" w:cs="Arial"/>
                <w:sz w:val="20"/>
                <w:szCs w:val="20"/>
              </w:rPr>
              <w:t>to classify</w:t>
            </w:r>
            <w:r w:rsidR="00637679" w:rsidRPr="004852D5">
              <w:rPr>
                <w:rFonts w:ascii="Aptos" w:hAnsi="Aptos" w:cs="Arial"/>
                <w:sz w:val="20"/>
                <w:szCs w:val="20"/>
              </w:rPr>
              <w:t xml:space="preserve"> </w:t>
            </w:r>
            <w:r w:rsidRPr="004852D5">
              <w:rPr>
                <w:rFonts w:ascii="Aptos" w:hAnsi="Aptos" w:cs="Arial"/>
                <w:sz w:val="20"/>
                <w:szCs w:val="20"/>
              </w:rPr>
              <w:t>grapevine Kizil Sapak virus</w:t>
            </w:r>
            <w:r w:rsidR="00637679">
              <w:rPr>
                <w:rFonts w:ascii="Aptos" w:hAnsi="Aptos" w:cs="Arial"/>
                <w:sz w:val="20"/>
                <w:szCs w:val="20"/>
              </w:rPr>
              <w:t xml:space="preserve"> into the new species “</w:t>
            </w:r>
            <w:r w:rsidR="001E7742" w:rsidRPr="004852D5">
              <w:rPr>
                <w:rFonts w:ascii="Aptos" w:hAnsi="Aptos" w:cs="Arial"/>
                <w:i/>
                <w:iCs/>
                <w:sz w:val="20"/>
                <w:szCs w:val="20"/>
              </w:rPr>
              <w:t>Sapakvirus vitis</w:t>
            </w:r>
            <w:r w:rsidR="00637679">
              <w:rPr>
                <w:rFonts w:ascii="Aptos" w:hAnsi="Aptos" w:cs="Arial"/>
                <w:i/>
                <w:iCs/>
                <w:sz w:val="20"/>
                <w:szCs w:val="20"/>
              </w:rPr>
              <w:t>”</w:t>
            </w:r>
            <w:r w:rsidRPr="004852D5">
              <w:rPr>
                <w:rFonts w:ascii="Aptos" w:hAnsi="Aptos" w:cs="Arial"/>
                <w:sz w:val="20"/>
                <w:szCs w:val="20"/>
              </w:rPr>
              <w:t xml:space="preserve">. This genus is classified </w:t>
            </w:r>
            <w:r w:rsidR="00E6070F" w:rsidRPr="004852D5">
              <w:rPr>
                <w:rFonts w:ascii="Aptos" w:hAnsi="Aptos" w:cs="Arial"/>
                <w:sz w:val="20"/>
                <w:szCs w:val="20"/>
              </w:rPr>
              <w:t>with</w:t>
            </w:r>
            <w:r w:rsidRPr="004852D5">
              <w:rPr>
                <w:rFonts w:ascii="Aptos" w:hAnsi="Aptos" w:cs="Arial"/>
                <w:sz w:val="20"/>
                <w:szCs w:val="20"/>
              </w:rPr>
              <w:t>in</w:t>
            </w:r>
            <w:r w:rsidR="00E6070F" w:rsidRPr="004852D5">
              <w:rPr>
                <w:rFonts w:ascii="Aptos" w:hAnsi="Aptos" w:cs="Arial"/>
                <w:sz w:val="20"/>
                <w:szCs w:val="20"/>
              </w:rPr>
              <w:t xml:space="preserve"> the subfamily</w:t>
            </w:r>
            <w:r w:rsidRPr="004852D5">
              <w:rPr>
                <w:rFonts w:ascii="Aptos" w:hAnsi="Aptos" w:cs="Arial"/>
                <w:sz w:val="20"/>
                <w:szCs w:val="20"/>
              </w:rPr>
              <w:t xml:space="preserve"> </w:t>
            </w:r>
            <w:r w:rsidRPr="004852D5">
              <w:rPr>
                <w:rFonts w:ascii="Aptos" w:hAnsi="Aptos" w:cs="Arial"/>
                <w:i/>
                <w:iCs/>
                <w:sz w:val="20"/>
                <w:szCs w:val="20"/>
              </w:rPr>
              <w:t>Trivirinae</w:t>
            </w:r>
            <w:r w:rsidRPr="004852D5">
              <w:rPr>
                <w:rFonts w:ascii="Aptos" w:hAnsi="Aptos" w:cs="Arial"/>
                <w:sz w:val="20"/>
                <w:szCs w:val="20"/>
              </w:rPr>
              <w:t xml:space="preserve"> of the </w:t>
            </w:r>
            <w:r w:rsidR="00E6070F" w:rsidRPr="004852D5">
              <w:rPr>
                <w:rFonts w:ascii="Aptos" w:hAnsi="Aptos" w:cs="Arial"/>
                <w:sz w:val="20"/>
                <w:szCs w:val="20"/>
              </w:rPr>
              <w:t xml:space="preserve">family </w:t>
            </w:r>
            <w:r w:rsidRPr="004852D5">
              <w:rPr>
                <w:rFonts w:ascii="Aptos" w:hAnsi="Aptos" w:cs="Arial"/>
                <w:i/>
                <w:iCs/>
                <w:sz w:val="20"/>
                <w:szCs w:val="20"/>
              </w:rPr>
              <w:t>Betaflexiviridae</w:t>
            </w:r>
            <w:r w:rsidR="000E2CEE" w:rsidRPr="004852D5">
              <w:rPr>
                <w:rFonts w:ascii="Aptos" w:hAnsi="Aptos" w:cs="Arial"/>
                <w:sz w:val="20"/>
                <w:szCs w:val="20"/>
              </w:rPr>
              <w:t>.</w:t>
            </w:r>
          </w:p>
          <w:p w14:paraId="6D4977D2" w14:textId="77777777" w:rsidR="008B3AC6" w:rsidRPr="004852D5" w:rsidRDefault="008B3AC6" w:rsidP="00DD58AA">
            <w:pPr>
              <w:rPr>
                <w:rFonts w:ascii="Aptos" w:hAnsi="Aptos" w:cs="Arial"/>
                <w:sz w:val="20"/>
                <w:szCs w:val="20"/>
              </w:rPr>
            </w:pPr>
          </w:p>
          <w:p w14:paraId="3A405113" w14:textId="77777777" w:rsidR="00992578" w:rsidRPr="004852D5" w:rsidRDefault="00273642" w:rsidP="00992578">
            <w:pPr>
              <w:rPr>
                <w:rFonts w:ascii="Aptos" w:hAnsi="Aptos" w:cs="Arial"/>
                <w:b/>
                <w:bCs/>
                <w:i/>
                <w:sz w:val="20"/>
                <w:szCs w:val="20"/>
              </w:rPr>
            </w:pPr>
            <w:r w:rsidRPr="004852D5">
              <w:rPr>
                <w:rFonts w:ascii="Aptos" w:hAnsi="Aptos" w:cs="Arial"/>
                <w:b/>
                <w:bCs/>
                <w:i/>
                <w:sz w:val="20"/>
                <w:szCs w:val="20"/>
              </w:rPr>
              <w:t>Demarcation criteria:</w:t>
            </w:r>
          </w:p>
          <w:p w14:paraId="283D21E5" w14:textId="4FB0B367" w:rsidR="00923E90" w:rsidRPr="004852D5" w:rsidRDefault="00923E90" w:rsidP="00DF4AEA">
            <w:pPr>
              <w:rPr>
                <w:rFonts w:ascii="Aptos" w:hAnsi="Aptos"/>
                <w:sz w:val="20"/>
                <w:szCs w:val="20"/>
                <w:lang w:eastAsia="en-GB"/>
              </w:rPr>
            </w:pPr>
            <w:r w:rsidRPr="004852D5">
              <w:rPr>
                <w:rFonts w:ascii="Aptos" w:hAnsi="Aptos" w:cs="Arial"/>
                <w:b/>
                <w:bCs/>
                <w:sz w:val="20"/>
                <w:szCs w:val="20"/>
              </w:rPr>
              <w:t xml:space="preserve">The </w:t>
            </w:r>
            <w:r w:rsidRPr="004852D5">
              <w:rPr>
                <w:rFonts w:ascii="Aptos" w:hAnsi="Aptos"/>
                <w:b/>
                <w:bCs/>
                <w:sz w:val="20"/>
                <w:szCs w:val="20"/>
                <w:lang w:eastAsia="en-GB"/>
              </w:rPr>
              <w:t>genus demarcation criteria</w:t>
            </w:r>
            <w:r w:rsidRPr="004852D5">
              <w:rPr>
                <w:rFonts w:ascii="Aptos" w:hAnsi="Aptos"/>
                <w:sz w:val="20"/>
                <w:szCs w:val="20"/>
                <w:lang w:eastAsia="en-GB"/>
              </w:rPr>
              <w:t xml:space="preserve"> for the family </w:t>
            </w:r>
            <w:r w:rsidRPr="004852D5">
              <w:rPr>
                <w:rFonts w:ascii="Aptos" w:hAnsi="Aptos"/>
                <w:i/>
                <w:iCs/>
                <w:sz w:val="20"/>
                <w:szCs w:val="20"/>
                <w:lang w:eastAsia="en-GB"/>
              </w:rPr>
              <w:t>Betaflexiviridae</w:t>
            </w:r>
            <w:r w:rsidRPr="004852D5">
              <w:rPr>
                <w:sz w:val="20"/>
                <w:szCs w:val="20"/>
                <w:lang w:eastAsia="en-GB"/>
              </w:rPr>
              <w:t xml:space="preserve">: </w:t>
            </w:r>
            <w:r w:rsidRPr="004852D5">
              <w:rPr>
                <w:rFonts w:ascii="Aptos" w:hAnsi="Aptos"/>
                <w:sz w:val="20"/>
                <w:szCs w:val="20"/>
                <w:lang w:eastAsia="en-GB"/>
              </w:rPr>
              <w:t xml:space="preserve">Rep </w:t>
            </w:r>
            <w:r w:rsidR="00BD71E5">
              <w:rPr>
                <w:rFonts w:ascii="Aptos" w:hAnsi="Aptos"/>
                <w:sz w:val="20"/>
                <w:szCs w:val="20"/>
                <w:lang w:eastAsia="en-GB"/>
              </w:rPr>
              <w:t>aa</w:t>
            </w:r>
            <w:r w:rsidRPr="004852D5">
              <w:rPr>
                <w:rFonts w:ascii="Aptos" w:hAnsi="Aptos"/>
                <w:sz w:val="20"/>
                <w:szCs w:val="20"/>
                <w:lang w:eastAsia="en-GB"/>
              </w:rPr>
              <w:t xml:space="preserve"> sequence identities less than 40% and when the identity is between 40% and 45%, the genomic organization should be different.</w:t>
            </w:r>
          </w:p>
          <w:p w14:paraId="729B968F" w14:textId="51B9755D" w:rsidR="00DF4AEA" w:rsidRPr="004852D5" w:rsidRDefault="00B31324" w:rsidP="00DF4AEA">
            <w:pPr>
              <w:rPr>
                <w:rFonts w:ascii="Aptos" w:hAnsi="Aptos" w:cs="Arial"/>
                <w:sz w:val="20"/>
                <w:szCs w:val="20"/>
              </w:rPr>
            </w:pPr>
            <w:r w:rsidRPr="004852D5">
              <w:rPr>
                <w:rFonts w:ascii="Aptos" w:hAnsi="Aptos" w:cs="Arial"/>
                <w:b/>
                <w:bCs/>
                <w:sz w:val="20"/>
                <w:szCs w:val="20"/>
              </w:rPr>
              <w:t xml:space="preserve">The </w:t>
            </w:r>
            <w:r w:rsidR="00923E90" w:rsidRPr="004852D5">
              <w:rPr>
                <w:rFonts w:ascii="Aptos" w:hAnsi="Aptos" w:cs="Arial"/>
                <w:b/>
                <w:bCs/>
                <w:sz w:val="20"/>
                <w:szCs w:val="20"/>
              </w:rPr>
              <w:t xml:space="preserve">species </w:t>
            </w:r>
            <w:r w:rsidRPr="004852D5">
              <w:rPr>
                <w:rFonts w:ascii="Aptos" w:hAnsi="Aptos" w:cs="Arial"/>
                <w:b/>
                <w:bCs/>
                <w:sz w:val="20"/>
                <w:szCs w:val="20"/>
              </w:rPr>
              <w:t>demarcation criteria</w:t>
            </w:r>
            <w:r w:rsidR="00923E90" w:rsidRPr="004852D5">
              <w:rPr>
                <w:rFonts w:ascii="Aptos" w:hAnsi="Aptos" w:cs="Arial"/>
                <w:sz w:val="20"/>
                <w:szCs w:val="20"/>
              </w:rPr>
              <w:t>:</w:t>
            </w:r>
            <w:r w:rsidR="00DC26EF" w:rsidRPr="004852D5">
              <w:rPr>
                <w:rFonts w:ascii="Aptos" w:hAnsi="Aptos" w:cs="Arial"/>
                <w:i/>
                <w:iCs/>
                <w:sz w:val="20"/>
                <w:szCs w:val="20"/>
              </w:rPr>
              <w:t xml:space="preserve"> </w:t>
            </w:r>
            <w:r w:rsidR="00992578" w:rsidRPr="004852D5">
              <w:rPr>
                <w:rFonts w:ascii="Aptos" w:hAnsi="Aptos"/>
                <w:sz w:val="20"/>
                <w:szCs w:val="20"/>
                <w:lang w:eastAsia="en-GB"/>
              </w:rPr>
              <w:t xml:space="preserve">The primary </w:t>
            </w:r>
            <w:r w:rsidR="00FC3CDB" w:rsidRPr="004852D5">
              <w:rPr>
                <w:rFonts w:ascii="Aptos" w:hAnsi="Aptos"/>
                <w:sz w:val="20"/>
                <w:szCs w:val="20"/>
                <w:lang w:eastAsia="en-GB"/>
              </w:rPr>
              <w:t xml:space="preserve">species </w:t>
            </w:r>
            <w:r w:rsidR="00992578" w:rsidRPr="004852D5">
              <w:rPr>
                <w:rFonts w:ascii="Aptos" w:hAnsi="Aptos"/>
                <w:sz w:val="20"/>
                <w:szCs w:val="20"/>
                <w:lang w:eastAsia="en-GB"/>
              </w:rPr>
              <w:t xml:space="preserve">demarcation criterion for the family </w:t>
            </w:r>
            <w:r w:rsidR="00992578" w:rsidRPr="004852D5">
              <w:rPr>
                <w:rFonts w:ascii="Aptos" w:hAnsi="Aptos"/>
                <w:i/>
                <w:iCs/>
                <w:sz w:val="20"/>
                <w:szCs w:val="20"/>
                <w:lang w:eastAsia="en-GB"/>
              </w:rPr>
              <w:t>Betaflexiviridae</w:t>
            </w:r>
            <w:r w:rsidR="00992578" w:rsidRPr="004852D5">
              <w:rPr>
                <w:rFonts w:ascii="Aptos" w:hAnsi="Aptos"/>
                <w:sz w:val="20"/>
                <w:szCs w:val="20"/>
                <w:lang w:eastAsia="en-GB"/>
              </w:rPr>
              <w:t xml:space="preserve"> </w:t>
            </w:r>
            <w:r w:rsidR="00FC3CDB" w:rsidRPr="004852D5">
              <w:rPr>
                <w:rFonts w:ascii="Aptos" w:hAnsi="Aptos"/>
                <w:sz w:val="20"/>
                <w:szCs w:val="20"/>
                <w:lang w:eastAsia="en-GB"/>
              </w:rPr>
              <w:t>is</w:t>
            </w:r>
            <w:r w:rsidR="00992578" w:rsidRPr="004852D5">
              <w:rPr>
                <w:rFonts w:ascii="Aptos" w:hAnsi="Aptos"/>
                <w:sz w:val="20"/>
                <w:szCs w:val="20"/>
                <w:lang w:eastAsia="en-GB"/>
              </w:rPr>
              <w:t xml:space="preserve"> less than 80% aa identity of the Rep protein between members of distinct species. </w:t>
            </w:r>
            <w:r w:rsidR="00DF4AEA" w:rsidRPr="004852D5">
              <w:rPr>
                <w:rFonts w:ascii="Aptos" w:hAnsi="Aptos" w:cs="Arial"/>
                <w:sz w:val="20"/>
                <w:szCs w:val="20"/>
              </w:rPr>
              <w:t xml:space="preserve">If the Rep protein </w:t>
            </w:r>
            <w:r w:rsidR="00DF4AEA" w:rsidRPr="004852D5">
              <w:rPr>
                <w:rFonts w:ascii="Aptos" w:hAnsi="Aptos"/>
                <w:sz w:val="20"/>
                <w:szCs w:val="20"/>
                <w:lang w:eastAsia="en-GB"/>
              </w:rPr>
              <w:t xml:space="preserve">aa </w:t>
            </w:r>
            <w:r w:rsidR="00DF4AEA" w:rsidRPr="004852D5">
              <w:rPr>
                <w:rFonts w:ascii="Aptos" w:hAnsi="Aptos" w:cs="Arial"/>
                <w:sz w:val="20"/>
                <w:szCs w:val="20"/>
              </w:rPr>
              <w:t xml:space="preserve">identity </w:t>
            </w:r>
            <w:r w:rsidR="00DF4AEA" w:rsidRPr="004852D5">
              <w:rPr>
                <w:rFonts w:ascii="Aptos" w:hAnsi="Aptos" w:cs="Arial"/>
                <w:sz w:val="20"/>
                <w:szCs w:val="20"/>
              </w:rPr>
              <w:lastRenderedPageBreak/>
              <w:t xml:space="preserve">is </w:t>
            </w:r>
            <w:r w:rsidR="00DF4AEA" w:rsidRPr="004852D5">
              <w:rPr>
                <w:rFonts w:ascii="Aptos" w:hAnsi="Aptos"/>
                <w:sz w:val="20"/>
                <w:szCs w:val="20"/>
                <w:lang w:eastAsia="en-GB"/>
              </w:rPr>
              <w:t xml:space="preserve">in the </w:t>
            </w:r>
            <w:r w:rsidR="007957AD" w:rsidRPr="004852D5">
              <w:rPr>
                <w:rFonts w:ascii="Aptos" w:hAnsi="Aptos"/>
                <w:sz w:val="20"/>
                <w:szCs w:val="20"/>
                <w:lang w:eastAsia="en-GB"/>
              </w:rPr>
              <w:t xml:space="preserve">borderline </w:t>
            </w:r>
            <w:r w:rsidR="00DF4AEA" w:rsidRPr="004852D5">
              <w:rPr>
                <w:rFonts w:ascii="Aptos" w:hAnsi="Aptos"/>
                <w:sz w:val="20"/>
                <w:szCs w:val="20"/>
                <w:lang w:eastAsia="en-GB"/>
              </w:rPr>
              <w:t xml:space="preserve">range (78–82%), </w:t>
            </w:r>
            <w:r w:rsidR="00DF4AEA" w:rsidRPr="004852D5">
              <w:rPr>
                <w:rFonts w:ascii="Aptos" w:hAnsi="Aptos" w:cs="Arial"/>
                <w:sz w:val="20"/>
                <w:szCs w:val="20"/>
              </w:rPr>
              <w:t xml:space="preserve">CP aa identity can be used as a secondary parameter for species demarcation. </w:t>
            </w:r>
            <w:r w:rsidR="007957AD" w:rsidRPr="004852D5">
              <w:rPr>
                <w:rFonts w:ascii="Aptos" w:hAnsi="Aptos" w:cs="Arial"/>
                <w:sz w:val="20"/>
                <w:szCs w:val="20"/>
              </w:rPr>
              <w:t xml:space="preserve">The threshold of CP </w:t>
            </w:r>
            <w:r w:rsidR="00BD71E5">
              <w:rPr>
                <w:rFonts w:ascii="Aptos" w:hAnsi="Aptos" w:cs="Arial"/>
                <w:sz w:val="20"/>
                <w:szCs w:val="20"/>
              </w:rPr>
              <w:t>aa</w:t>
            </w:r>
            <w:r w:rsidR="007957AD" w:rsidRPr="004852D5">
              <w:rPr>
                <w:rFonts w:ascii="Aptos" w:hAnsi="Aptos" w:cs="Arial"/>
                <w:sz w:val="20"/>
                <w:szCs w:val="20"/>
              </w:rPr>
              <w:t xml:space="preserve"> identity is 85% [1].</w:t>
            </w:r>
          </w:p>
          <w:p w14:paraId="5482A412" w14:textId="0B06B5E4" w:rsidR="00992578" w:rsidRPr="00055633" w:rsidRDefault="00992578" w:rsidP="00992578">
            <w:pPr>
              <w:rPr>
                <w:rFonts w:ascii="Aptos" w:hAnsi="Aptos"/>
                <w:sz w:val="20"/>
                <w:szCs w:val="20"/>
                <w:lang w:eastAsia="en-GB"/>
              </w:rPr>
            </w:pPr>
            <w:r w:rsidRPr="004852D5">
              <w:rPr>
                <w:rFonts w:ascii="Aptos" w:hAnsi="Aptos"/>
                <w:sz w:val="20"/>
                <w:szCs w:val="20"/>
                <w:lang w:eastAsia="en-GB"/>
              </w:rPr>
              <w:t xml:space="preserve">Alternatively, a flexible threshold can be applied to determine species-specific </w:t>
            </w:r>
            <w:r w:rsidR="003756D4" w:rsidRPr="004852D5">
              <w:rPr>
                <w:rFonts w:ascii="Aptos" w:hAnsi="Aptos"/>
                <w:sz w:val="20"/>
                <w:szCs w:val="20"/>
                <w:lang w:eastAsia="en-GB"/>
              </w:rPr>
              <w:t xml:space="preserve">limits </w:t>
            </w:r>
            <w:r w:rsidRPr="004852D5">
              <w:rPr>
                <w:rFonts w:ascii="Aptos" w:hAnsi="Aptos"/>
                <w:sz w:val="20"/>
                <w:szCs w:val="20"/>
                <w:lang w:eastAsia="en-GB"/>
              </w:rPr>
              <w:t xml:space="preserve">when accuracy statistics can be calculated, </w:t>
            </w:r>
            <w:r w:rsidR="003756D4" w:rsidRPr="004852D5">
              <w:rPr>
                <w:rFonts w:ascii="Aptos" w:hAnsi="Aptos"/>
                <w:sz w:val="20"/>
                <w:szCs w:val="20"/>
                <w:lang w:eastAsia="en-GB"/>
              </w:rPr>
              <w:t xml:space="preserve">preferably </w:t>
            </w:r>
            <w:r w:rsidRPr="004852D5">
              <w:rPr>
                <w:rFonts w:ascii="Aptos" w:hAnsi="Aptos"/>
                <w:sz w:val="20"/>
                <w:szCs w:val="20"/>
                <w:lang w:eastAsia="en-GB"/>
              </w:rPr>
              <w:t>with the aid of biological properties. Members of the same species must be monophyletic based on the Rep phylogeny. Biological characteristics, if available, should be considered when appropriate to differentiate species, especially for borderline situations.</w:t>
            </w:r>
          </w:p>
          <w:p w14:paraId="7BC8EDA6" w14:textId="77777777" w:rsidR="00E53768" w:rsidRPr="00055633" w:rsidRDefault="00E53768" w:rsidP="00DD58AA">
            <w:pPr>
              <w:rPr>
                <w:rFonts w:ascii="Aptos" w:hAnsi="Aptos" w:cs="Arial"/>
                <w:i/>
                <w:sz w:val="20"/>
                <w:szCs w:val="20"/>
              </w:rPr>
            </w:pPr>
          </w:p>
          <w:p w14:paraId="1910DC2C" w14:textId="4EA37FCC" w:rsidR="006F2A49" w:rsidRPr="00E62465" w:rsidRDefault="006F2A49" w:rsidP="006F2A49">
            <w:pPr>
              <w:rPr>
                <w:rFonts w:ascii="Aptos" w:hAnsi="Aptos" w:cs="Arial"/>
                <w:b/>
                <w:bCs/>
                <w:sz w:val="20"/>
                <w:szCs w:val="20"/>
              </w:rPr>
            </w:pPr>
            <w:r w:rsidRPr="00E62465">
              <w:rPr>
                <w:rFonts w:ascii="Aptos" w:hAnsi="Aptos" w:cs="Arial"/>
                <w:b/>
                <w:bCs/>
                <w:i/>
                <w:sz w:val="20"/>
                <w:szCs w:val="20"/>
              </w:rPr>
              <w:t>Justification</w:t>
            </w:r>
            <w:r>
              <w:rPr>
                <w:rFonts w:ascii="Aptos" w:hAnsi="Aptos" w:cs="Arial"/>
                <w:b/>
                <w:bCs/>
                <w:i/>
                <w:sz w:val="20"/>
                <w:szCs w:val="20"/>
              </w:rPr>
              <w:t xml:space="preserve"> for new genus</w:t>
            </w:r>
            <w:r w:rsidRPr="00E62465">
              <w:rPr>
                <w:rFonts w:ascii="Aptos" w:hAnsi="Aptos" w:cs="Arial"/>
                <w:b/>
                <w:bCs/>
                <w:sz w:val="20"/>
                <w:szCs w:val="20"/>
              </w:rPr>
              <w:t>:</w:t>
            </w:r>
          </w:p>
          <w:p w14:paraId="63C04787" w14:textId="3B4C6BBD" w:rsidR="00454755" w:rsidRPr="004852D5" w:rsidRDefault="00637679" w:rsidP="000A2016">
            <w:pPr>
              <w:rPr>
                <w:rFonts w:ascii="Aptos" w:hAnsi="Aptos" w:cs="Arial"/>
                <w:b/>
                <w:bCs/>
                <w:iCs/>
                <w:sz w:val="20"/>
                <w:szCs w:val="20"/>
              </w:rPr>
            </w:pPr>
            <w:r>
              <w:rPr>
                <w:rFonts w:ascii="Aptos" w:hAnsi="Aptos" w:cs="Arial"/>
                <w:b/>
                <w:bCs/>
                <w:i/>
                <w:sz w:val="20"/>
                <w:szCs w:val="20"/>
              </w:rPr>
              <w:t>“</w:t>
            </w:r>
            <w:r w:rsidR="00454755" w:rsidRPr="004852D5">
              <w:rPr>
                <w:rFonts w:ascii="Aptos" w:hAnsi="Aptos" w:cs="Arial"/>
                <w:b/>
                <w:bCs/>
                <w:i/>
                <w:sz w:val="20"/>
                <w:szCs w:val="20"/>
              </w:rPr>
              <w:t>Kamivirus</w:t>
            </w:r>
            <w:r>
              <w:rPr>
                <w:rFonts w:ascii="Aptos" w:hAnsi="Aptos" w:cs="Arial"/>
                <w:b/>
                <w:bCs/>
                <w:i/>
                <w:sz w:val="20"/>
                <w:szCs w:val="20"/>
              </w:rPr>
              <w:t>”</w:t>
            </w:r>
          </w:p>
          <w:p w14:paraId="48C017E7" w14:textId="0E4B4720" w:rsidR="002F47FC" w:rsidRPr="004852D5" w:rsidRDefault="002F47FC" w:rsidP="000A2016">
            <w:pPr>
              <w:rPr>
                <w:rFonts w:ascii="Aptos" w:eastAsia="Yu Mincho" w:hAnsi="Aptos" w:cstheme="minorHAnsi"/>
                <w:bCs/>
                <w:color w:val="000000" w:themeColor="text1"/>
                <w:sz w:val="20"/>
                <w:szCs w:val="20"/>
                <w:lang w:eastAsia="ja-JP"/>
              </w:rPr>
            </w:pPr>
            <w:r w:rsidRPr="004852D5">
              <w:rPr>
                <w:rFonts w:ascii="Aptos" w:eastAsia="Yu Mincho" w:hAnsi="Aptos" w:cstheme="minorHAnsi"/>
                <w:bCs/>
                <w:color w:val="000000" w:themeColor="text1"/>
                <w:sz w:val="20"/>
                <w:szCs w:val="20"/>
                <w:lang w:eastAsia="ja-JP"/>
              </w:rPr>
              <w:t xml:space="preserve">The genus name is derived from the Japanese word ‘Kami’, meaning ‘hair,’ </w:t>
            </w:r>
            <w:r w:rsidR="006E2E2E" w:rsidRPr="004852D5">
              <w:rPr>
                <w:rFonts w:ascii="Aptos" w:eastAsia="Yu Mincho" w:hAnsi="Aptos" w:cstheme="minorHAnsi"/>
                <w:bCs/>
                <w:color w:val="000000" w:themeColor="text1"/>
                <w:sz w:val="20"/>
                <w:szCs w:val="20"/>
                <w:lang w:eastAsia="ja-JP"/>
              </w:rPr>
              <w:t xml:space="preserve">descriptive of </w:t>
            </w:r>
            <w:r w:rsidRPr="004852D5">
              <w:rPr>
                <w:rFonts w:ascii="Aptos" w:eastAsia="Yu Mincho" w:hAnsi="Aptos" w:cstheme="minorHAnsi"/>
                <w:bCs/>
                <w:color w:val="000000" w:themeColor="text1"/>
                <w:sz w:val="20"/>
                <w:szCs w:val="20"/>
                <w:lang w:eastAsia="ja-JP"/>
              </w:rPr>
              <w:t>the filamentous virus particle</w:t>
            </w:r>
            <w:r w:rsidR="006E2E2E" w:rsidRPr="004852D5">
              <w:rPr>
                <w:rFonts w:ascii="Aptos" w:eastAsia="Yu Mincho" w:hAnsi="Aptos" w:cstheme="minorHAnsi"/>
                <w:bCs/>
                <w:color w:val="000000" w:themeColor="text1"/>
                <w:sz w:val="20"/>
                <w:szCs w:val="20"/>
                <w:lang w:eastAsia="ja-JP"/>
              </w:rPr>
              <w:t xml:space="preserve"> morphology. The members of the new genus belong to an evolutionary lineage</w:t>
            </w:r>
            <w:r w:rsidRPr="004852D5">
              <w:rPr>
                <w:rFonts w:ascii="Aptos" w:eastAsia="Yu Mincho" w:hAnsi="Aptos" w:cstheme="minorHAnsi"/>
                <w:bCs/>
                <w:color w:val="000000" w:themeColor="text1"/>
                <w:sz w:val="20"/>
                <w:szCs w:val="20"/>
                <w:lang w:eastAsia="ja-JP"/>
              </w:rPr>
              <w:t xml:space="preserve"> </w:t>
            </w:r>
            <w:r w:rsidR="006E2E2E" w:rsidRPr="004852D5">
              <w:rPr>
                <w:rFonts w:ascii="Aptos" w:eastAsia="Yu Mincho" w:hAnsi="Aptos" w:cstheme="minorHAnsi"/>
                <w:bCs/>
                <w:color w:val="000000" w:themeColor="text1"/>
                <w:sz w:val="20"/>
                <w:szCs w:val="20"/>
                <w:lang w:eastAsia="ja-JP"/>
              </w:rPr>
              <w:t xml:space="preserve">that </w:t>
            </w:r>
            <w:r w:rsidRPr="004852D5">
              <w:rPr>
                <w:rFonts w:ascii="Aptos" w:eastAsia="Yu Mincho" w:hAnsi="Aptos" w:cstheme="minorHAnsi"/>
                <w:bCs/>
                <w:color w:val="000000" w:themeColor="text1"/>
                <w:sz w:val="20"/>
                <w:szCs w:val="20"/>
                <w:lang w:eastAsia="ja-JP"/>
              </w:rPr>
              <w:t xml:space="preserve">is </w:t>
            </w:r>
            <w:r w:rsidR="006E2E2E" w:rsidRPr="004852D5">
              <w:rPr>
                <w:rFonts w:ascii="Aptos" w:eastAsia="Yu Mincho" w:hAnsi="Aptos" w:cstheme="minorHAnsi"/>
                <w:bCs/>
                <w:color w:val="000000" w:themeColor="text1"/>
                <w:sz w:val="20"/>
                <w:szCs w:val="20"/>
                <w:lang w:eastAsia="ja-JP"/>
              </w:rPr>
              <w:t>related but distinct</w:t>
            </w:r>
            <w:r w:rsidRPr="004852D5">
              <w:rPr>
                <w:rFonts w:ascii="Aptos" w:eastAsia="Yu Mincho" w:hAnsi="Aptos" w:cstheme="minorHAnsi"/>
                <w:bCs/>
                <w:color w:val="000000" w:themeColor="text1"/>
                <w:sz w:val="20"/>
                <w:szCs w:val="20"/>
                <w:lang w:eastAsia="ja-JP"/>
              </w:rPr>
              <w:t xml:space="preserve"> from the </w:t>
            </w:r>
            <w:r w:rsidR="006E2E2E" w:rsidRPr="004852D5">
              <w:rPr>
                <w:rFonts w:ascii="Aptos" w:eastAsia="Yu Mincho" w:hAnsi="Aptos" w:cstheme="minorHAnsi"/>
                <w:bCs/>
                <w:color w:val="000000" w:themeColor="text1"/>
                <w:sz w:val="20"/>
                <w:szCs w:val="20"/>
                <w:lang w:eastAsia="ja-JP"/>
              </w:rPr>
              <w:t>capilloviruses</w:t>
            </w:r>
            <w:r w:rsidRPr="004852D5">
              <w:rPr>
                <w:rFonts w:ascii="Aptos" w:eastAsia="Yu Mincho" w:hAnsi="Aptos" w:cstheme="minorHAnsi"/>
                <w:bCs/>
                <w:color w:val="000000" w:themeColor="text1"/>
                <w:sz w:val="20"/>
                <w:szCs w:val="20"/>
                <w:lang w:eastAsia="ja-JP"/>
              </w:rPr>
              <w:t>.</w:t>
            </w:r>
          </w:p>
          <w:p w14:paraId="1E6B3454" w14:textId="07BC31F8" w:rsidR="00454755" w:rsidRDefault="003B3E67" w:rsidP="000A2016">
            <w:pPr>
              <w:rPr>
                <w:rFonts w:ascii="Aptos" w:hAnsi="Aptos" w:cs="Arial"/>
                <w:iCs/>
                <w:sz w:val="20"/>
                <w:szCs w:val="20"/>
              </w:rPr>
            </w:pPr>
            <w:r w:rsidRPr="004852D5">
              <w:rPr>
                <w:rFonts w:ascii="Aptos" w:hAnsi="Aptos" w:cs="Arial"/>
                <w:iCs/>
                <w:sz w:val="20"/>
                <w:szCs w:val="20"/>
              </w:rPr>
              <w:t xml:space="preserve">Three </w:t>
            </w:r>
            <w:r w:rsidR="006E2E2E" w:rsidRPr="004852D5">
              <w:rPr>
                <w:rFonts w:ascii="Aptos" w:hAnsi="Aptos" w:cs="Arial"/>
                <w:iCs/>
                <w:sz w:val="20"/>
                <w:szCs w:val="20"/>
              </w:rPr>
              <w:t xml:space="preserve">current </w:t>
            </w:r>
            <w:r w:rsidRPr="004852D5">
              <w:rPr>
                <w:rFonts w:ascii="Aptos" w:hAnsi="Aptos" w:cs="Arial"/>
                <w:iCs/>
                <w:sz w:val="20"/>
                <w:szCs w:val="20"/>
              </w:rPr>
              <w:t>capilloviru</w:t>
            </w:r>
            <w:r w:rsidR="006E2E2E" w:rsidRPr="004852D5">
              <w:rPr>
                <w:rFonts w:ascii="Aptos" w:hAnsi="Aptos" w:cs="Arial"/>
                <w:iCs/>
                <w:sz w:val="20"/>
                <w:szCs w:val="20"/>
              </w:rPr>
              <w:t>s species</w:t>
            </w:r>
            <w:r w:rsidRPr="004852D5">
              <w:rPr>
                <w:rFonts w:ascii="Aptos" w:hAnsi="Aptos" w:cs="Arial"/>
                <w:iCs/>
                <w:sz w:val="20"/>
                <w:szCs w:val="20"/>
              </w:rPr>
              <w:t xml:space="preserve">, </w:t>
            </w:r>
            <w:r w:rsidRPr="004852D5">
              <w:rPr>
                <w:rFonts w:ascii="Aptos" w:hAnsi="Aptos" w:cs="Arial"/>
                <w:i/>
                <w:sz w:val="20"/>
                <w:szCs w:val="20"/>
              </w:rPr>
              <w:t>Capillovirus mali</w:t>
            </w:r>
            <w:r w:rsidRPr="004852D5">
              <w:rPr>
                <w:rFonts w:ascii="Aptos" w:hAnsi="Aptos" w:cs="Arial"/>
                <w:iCs/>
                <w:sz w:val="20"/>
                <w:szCs w:val="20"/>
              </w:rPr>
              <w:t xml:space="preserve">, </w:t>
            </w:r>
            <w:r w:rsidRPr="004852D5">
              <w:rPr>
                <w:rFonts w:ascii="Aptos" w:hAnsi="Aptos" w:cs="Arial"/>
                <w:i/>
                <w:sz w:val="20"/>
                <w:szCs w:val="20"/>
              </w:rPr>
              <w:t>Capillovirus unipolysciasii</w:t>
            </w:r>
            <w:r w:rsidRPr="004852D5">
              <w:rPr>
                <w:rFonts w:ascii="Aptos" w:hAnsi="Aptos" w:cs="Arial"/>
                <w:iCs/>
                <w:sz w:val="20"/>
                <w:szCs w:val="20"/>
              </w:rPr>
              <w:t xml:space="preserve">, and </w:t>
            </w:r>
            <w:r w:rsidRPr="004852D5">
              <w:rPr>
                <w:rFonts w:ascii="Aptos" w:hAnsi="Aptos" w:cs="Arial"/>
                <w:i/>
                <w:sz w:val="20"/>
                <w:szCs w:val="20"/>
              </w:rPr>
              <w:t>Capillovirus paris</w:t>
            </w:r>
            <w:r w:rsidRPr="004852D5">
              <w:rPr>
                <w:rFonts w:ascii="Aptos" w:hAnsi="Aptos" w:cs="Arial"/>
                <w:iCs/>
                <w:sz w:val="20"/>
                <w:szCs w:val="20"/>
              </w:rPr>
              <w:t xml:space="preserve">, will be reclassified into the new genus </w:t>
            </w:r>
            <w:r w:rsidR="00637679">
              <w:rPr>
                <w:rFonts w:ascii="Aptos" w:hAnsi="Aptos" w:cs="Arial"/>
                <w:iCs/>
                <w:sz w:val="20"/>
                <w:szCs w:val="20"/>
              </w:rPr>
              <w:t>“</w:t>
            </w:r>
            <w:r w:rsidRPr="004852D5">
              <w:rPr>
                <w:rFonts w:ascii="Aptos" w:hAnsi="Aptos" w:cs="Arial"/>
                <w:i/>
                <w:sz w:val="20"/>
                <w:szCs w:val="20"/>
              </w:rPr>
              <w:t>Kamivirus</w:t>
            </w:r>
            <w:r w:rsidR="00637679">
              <w:rPr>
                <w:rFonts w:ascii="Aptos" w:hAnsi="Aptos" w:cs="Arial"/>
                <w:i/>
                <w:sz w:val="20"/>
                <w:szCs w:val="20"/>
              </w:rPr>
              <w:t>”</w:t>
            </w:r>
            <w:r w:rsidRPr="004852D5">
              <w:rPr>
                <w:rFonts w:ascii="Aptos" w:hAnsi="Aptos" w:cs="Arial"/>
                <w:iCs/>
                <w:sz w:val="20"/>
                <w:szCs w:val="20"/>
              </w:rPr>
              <w:t xml:space="preserve"> and renamed </w:t>
            </w:r>
            <w:r w:rsidR="00637679">
              <w:rPr>
                <w:rFonts w:ascii="Aptos" w:hAnsi="Aptos" w:cs="Arial"/>
                <w:iCs/>
                <w:sz w:val="20"/>
                <w:szCs w:val="20"/>
              </w:rPr>
              <w:t>“</w:t>
            </w:r>
            <w:r w:rsidRPr="004852D5">
              <w:rPr>
                <w:rFonts w:ascii="Aptos" w:hAnsi="Aptos" w:cs="Arial"/>
                <w:i/>
                <w:sz w:val="20"/>
                <w:szCs w:val="20"/>
              </w:rPr>
              <w:t>Kamivirus mali</w:t>
            </w:r>
            <w:r w:rsidR="00637679">
              <w:rPr>
                <w:rFonts w:ascii="Aptos" w:hAnsi="Aptos" w:cs="Arial"/>
                <w:i/>
                <w:sz w:val="20"/>
                <w:szCs w:val="20"/>
              </w:rPr>
              <w:t>”</w:t>
            </w:r>
            <w:r w:rsidRPr="004852D5">
              <w:rPr>
                <w:rFonts w:ascii="Aptos" w:hAnsi="Aptos" w:cs="Arial"/>
                <w:iCs/>
                <w:sz w:val="20"/>
                <w:szCs w:val="20"/>
              </w:rPr>
              <w:t xml:space="preserve">, </w:t>
            </w:r>
            <w:r w:rsidR="00637679">
              <w:rPr>
                <w:rFonts w:ascii="Aptos" w:hAnsi="Aptos" w:cs="Arial"/>
                <w:iCs/>
                <w:sz w:val="20"/>
                <w:szCs w:val="20"/>
              </w:rPr>
              <w:t>“</w:t>
            </w:r>
            <w:r w:rsidRPr="004852D5">
              <w:rPr>
                <w:rFonts w:ascii="Aptos" w:hAnsi="Aptos" w:cs="Arial"/>
                <w:i/>
                <w:sz w:val="20"/>
                <w:szCs w:val="20"/>
              </w:rPr>
              <w:t>Kamivirus unipolysciasii</w:t>
            </w:r>
            <w:r w:rsidR="00637679">
              <w:rPr>
                <w:rFonts w:ascii="Aptos" w:hAnsi="Aptos" w:cs="Arial"/>
                <w:i/>
                <w:sz w:val="20"/>
                <w:szCs w:val="20"/>
              </w:rPr>
              <w:t>”</w:t>
            </w:r>
            <w:r w:rsidRPr="004852D5">
              <w:rPr>
                <w:rFonts w:ascii="Aptos" w:hAnsi="Aptos" w:cs="Arial"/>
                <w:iCs/>
                <w:sz w:val="20"/>
                <w:szCs w:val="20"/>
              </w:rPr>
              <w:t xml:space="preserve">, and </w:t>
            </w:r>
            <w:r w:rsidR="00637679">
              <w:rPr>
                <w:rFonts w:ascii="Aptos" w:hAnsi="Aptos" w:cs="Arial"/>
                <w:iCs/>
                <w:sz w:val="20"/>
                <w:szCs w:val="20"/>
              </w:rPr>
              <w:t>“</w:t>
            </w:r>
            <w:r w:rsidRPr="004852D5">
              <w:rPr>
                <w:rFonts w:ascii="Aptos" w:hAnsi="Aptos" w:cs="Arial"/>
                <w:i/>
                <w:sz w:val="20"/>
                <w:szCs w:val="20"/>
              </w:rPr>
              <w:t>Kamivirus paris</w:t>
            </w:r>
            <w:r w:rsidR="00637679">
              <w:rPr>
                <w:rFonts w:ascii="Aptos" w:hAnsi="Aptos" w:cs="Arial"/>
                <w:i/>
                <w:sz w:val="20"/>
                <w:szCs w:val="20"/>
              </w:rPr>
              <w:t>”</w:t>
            </w:r>
            <w:r w:rsidRPr="004852D5">
              <w:rPr>
                <w:rFonts w:ascii="Aptos" w:hAnsi="Aptos" w:cs="Arial"/>
                <w:iCs/>
                <w:sz w:val="20"/>
                <w:szCs w:val="20"/>
              </w:rPr>
              <w:t xml:space="preserve">, respectively. </w:t>
            </w:r>
            <w:r w:rsidR="006E2E2E" w:rsidRPr="004852D5">
              <w:rPr>
                <w:rFonts w:ascii="Aptos" w:hAnsi="Aptos" w:cs="Arial"/>
                <w:iCs/>
                <w:sz w:val="20"/>
                <w:szCs w:val="20"/>
              </w:rPr>
              <w:t xml:space="preserve">The </w:t>
            </w:r>
            <w:r w:rsidRPr="004852D5">
              <w:rPr>
                <w:rFonts w:ascii="Aptos" w:hAnsi="Aptos" w:cs="Arial"/>
                <w:iCs/>
                <w:sz w:val="20"/>
                <w:szCs w:val="20"/>
              </w:rPr>
              <w:t xml:space="preserve">Rep </w:t>
            </w:r>
            <w:r w:rsidR="00BD71E5">
              <w:rPr>
                <w:rFonts w:ascii="Aptos" w:hAnsi="Aptos" w:cs="Arial"/>
                <w:iCs/>
                <w:sz w:val="20"/>
                <w:szCs w:val="20"/>
              </w:rPr>
              <w:t>aa</w:t>
            </w:r>
            <w:r w:rsidRPr="004852D5">
              <w:rPr>
                <w:rFonts w:ascii="Aptos" w:hAnsi="Aptos" w:cs="Arial"/>
                <w:iCs/>
                <w:sz w:val="20"/>
                <w:szCs w:val="20"/>
              </w:rPr>
              <w:t xml:space="preserve"> sequence identities </w:t>
            </w:r>
            <w:r w:rsidR="006E2E2E" w:rsidRPr="004852D5">
              <w:rPr>
                <w:rFonts w:ascii="Aptos" w:hAnsi="Aptos" w:cs="Arial"/>
                <w:iCs/>
                <w:sz w:val="20"/>
                <w:szCs w:val="20"/>
              </w:rPr>
              <w:t>among them vary from</w:t>
            </w:r>
            <w:r w:rsidRPr="004852D5">
              <w:rPr>
                <w:rFonts w:ascii="Aptos" w:hAnsi="Aptos" w:cs="Arial"/>
                <w:iCs/>
                <w:sz w:val="20"/>
                <w:szCs w:val="20"/>
              </w:rPr>
              <w:t xml:space="preserve"> 40.1% (</w:t>
            </w:r>
            <w:r w:rsidR="00637679">
              <w:rPr>
                <w:rFonts w:ascii="Aptos" w:hAnsi="Aptos" w:cs="Arial"/>
                <w:iCs/>
                <w:sz w:val="20"/>
                <w:szCs w:val="20"/>
              </w:rPr>
              <w:t>“</w:t>
            </w:r>
            <w:r w:rsidRPr="004852D5">
              <w:rPr>
                <w:rFonts w:ascii="Aptos" w:hAnsi="Aptos" w:cs="Arial"/>
                <w:i/>
                <w:sz w:val="20"/>
                <w:szCs w:val="20"/>
              </w:rPr>
              <w:t>Kamivirus paris</w:t>
            </w:r>
            <w:r w:rsidR="00637679">
              <w:rPr>
                <w:rFonts w:ascii="Aptos" w:hAnsi="Aptos" w:cs="Arial"/>
                <w:i/>
                <w:sz w:val="20"/>
                <w:szCs w:val="20"/>
              </w:rPr>
              <w:t>”</w:t>
            </w:r>
            <w:r w:rsidRPr="004852D5">
              <w:rPr>
                <w:rFonts w:ascii="Aptos" w:hAnsi="Aptos" w:cs="Arial"/>
                <w:iCs/>
                <w:sz w:val="20"/>
                <w:szCs w:val="20"/>
              </w:rPr>
              <w:t xml:space="preserve"> vs. </w:t>
            </w:r>
            <w:r w:rsidR="00637679">
              <w:rPr>
                <w:rFonts w:ascii="Aptos" w:hAnsi="Aptos" w:cs="Arial"/>
                <w:iCs/>
                <w:sz w:val="20"/>
                <w:szCs w:val="20"/>
              </w:rPr>
              <w:t>“</w:t>
            </w:r>
            <w:r w:rsidRPr="004852D5">
              <w:rPr>
                <w:rFonts w:ascii="Aptos" w:hAnsi="Aptos" w:cs="Arial"/>
                <w:i/>
                <w:sz w:val="20"/>
                <w:szCs w:val="20"/>
              </w:rPr>
              <w:t>Kamivirus mali</w:t>
            </w:r>
            <w:r w:rsidR="00637679">
              <w:rPr>
                <w:rFonts w:ascii="Aptos" w:hAnsi="Aptos" w:cs="Arial"/>
                <w:i/>
                <w:sz w:val="20"/>
                <w:szCs w:val="20"/>
              </w:rPr>
              <w:t>”</w:t>
            </w:r>
            <w:r w:rsidRPr="004852D5">
              <w:rPr>
                <w:rFonts w:ascii="Aptos" w:hAnsi="Aptos" w:cs="Arial"/>
                <w:iCs/>
                <w:sz w:val="20"/>
                <w:szCs w:val="20"/>
              </w:rPr>
              <w:t>)</w:t>
            </w:r>
            <w:r w:rsidR="006E2E2E" w:rsidRPr="004852D5">
              <w:rPr>
                <w:rFonts w:ascii="Aptos" w:hAnsi="Aptos" w:cs="Arial"/>
                <w:iCs/>
                <w:sz w:val="20"/>
                <w:szCs w:val="20"/>
              </w:rPr>
              <w:t xml:space="preserve"> to</w:t>
            </w:r>
            <w:r w:rsidRPr="004852D5">
              <w:rPr>
                <w:rFonts w:ascii="Aptos" w:hAnsi="Aptos" w:cs="Arial"/>
                <w:iCs/>
                <w:sz w:val="20"/>
                <w:szCs w:val="20"/>
              </w:rPr>
              <w:t xml:space="preserve"> 65.9% (</w:t>
            </w:r>
            <w:r w:rsidR="00637679">
              <w:rPr>
                <w:rFonts w:ascii="Aptos" w:hAnsi="Aptos" w:cs="Arial"/>
                <w:iCs/>
                <w:sz w:val="20"/>
                <w:szCs w:val="20"/>
              </w:rPr>
              <w:t>“</w:t>
            </w:r>
            <w:r w:rsidRPr="004852D5">
              <w:rPr>
                <w:rFonts w:ascii="Aptos" w:hAnsi="Aptos" w:cs="Arial"/>
                <w:i/>
                <w:sz w:val="20"/>
                <w:szCs w:val="20"/>
              </w:rPr>
              <w:t>Kamivirus mali</w:t>
            </w:r>
            <w:r w:rsidR="00637679">
              <w:rPr>
                <w:rFonts w:ascii="Aptos" w:hAnsi="Aptos" w:cs="Arial"/>
                <w:i/>
                <w:sz w:val="20"/>
                <w:szCs w:val="20"/>
              </w:rPr>
              <w:t xml:space="preserve">” </w:t>
            </w:r>
            <w:r w:rsidRPr="004852D5">
              <w:rPr>
                <w:rFonts w:ascii="Aptos" w:hAnsi="Aptos" w:cs="Arial"/>
                <w:iCs/>
                <w:sz w:val="20"/>
                <w:szCs w:val="20"/>
              </w:rPr>
              <w:t xml:space="preserve">vs. </w:t>
            </w:r>
            <w:r w:rsidR="00637679">
              <w:rPr>
                <w:rFonts w:ascii="Aptos" w:hAnsi="Aptos" w:cs="Arial"/>
                <w:iCs/>
                <w:sz w:val="20"/>
                <w:szCs w:val="20"/>
              </w:rPr>
              <w:t>“</w:t>
            </w:r>
            <w:r w:rsidRPr="004852D5">
              <w:rPr>
                <w:rFonts w:ascii="Aptos" w:hAnsi="Aptos" w:cs="Arial"/>
                <w:i/>
                <w:sz w:val="20"/>
                <w:szCs w:val="20"/>
              </w:rPr>
              <w:t>Kamivirus unipolysciasii</w:t>
            </w:r>
            <w:r w:rsidR="00637679">
              <w:rPr>
                <w:rFonts w:ascii="Aptos" w:hAnsi="Aptos" w:cs="Arial"/>
                <w:i/>
                <w:sz w:val="20"/>
                <w:szCs w:val="20"/>
              </w:rPr>
              <w:t>”</w:t>
            </w:r>
            <w:r w:rsidRPr="004852D5">
              <w:rPr>
                <w:rFonts w:ascii="Aptos" w:hAnsi="Aptos" w:cs="Arial"/>
                <w:iCs/>
                <w:sz w:val="20"/>
                <w:szCs w:val="20"/>
              </w:rPr>
              <w:t xml:space="preserve">). This </w:t>
            </w:r>
            <w:r w:rsidR="006E2E2E" w:rsidRPr="004852D5">
              <w:rPr>
                <w:rFonts w:ascii="Aptos" w:hAnsi="Aptos" w:cs="Arial"/>
                <w:iCs/>
                <w:sz w:val="20"/>
                <w:szCs w:val="20"/>
              </w:rPr>
              <w:t xml:space="preserve">creation of a new genus and </w:t>
            </w:r>
            <w:r w:rsidRPr="004852D5">
              <w:rPr>
                <w:rFonts w:ascii="Aptos" w:hAnsi="Aptos" w:cs="Arial"/>
                <w:iCs/>
                <w:sz w:val="20"/>
                <w:szCs w:val="20"/>
              </w:rPr>
              <w:t xml:space="preserve">reclassification is based on the </w:t>
            </w:r>
            <w:r w:rsidR="003C7D69" w:rsidRPr="004852D5">
              <w:rPr>
                <w:rFonts w:ascii="Aptos" w:hAnsi="Aptos" w:cs="Arial"/>
                <w:iCs/>
                <w:sz w:val="20"/>
                <w:szCs w:val="20"/>
              </w:rPr>
              <w:t>distinct phylogeny and</w:t>
            </w:r>
            <w:r w:rsidRPr="004852D5">
              <w:rPr>
                <w:rFonts w:ascii="Aptos" w:hAnsi="Aptos" w:cs="Arial"/>
                <w:iCs/>
                <w:sz w:val="20"/>
                <w:szCs w:val="20"/>
              </w:rPr>
              <w:t xml:space="preserve"> </w:t>
            </w:r>
            <w:r w:rsidR="00D5580B" w:rsidRPr="004852D5">
              <w:rPr>
                <w:rFonts w:ascii="Aptos" w:hAnsi="Aptos" w:cs="Arial"/>
                <w:iCs/>
                <w:sz w:val="20"/>
                <w:szCs w:val="20"/>
              </w:rPr>
              <w:t xml:space="preserve">Rep </w:t>
            </w:r>
            <w:r w:rsidR="00BD71E5">
              <w:rPr>
                <w:rFonts w:ascii="Aptos" w:hAnsi="Aptos" w:cs="Arial"/>
                <w:iCs/>
                <w:sz w:val="20"/>
                <w:szCs w:val="20"/>
              </w:rPr>
              <w:t>aa</w:t>
            </w:r>
            <w:r w:rsidRPr="004852D5">
              <w:rPr>
                <w:rFonts w:ascii="Aptos" w:hAnsi="Aptos" w:cs="Arial"/>
                <w:iCs/>
                <w:sz w:val="20"/>
                <w:szCs w:val="20"/>
              </w:rPr>
              <w:t xml:space="preserve"> sequence identities </w:t>
            </w:r>
            <w:r w:rsidR="003C7D69" w:rsidRPr="004852D5">
              <w:rPr>
                <w:rFonts w:ascii="Aptos" w:hAnsi="Aptos" w:cs="Arial"/>
                <w:iCs/>
                <w:sz w:val="20"/>
                <w:szCs w:val="20"/>
              </w:rPr>
              <w:t xml:space="preserve">being </w:t>
            </w:r>
            <w:r w:rsidRPr="004852D5">
              <w:rPr>
                <w:rFonts w:ascii="Aptos" w:hAnsi="Aptos" w:cs="Arial"/>
                <w:iCs/>
                <w:sz w:val="20"/>
                <w:szCs w:val="20"/>
              </w:rPr>
              <w:t xml:space="preserve">below 40% compared with </w:t>
            </w:r>
            <w:r w:rsidR="00E330E4" w:rsidRPr="004852D5">
              <w:rPr>
                <w:rFonts w:ascii="Aptos" w:hAnsi="Aptos" w:cs="Arial"/>
                <w:iCs/>
                <w:sz w:val="20"/>
                <w:szCs w:val="20"/>
              </w:rPr>
              <w:t xml:space="preserve">the species retained in the genus </w:t>
            </w:r>
            <w:r w:rsidR="00E330E4" w:rsidRPr="004852D5">
              <w:rPr>
                <w:rFonts w:ascii="Aptos" w:hAnsi="Aptos" w:cs="Arial"/>
                <w:i/>
                <w:sz w:val="20"/>
                <w:szCs w:val="20"/>
              </w:rPr>
              <w:t>Capillovirus</w:t>
            </w:r>
            <w:r w:rsidRPr="004852D5">
              <w:rPr>
                <w:rFonts w:ascii="Aptos" w:hAnsi="Aptos" w:cs="Arial"/>
                <w:iCs/>
                <w:sz w:val="20"/>
                <w:szCs w:val="20"/>
              </w:rPr>
              <w:t>.</w:t>
            </w:r>
          </w:p>
          <w:p w14:paraId="25958502" w14:textId="77777777" w:rsidR="00454755" w:rsidRPr="00454755" w:rsidRDefault="00454755" w:rsidP="000A2016">
            <w:pPr>
              <w:rPr>
                <w:rFonts w:ascii="Aptos" w:hAnsi="Aptos" w:cs="Arial"/>
                <w:iCs/>
                <w:sz w:val="20"/>
                <w:szCs w:val="20"/>
                <w:highlight w:val="yellow"/>
              </w:rPr>
            </w:pPr>
          </w:p>
          <w:p w14:paraId="38FBC296" w14:textId="539B2637" w:rsidR="006F2A49" w:rsidRPr="004852D5" w:rsidRDefault="00637679" w:rsidP="000A2016">
            <w:pPr>
              <w:rPr>
                <w:rFonts w:ascii="Aptos" w:hAnsi="Aptos" w:cs="Arial"/>
                <w:b/>
                <w:bCs/>
                <w:iCs/>
                <w:sz w:val="20"/>
                <w:szCs w:val="20"/>
              </w:rPr>
            </w:pPr>
            <w:r>
              <w:rPr>
                <w:rFonts w:ascii="Aptos" w:hAnsi="Aptos" w:cs="Arial"/>
                <w:b/>
                <w:bCs/>
                <w:i/>
                <w:sz w:val="20"/>
                <w:szCs w:val="20"/>
              </w:rPr>
              <w:t>“</w:t>
            </w:r>
            <w:r w:rsidR="00454755" w:rsidRPr="004852D5">
              <w:rPr>
                <w:rFonts w:ascii="Aptos" w:hAnsi="Aptos" w:cs="Arial"/>
                <w:b/>
                <w:bCs/>
                <w:i/>
                <w:sz w:val="20"/>
                <w:szCs w:val="20"/>
              </w:rPr>
              <w:t>Epitepovirus</w:t>
            </w:r>
            <w:r>
              <w:rPr>
                <w:rFonts w:ascii="Aptos" w:hAnsi="Aptos" w:cs="Arial"/>
                <w:b/>
                <w:bCs/>
                <w:i/>
                <w:sz w:val="20"/>
                <w:szCs w:val="20"/>
              </w:rPr>
              <w:t>”</w:t>
            </w:r>
          </w:p>
          <w:p w14:paraId="2FA350AA" w14:textId="5E8B03D7" w:rsidR="002F47FC" w:rsidRPr="004852D5" w:rsidRDefault="002F47FC" w:rsidP="000A2016">
            <w:pPr>
              <w:rPr>
                <w:rFonts w:ascii="Aptos" w:eastAsia="Yu Mincho" w:hAnsi="Aptos" w:cstheme="minorHAnsi"/>
                <w:bCs/>
                <w:color w:val="000000" w:themeColor="text1"/>
                <w:sz w:val="20"/>
                <w:szCs w:val="20"/>
                <w:lang w:eastAsia="ja-JP"/>
              </w:rPr>
            </w:pPr>
            <w:r w:rsidRPr="004852D5">
              <w:rPr>
                <w:rFonts w:ascii="Aptos" w:eastAsia="Yu Mincho" w:hAnsi="Aptos" w:cstheme="minorHAnsi"/>
                <w:bCs/>
                <w:color w:val="000000" w:themeColor="text1"/>
                <w:sz w:val="20"/>
                <w:szCs w:val="20"/>
                <w:lang w:eastAsia="ja-JP"/>
              </w:rPr>
              <w:t xml:space="preserve">‘Epi-’ is a Greek prefix meaning ‘upon’ or ‘related to.’ The genus </w:t>
            </w:r>
            <w:r w:rsidR="00637679">
              <w:rPr>
                <w:rFonts w:ascii="Aptos" w:eastAsia="Yu Mincho" w:hAnsi="Aptos" w:cstheme="minorHAnsi"/>
                <w:bCs/>
                <w:color w:val="000000" w:themeColor="text1"/>
                <w:sz w:val="20"/>
                <w:szCs w:val="20"/>
                <w:lang w:eastAsia="ja-JP"/>
              </w:rPr>
              <w:t>“</w:t>
            </w:r>
            <w:r w:rsidRPr="004852D5">
              <w:rPr>
                <w:rFonts w:ascii="Aptos" w:eastAsia="Yu Mincho" w:hAnsi="Aptos" w:cstheme="minorHAnsi"/>
                <w:bCs/>
                <w:i/>
                <w:iCs/>
                <w:color w:val="000000" w:themeColor="text1"/>
                <w:sz w:val="20"/>
                <w:szCs w:val="20"/>
                <w:lang w:eastAsia="ja-JP"/>
              </w:rPr>
              <w:t>Epitepovirus</w:t>
            </w:r>
            <w:r w:rsidR="00637679">
              <w:rPr>
                <w:rFonts w:ascii="Aptos" w:eastAsia="Yu Mincho" w:hAnsi="Aptos" w:cstheme="minorHAnsi"/>
                <w:bCs/>
                <w:i/>
                <w:iCs/>
                <w:color w:val="000000" w:themeColor="text1"/>
                <w:sz w:val="20"/>
                <w:szCs w:val="20"/>
                <w:lang w:eastAsia="ja-JP"/>
              </w:rPr>
              <w:t>”</w:t>
            </w:r>
            <w:r w:rsidRPr="004852D5">
              <w:rPr>
                <w:rFonts w:ascii="Aptos" w:eastAsia="Yu Mincho" w:hAnsi="Aptos" w:cstheme="minorHAnsi"/>
                <w:bCs/>
                <w:color w:val="000000" w:themeColor="text1"/>
                <w:sz w:val="20"/>
                <w:szCs w:val="20"/>
                <w:lang w:eastAsia="ja-JP"/>
              </w:rPr>
              <w:t xml:space="preserve"> is named to indicate its association with, but distinction from, the genus </w:t>
            </w:r>
            <w:r w:rsidRPr="004852D5">
              <w:rPr>
                <w:rFonts w:ascii="Aptos" w:eastAsia="Yu Mincho" w:hAnsi="Aptos" w:cstheme="minorHAnsi"/>
                <w:bCs/>
                <w:i/>
                <w:iCs/>
                <w:color w:val="000000" w:themeColor="text1"/>
                <w:sz w:val="20"/>
                <w:szCs w:val="20"/>
                <w:lang w:eastAsia="ja-JP"/>
              </w:rPr>
              <w:t>Tepovirus</w:t>
            </w:r>
            <w:r w:rsidRPr="004852D5">
              <w:rPr>
                <w:rFonts w:ascii="Aptos" w:eastAsia="Yu Mincho" w:hAnsi="Aptos" w:cstheme="minorHAnsi"/>
                <w:bCs/>
                <w:color w:val="000000" w:themeColor="text1"/>
                <w:sz w:val="20"/>
                <w:szCs w:val="20"/>
                <w:lang w:eastAsia="ja-JP"/>
              </w:rPr>
              <w:t>.</w:t>
            </w:r>
          </w:p>
          <w:p w14:paraId="3333310C" w14:textId="42CCA485" w:rsidR="00454755" w:rsidRDefault="003B3E67" w:rsidP="000A2016">
            <w:pPr>
              <w:rPr>
                <w:rFonts w:ascii="Aptos" w:hAnsi="Aptos" w:cs="Arial"/>
                <w:iCs/>
                <w:sz w:val="20"/>
                <w:szCs w:val="20"/>
              </w:rPr>
            </w:pPr>
            <w:r w:rsidRPr="004852D5">
              <w:rPr>
                <w:rFonts w:ascii="Aptos" w:hAnsi="Aptos" w:cs="Arial"/>
                <w:iCs/>
                <w:sz w:val="20"/>
                <w:szCs w:val="20"/>
              </w:rPr>
              <w:t>Two</w:t>
            </w:r>
            <w:r w:rsidR="008C24B2" w:rsidRPr="004852D5">
              <w:rPr>
                <w:rFonts w:ascii="Aptos" w:hAnsi="Aptos" w:cs="Arial"/>
                <w:iCs/>
                <w:sz w:val="20"/>
                <w:szCs w:val="20"/>
              </w:rPr>
              <w:t xml:space="preserve"> previous</w:t>
            </w:r>
            <w:r w:rsidRPr="004852D5">
              <w:rPr>
                <w:rFonts w:ascii="Aptos" w:hAnsi="Aptos" w:cs="Arial"/>
                <w:iCs/>
                <w:sz w:val="20"/>
                <w:szCs w:val="20"/>
              </w:rPr>
              <w:t xml:space="preserve"> tepovirus</w:t>
            </w:r>
            <w:r w:rsidR="008C24B2" w:rsidRPr="004852D5">
              <w:rPr>
                <w:rFonts w:ascii="Aptos" w:hAnsi="Aptos" w:cs="Arial"/>
                <w:iCs/>
                <w:sz w:val="20"/>
                <w:szCs w:val="20"/>
              </w:rPr>
              <w:t xml:space="preserve"> species</w:t>
            </w:r>
            <w:r w:rsidRPr="004852D5">
              <w:rPr>
                <w:rFonts w:ascii="Aptos" w:hAnsi="Aptos" w:cs="Arial"/>
                <w:iCs/>
                <w:sz w:val="20"/>
                <w:szCs w:val="20"/>
              </w:rPr>
              <w:t xml:space="preserve">, </w:t>
            </w:r>
            <w:r w:rsidRPr="004852D5">
              <w:rPr>
                <w:rFonts w:ascii="Aptos" w:hAnsi="Aptos" w:cs="Arial"/>
                <w:i/>
                <w:sz w:val="20"/>
                <w:szCs w:val="20"/>
              </w:rPr>
              <w:t>Tepovirus tafpruni</w:t>
            </w:r>
            <w:r w:rsidRPr="004852D5">
              <w:rPr>
                <w:rFonts w:ascii="Aptos" w:hAnsi="Aptos" w:cs="Arial"/>
                <w:iCs/>
                <w:sz w:val="20"/>
                <w:szCs w:val="20"/>
              </w:rPr>
              <w:t xml:space="preserve"> and </w:t>
            </w:r>
            <w:r w:rsidRPr="004852D5">
              <w:rPr>
                <w:rFonts w:ascii="Aptos" w:hAnsi="Aptos" w:cs="Arial"/>
                <w:i/>
                <w:sz w:val="20"/>
                <w:szCs w:val="20"/>
              </w:rPr>
              <w:t>Tepovirus tafzosterae</w:t>
            </w:r>
            <w:r w:rsidRPr="004852D5">
              <w:rPr>
                <w:rFonts w:ascii="Aptos" w:hAnsi="Aptos" w:cs="Arial"/>
                <w:iCs/>
                <w:sz w:val="20"/>
                <w:szCs w:val="20"/>
              </w:rPr>
              <w:t xml:space="preserve">, </w:t>
            </w:r>
            <w:r w:rsidR="00D5580B" w:rsidRPr="004852D5">
              <w:rPr>
                <w:rFonts w:ascii="Aptos" w:hAnsi="Aptos" w:cs="Arial"/>
                <w:iCs/>
                <w:sz w:val="20"/>
                <w:szCs w:val="20"/>
              </w:rPr>
              <w:t>are</w:t>
            </w:r>
            <w:r w:rsidRPr="004852D5">
              <w:rPr>
                <w:rFonts w:ascii="Aptos" w:hAnsi="Aptos" w:cs="Arial"/>
                <w:iCs/>
                <w:sz w:val="20"/>
                <w:szCs w:val="20"/>
              </w:rPr>
              <w:t xml:space="preserve"> reclassified into the new genus </w:t>
            </w:r>
            <w:r w:rsidR="00637679">
              <w:rPr>
                <w:rFonts w:ascii="Aptos" w:hAnsi="Aptos" w:cs="Arial"/>
                <w:iCs/>
                <w:sz w:val="20"/>
                <w:szCs w:val="20"/>
              </w:rPr>
              <w:t>“</w:t>
            </w:r>
            <w:r w:rsidRPr="004852D5">
              <w:rPr>
                <w:rFonts w:ascii="Aptos" w:hAnsi="Aptos" w:cs="Arial"/>
                <w:i/>
                <w:sz w:val="20"/>
                <w:szCs w:val="20"/>
              </w:rPr>
              <w:t>Epitepovirus</w:t>
            </w:r>
            <w:r w:rsidR="00637679">
              <w:rPr>
                <w:rFonts w:ascii="Aptos" w:hAnsi="Aptos" w:cs="Arial"/>
                <w:i/>
                <w:sz w:val="20"/>
                <w:szCs w:val="20"/>
              </w:rPr>
              <w:t>”</w:t>
            </w:r>
            <w:r w:rsidRPr="004852D5">
              <w:rPr>
                <w:rFonts w:ascii="Aptos" w:hAnsi="Aptos" w:cs="Arial"/>
                <w:iCs/>
                <w:sz w:val="20"/>
                <w:szCs w:val="20"/>
              </w:rPr>
              <w:t xml:space="preserve"> and renamed </w:t>
            </w:r>
            <w:r w:rsidR="00637679">
              <w:rPr>
                <w:rFonts w:ascii="Aptos" w:hAnsi="Aptos" w:cs="Arial"/>
                <w:iCs/>
                <w:sz w:val="20"/>
                <w:szCs w:val="20"/>
              </w:rPr>
              <w:t>“</w:t>
            </w:r>
            <w:r w:rsidRPr="004852D5">
              <w:rPr>
                <w:rFonts w:ascii="Aptos" w:hAnsi="Aptos" w:cs="Arial"/>
                <w:i/>
                <w:sz w:val="20"/>
                <w:szCs w:val="20"/>
              </w:rPr>
              <w:t>Epitepovirus tafpruni</w:t>
            </w:r>
            <w:r w:rsidR="00637679">
              <w:rPr>
                <w:rFonts w:ascii="Aptos" w:hAnsi="Aptos" w:cs="Arial"/>
                <w:i/>
                <w:sz w:val="20"/>
                <w:szCs w:val="20"/>
              </w:rPr>
              <w:t>”</w:t>
            </w:r>
            <w:r w:rsidRPr="004852D5">
              <w:rPr>
                <w:rFonts w:ascii="Aptos" w:hAnsi="Aptos" w:cs="Arial"/>
                <w:iCs/>
                <w:sz w:val="20"/>
                <w:szCs w:val="20"/>
              </w:rPr>
              <w:t xml:space="preserve"> and </w:t>
            </w:r>
            <w:r w:rsidR="00637679">
              <w:rPr>
                <w:rFonts w:ascii="Aptos" w:hAnsi="Aptos" w:cs="Arial"/>
                <w:iCs/>
                <w:sz w:val="20"/>
                <w:szCs w:val="20"/>
              </w:rPr>
              <w:t>“</w:t>
            </w:r>
            <w:r w:rsidRPr="004852D5">
              <w:rPr>
                <w:rFonts w:ascii="Aptos" w:hAnsi="Aptos" w:cs="Arial"/>
                <w:i/>
                <w:sz w:val="20"/>
                <w:szCs w:val="20"/>
              </w:rPr>
              <w:t>Epitepovirus tafzosterae</w:t>
            </w:r>
            <w:r w:rsidR="00637679">
              <w:rPr>
                <w:rFonts w:ascii="Aptos" w:hAnsi="Aptos" w:cs="Arial"/>
                <w:i/>
                <w:sz w:val="20"/>
                <w:szCs w:val="20"/>
              </w:rPr>
              <w:t>”</w:t>
            </w:r>
            <w:r w:rsidRPr="004852D5">
              <w:rPr>
                <w:rFonts w:ascii="Aptos" w:hAnsi="Aptos" w:cs="Arial"/>
                <w:iCs/>
                <w:sz w:val="20"/>
                <w:szCs w:val="20"/>
              </w:rPr>
              <w:t xml:space="preserve">, respectively. The Rep </w:t>
            </w:r>
            <w:r w:rsidR="00BD71E5">
              <w:rPr>
                <w:rFonts w:ascii="Aptos" w:hAnsi="Aptos" w:cs="Arial"/>
                <w:iCs/>
                <w:sz w:val="20"/>
                <w:szCs w:val="20"/>
              </w:rPr>
              <w:t xml:space="preserve">aa </w:t>
            </w:r>
            <w:r w:rsidRPr="004852D5">
              <w:rPr>
                <w:rFonts w:ascii="Aptos" w:hAnsi="Aptos" w:cs="Arial"/>
                <w:iCs/>
                <w:sz w:val="20"/>
                <w:szCs w:val="20"/>
              </w:rPr>
              <w:t xml:space="preserve">sequence identity between these species is 49.9%. This reclassification is based on the </w:t>
            </w:r>
            <w:r w:rsidR="00A95AB4" w:rsidRPr="004852D5">
              <w:rPr>
                <w:rFonts w:ascii="Aptos" w:hAnsi="Aptos" w:cs="Arial"/>
                <w:iCs/>
                <w:sz w:val="20"/>
                <w:szCs w:val="20"/>
              </w:rPr>
              <w:t xml:space="preserve">distinct phylogeny </w:t>
            </w:r>
            <w:r w:rsidR="00D5580B" w:rsidRPr="004852D5">
              <w:rPr>
                <w:rFonts w:ascii="Aptos" w:hAnsi="Aptos" w:cs="Arial"/>
                <w:iCs/>
                <w:sz w:val="20"/>
                <w:szCs w:val="20"/>
              </w:rPr>
              <w:t xml:space="preserve">the Rep </w:t>
            </w:r>
            <w:r w:rsidR="00BD71E5">
              <w:rPr>
                <w:rFonts w:ascii="Aptos" w:hAnsi="Aptos" w:cs="Arial"/>
                <w:iCs/>
                <w:sz w:val="20"/>
                <w:szCs w:val="20"/>
              </w:rPr>
              <w:t>aa</w:t>
            </w:r>
            <w:r w:rsidRPr="004852D5">
              <w:rPr>
                <w:rFonts w:ascii="Aptos" w:hAnsi="Aptos" w:cs="Arial"/>
                <w:iCs/>
                <w:sz w:val="20"/>
                <w:szCs w:val="20"/>
              </w:rPr>
              <w:t xml:space="preserve"> sequence identities below 40% with </w:t>
            </w:r>
            <w:r w:rsidR="00E330E4" w:rsidRPr="004852D5">
              <w:rPr>
                <w:rFonts w:ascii="Aptos" w:hAnsi="Aptos" w:cs="Arial"/>
                <w:iCs/>
                <w:sz w:val="20"/>
                <w:szCs w:val="20"/>
              </w:rPr>
              <w:t xml:space="preserve">the </w:t>
            </w:r>
            <w:r w:rsidR="00A95AB4" w:rsidRPr="004852D5">
              <w:rPr>
                <w:rFonts w:ascii="Aptos" w:hAnsi="Aptos" w:cs="Arial"/>
                <w:iCs/>
                <w:sz w:val="20"/>
                <w:szCs w:val="20"/>
              </w:rPr>
              <w:t xml:space="preserve">viruses </w:t>
            </w:r>
            <w:r w:rsidR="00E330E4" w:rsidRPr="004852D5">
              <w:rPr>
                <w:rFonts w:ascii="Aptos" w:hAnsi="Aptos" w:cs="Arial"/>
                <w:iCs/>
                <w:sz w:val="20"/>
                <w:szCs w:val="20"/>
              </w:rPr>
              <w:t xml:space="preserve">in the genus </w:t>
            </w:r>
            <w:r w:rsidR="00E330E4" w:rsidRPr="004852D5">
              <w:rPr>
                <w:rFonts w:ascii="Aptos" w:hAnsi="Aptos" w:cs="Arial"/>
                <w:i/>
                <w:sz w:val="20"/>
                <w:szCs w:val="20"/>
              </w:rPr>
              <w:t>Tepovirus</w:t>
            </w:r>
            <w:r w:rsidRPr="004852D5">
              <w:rPr>
                <w:rFonts w:ascii="Aptos" w:hAnsi="Aptos" w:cs="Arial"/>
                <w:iCs/>
                <w:sz w:val="20"/>
                <w:szCs w:val="20"/>
              </w:rPr>
              <w:t>.</w:t>
            </w:r>
          </w:p>
          <w:p w14:paraId="75D33512" w14:textId="77777777" w:rsidR="003B3E67" w:rsidRDefault="003B3E67" w:rsidP="000A2016">
            <w:pPr>
              <w:rPr>
                <w:rFonts w:ascii="Aptos" w:hAnsi="Aptos" w:cs="Arial"/>
                <w:b/>
                <w:bCs/>
                <w:iCs/>
                <w:sz w:val="20"/>
                <w:szCs w:val="20"/>
              </w:rPr>
            </w:pPr>
          </w:p>
          <w:p w14:paraId="24EB70EE" w14:textId="6C38FFFA" w:rsidR="00454755" w:rsidRPr="004852D5" w:rsidRDefault="003C7D69" w:rsidP="000A2016">
            <w:pPr>
              <w:rPr>
                <w:rFonts w:ascii="Aptos" w:hAnsi="Aptos" w:cs="Arial"/>
                <w:b/>
                <w:bCs/>
                <w:iCs/>
                <w:sz w:val="20"/>
                <w:szCs w:val="20"/>
              </w:rPr>
            </w:pPr>
            <w:r w:rsidRPr="004852D5">
              <w:rPr>
                <w:rFonts w:ascii="Aptos" w:hAnsi="Aptos" w:cs="Arial"/>
                <w:b/>
                <w:bCs/>
                <w:i/>
                <w:sz w:val="20"/>
                <w:szCs w:val="20"/>
              </w:rPr>
              <w:t>“</w:t>
            </w:r>
            <w:r w:rsidR="00454755" w:rsidRPr="004852D5">
              <w:rPr>
                <w:rFonts w:ascii="Aptos" w:hAnsi="Aptos" w:cs="Arial"/>
                <w:b/>
                <w:bCs/>
                <w:i/>
                <w:sz w:val="20"/>
                <w:szCs w:val="20"/>
              </w:rPr>
              <w:t>Sapakvirus</w:t>
            </w:r>
            <w:r w:rsidRPr="004852D5">
              <w:rPr>
                <w:rFonts w:ascii="Aptos" w:hAnsi="Aptos" w:cs="Arial"/>
                <w:b/>
                <w:bCs/>
                <w:i/>
                <w:sz w:val="20"/>
                <w:szCs w:val="20"/>
              </w:rPr>
              <w:t>”</w:t>
            </w:r>
          </w:p>
          <w:p w14:paraId="2F604905" w14:textId="42970973" w:rsidR="002F47FC" w:rsidRPr="004852D5" w:rsidRDefault="002F47FC" w:rsidP="003814EB">
            <w:pPr>
              <w:rPr>
                <w:rFonts w:ascii="Aptos" w:hAnsi="Aptos" w:cs="Arial"/>
                <w:iCs/>
                <w:sz w:val="20"/>
                <w:szCs w:val="20"/>
              </w:rPr>
            </w:pPr>
            <w:r w:rsidRPr="004852D5">
              <w:rPr>
                <w:rFonts w:ascii="Aptos" w:hAnsi="Aptos" w:cs="Arial"/>
                <w:color w:val="000000" w:themeColor="text1"/>
                <w:sz w:val="20"/>
                <w:szCs w:val="20"/>
              </w:rPr>
              <w:t>The genus name is derived from grapevine Kizil Sapak virus</w:t>
            </w:r>
            <w:r w:rsidR="00843316">
              <w:rPr>
                <w:rFonts w:ascii="Aptos" w:hAnsi="Aptos" w:cs="Arial"/>
                <w:color w:val="000000" w:themeColor="text1"/>
                <w:sz w:val="20"/>
                <w:szCs w:val="20"/>
              </w:rPr>
              <w:t xml:space="preserve"> </w:t>
            </w:r>
            <w:r w:rsidRPr="004852D5">
              <w:rPr>
                <w:rFonts w:ascii="Aptos" w:hAnsi="Aptos" w:cs="Arial"/>
                <w:color w:val="000000" w:themeColor="text1"/>
                <w:sz w:val="20"/>
                <w:szCs w:val="20"/>
              </w:rPr>
              <w:t>discovered in the grapevine cultivar ‘Kizil Sapak</w:t>
            </w:r>
            <w:r w:rsidRPr="004852D5">
              <w:rPr>
                <w:rFonts w:ascii="Aptos" w:hAnsi="Aptos" w:cs="Arial"/>
                <w:i/>
                <w:iCs/>
                <w:color w:val="000000" w:themeColor="text1"/>
                <w:sz w:val="20"/>
                <w:szCs w:val="20"/>
              </w:rPr>
              <w:t>’</w:t>
            </w:r>
            <w:r w:rsidRPr="004852D5">
              <w:rPr>
                <w:rFonts w:ascii="Aptos" w:hAnsi="Aptos" w:cs="Arial"/>
                <w:color w:val="000000" w:themeColor="text1"/>
                <w:sz w:val="20"/>
                <w:szCs w:val="20"/>
              </w:rPr>
              <w:t xml:space="preserve"> from Turkmenistan.</w:t>
            </w:r>
          </w:p>
          <w:p w14:paraId="75BA2BA1" w14:textId="6C0312C5" w:rsidR="003814EB" w:rsidRPr="004A4526" w:rsidRDefault="003814EB" w:rsidP="003814EB">
            <w:pPr>
              <w:rPr>
                <w:rFonts w:ascii="Aptos" w:hAnsi="Aptos" w:cs="Arial"/>
                <w:iCs/>
                <w:sz w:val="20"/>
                <w:szCs w:val="20"/>
              </w:rPr>
            </w:pPr>
            <w:r w:rsidRPr="004852D5">
              <w:rPr>
                <w:rFonts w:ascii="Aptos" w:hAnsi="Aptos" w:cs="Arial"/>
                <w:iCs/>
                <w:sz w:val="20"/>
                <w:szCs w:val="20"/>
              </w:rPr>
              <w:t xml:space="preserve">This virus has Rep </w:t>
            </w:r>
            <w:r w:rsidR="00BD71E5">
              <w:rPr>
                <w:rFonts w:ascii="Aptos" w:hAnsi="Aptos" w:cs="Arial"/>
                <w:iCs/>
                <w:sz w:val="20"/>
                <w:szCs w:val="20"/>
              </w:rPr>
              <w:t xml:space="preserve">aa </w:t>
            </w:r>
            <w:r w:rsidRPr="004852D5">
              <w:rPr>
                <w:rFonts w:ascii="Aptos" w:hAnsi="Aptos" w:cs="Arial"/>
                <w:iCs/>
                <w:sz w:val="20"/>
                <w:szCs w:val="20"/>
              </w:rPr>
              <w:t xml:space="preserve">identity </w:t>
            </w:r>
            <w:r w:rsidR="00855D0A">
              <w:rPr>
                <w:rFonts w:ascii="Aptos" w:hAnsi="Aptos" w:cs="Arial"/>
                <w:iCs/>
                <w:sz w:val="20"/>
                <w:szCs w:val="20"/>
              </w:rPr>
              <w:t xml:space="preserve">to other betaflexiviruses </w:t>
            </w:r>
            <w:r w:rsidRPr="004852D5">
              <w:rPr>
                <w:rFonts w:ascii="Aptos" w:hAnsi="Aptos" w:cs="Arial"/>
                <w:iCs/>
                <w:sz w:val="20"/>
                <w:szCs w:val="20"/>
              </w:rPr>
              <w:t>below 40%. The genome organization is different</w:t>
            </w:r>
            <w:r w:rsidR="007049BC">
              <w:rPr>
                <w:rFonts w:ascii="Aptos" w:hAnsi="Aptos" w:cs="Arial"/>
                <w:iCs/>
                <w:sz w:val="20"/>
                <w:szCs w:val="20"/>
              </w:rPr>
              <w:t xml:space="preserve"> from that of members of the</w:t>
            </w:r>
            <w:r w:rsidRPr="004A4526">
              <w:rPr>
                <w:rFonts w:ascii="Aptos" w:hAnsi="Aptos" w:cs="Arial"/>
                <w:iCs/>
                <w:sz w:val="20"/>
                <w:szCs w:val="20"/>
              </w:rPr>
              <w:t xml:space="preserve"> most </w:t>
            </w:r>
            <w:r w:rsidR="007049BC">
              <w:rPr>
                <w:rFonts w:ascii="Aptos" w:hAnsi="Aptos" w:cs="Arial"/>
                <w:iCs/>
                <w:sz w:val="20"/>
                <w:szCs w:val="20"/>
              </w:rPr>
              <w:t xml:space="preserve">closely </w:t>
            </w:r>
            <w:r w:rsidRPr="004852D5">
              <w:rPr>
                <w:rFonts w:ascii="Aptos" w:hAnsi="Aptos" w:cs="Arial"/>
                <w:iCs/>
                <w:sz w:val="20"/>
                <w:szCs w:val="20"/>
              </w:rPr>
              <w:t>related genus</w:t>
            </w:r>
            <w:r w:rsidR="007049BC">
              <w:rPr>
                <w:rFonts w:ascii="Aptos" w:hAnsi="Aptos" w:cs="Arial"/>
                <w:iCs/>
                <w:sz w:val="20"/>
                <w:szCs w:val="20"/>
              </w:rPr>
              <w:t>,</w:t>
            </w:r>
            <w:r w:rsidRPr="004852D5">
              <w:rPr>
                <w:rFonts w:ascii="Aptos" w:hAnsi="Aptos" w:cs="Arial"/>
                <w:iCs/>
                <w:sz w:val="20"/>
                <w:szCs w:val="20"/>
              </w:rPr>
              <w:t xml:space="preserve"> </w:t>
            </w:r>
            <w:r w:rsidRPr="004852D5">
              <w:rPr>
                <w:rFonts w:ascii="Aptos" w:hAnsi="Aptos" w:cs="Arial"/>
                <w:i/>
                <w:sz w:val="20"/>
                <w:szCs w:val="20"/>
              </w:rPr>
              <w:t>Trichovirus</w:t>
            </w:r>
            <w:r w:rsidRPr="004852D5">
              <w:rPr>
                <w:rFonts w:ascii="Aptos" w:hAnsi="Aptos" w:cs="Arial"/>
                <w:iCs/>
                <w:sz w:val="20"/>
                <w:szCs w:val="20"/>
              </w:rPr>
              <w:t>.</w:t>
            </w:r>
            <w:r w:rsidR="009560A3" w:rsidRPr="004852D5">
              <w:rPr>
                <w:rFonts w:ascii="Aptos" w:hAnsi="Aptos" w:cs="Arial"/>
                <w:iCs/>
                <w:sz w:val="20"/>
                <w:szCs w:val="20"/>
              </w:rPr>
              <w:t xml:space="preserve"> </w:t>
            </w:r>
            <w:r w:rsidR="00932531" w:rsidRPr="004852D5">
              <w:rPr>
                <w:rFonts w:ascii="Aptos" w:hAnsi="Aptos" w:cs="Arial"/>
                <w:iCs/>
                <w:sz w:val="20"/>
                <w:szCs w:val="20"/>
              </w:rPr>
              <w:t xml:space="preserve">The most closely related virus is </w:t>
            </w:r>
            <w:r w:rsidR="008C24B2" w:rsidRPr="004852D5">
              <w:rPr>
                <w:rFonts w:ascii="Aptos" w:hAnsi="Aptos" w:cs="Arial"/>
                <w:iCs/>
                <w:sz w:val="20"/>
                <w:szCs w:val="20"/>
              </w:rPr>
              <w:t>peach mosaic virus</w:t>
            </w:r>
            <w:r w:rsidR="008C24B2" w:rsidRPr="004852D5">
              <w:rPr>
                <w:rFonts w:ascii="Aptos" w:hAnsi="Aptos" w:cs="Arial"/>
                <w:i/>
                <w:sz w:val="20"/>
                <w:szCs w:val="20"/>
              </w:rPr>
              <w:t xml:space="preserve"> </w:t>
            </w:r>
            <w:r w:rsidR="008C24B2" w:rsidRPr="004852D5">
              <w:rPr>
                <w:rFonts w:ascii="Aptos" w:hAnsi="Aptos" w:cs="Arial"/>
                <w:iCs/>
                <w:sz w:val="20"/>
                <w:szCs w:val="20"/>
              </w:rPr>
              <w:t>(</w:t>
            </w:r>
            <w:r w:rsidR="00932531" w:rsidRPr="004852D5">
              <w:rPr>
                <w:rFonts w:ascii="Aptos" w:hAnsi="Aptos" w:cs="Arial"/>
                <w:i/>
                <w:sz w:val="20"/>
                <w:szCs w:val="20"/>
              </w:rPr>
              <w:t>Trichovirus persicae</w:t>
            </w:r>
            <w:r w:rsidR="007049BC">
              <w:rPr>
                <w:rFonts w:ascii="Aptos" w:hAnsi="Aptos" w:cs="Arial"/>
                <w:iCs/>
                <w:sz w:val="20"/>
                <w:szCs w:val="20"/>
              </w:rPr>
              <w:t xml:space="preserve">, </w:t>
            </w:r>
            <w:r w:rsidR="00932531" w:rsidRPr="004A4526">
              <w:rPr>
                <w:rFonts w:ascii="Aptos" w:hAnsi="Aptos" w:cs="Arial"/>
                <w:iCs/>
                <w:sz w:val="20"/>
                <w:szCs w:val="20"/>
              </w:rPr>
              <w:t xml:space="preserve">DQ117579), with a Rep </w:t>
            </w:r>
            <w:r w:rsidR="00BD71E5">
              <w:rPr>
                <w:rFonts w:ascii="Aptos" w:hAnsi="Aptos" w:cs="Arial"/>
                <w:iCs/>
                <w:sz w:val="20"/>
                <w:szCs w:val="20"/>
              </w:rPr>
              <w:t>aa</w:t>
            </w:r>
            <w:r w:rsidR="00932531" w:rsidRPr="004A4526">
              <w:rPr>
                <w:rFonts w:ascii="Aptos" w:hAnsi="Aptos" w:cs="Arial"/>
                <w:iCs/>
                <w:sz w:val="20"/>
                <w:szCs w:val="20"/>
              </w:rPr>
              <w:t xml:space="preserve"> sequence identity of 39.9%.</w:t>
            </w:r>
          </w:p>
          <w:p w14:paraId="34ED169A" w14:textId="00C034D1" w:rsidR="00454755" w:rsidRPr="003814EB" w:rsidRDefault="007049BC" w:rsidP="000A2016">
            <w:pPr>
              <w:rPr>
                <w:rFonts w:ascii="Aptos" w:hAnsi="Aptos" w:cs="Arial"/>
                <w:iCs/>
                <w:sz w:val="20"/>
                <w:szCs w:val="20"/>
              </w:rPr>
            </w:pPr>
            <w:r>
              <w:rPr>
                <w:rFonts w:ascii="Aptos" w:hAnsi="Aptos" w:cs="Arial"/>
                <w:iCs/>
                <w:sz w:val="20"/>
                <w:szCs w:val="20"/>
              </w:rPr>
              <w:t>The</w:t>
            </w:r>
            <w:r w:rsidR="00843316">
              <w:rPr>
                <w:rFonts w:ascii="Aptos" w:hAnsi="Aptos" w:cs="Arial"/>
                <w:iCs/>
                <w:sz w:val="20"/>
                <w:szCs w:val="20"/>
              </w:rPr>
              <w:t xml:space="preserve">se differences support the creation of a </w:t>
            </w:r>
            <w:r>
              <w:rPr>
                <w:rFonts w:ascii="Aptos" w:hAnsi="Aptos" w:cs="Arial"/>
                <w:iCs/>
                <w:sz w:val="20"/>
                <w:szCs w:val="20"/>
              </w:rPr>
              <w:t>n</w:t>
            </w:r>
            <w:r w:rsidR="003814EB" w:rsidRPr="004A4526">
              <w:rPr>
                <w:rFonts w:ascii="Aptos" w:hAnsi="Aptos" w:cs="Arial"/>
                <w:iCs/>
                <w:sz w:val="20"/>
                <w:szCs w:val="20"/>
              </w:rPr>
              <w:t>ew genus</w:t>
            </w:r>
            <w:r w:rsidR="00101559" w:rsidRPr="004A4526">
              <w:rPr>
                <w:rFonts w:ascii="Aptos" w:hAnsi="Aptos" w:cs="Arial"/>
                <w:iCs/>
                <w:sz w:val="20"/>
                <w:szCs w:val="20"/>
              </w:rPr>
              <w:t xml:space="preserve"> </w:t>
            </w:r>
            <w:r w:rsidR="00843316" w:rsidRPr="004852D5">
              <w:rPr>
                <w:rFonts w:ascii="Aptos" w:hAnsi="Aptos" w:cs="Arial"/>
                <w:iCs/>
                <w:sz w:val="20"/>
                <w:szCs w:val="20"/>
              </w:rPr>
              <w:t>name</w:t>
            </w:r>
            <w:r w:rsidR="00843316">
              <w:rPr>
                <w:rFonts w:ascii="Aptos" w:hAnsi="Aptos" w:cs="Arial"/>
                <w:iCs/>
                <w:sz w:val="20"/>
                <w:szCs w:val="20"/>
              </w:rPr>
              <w:t>d “</w:t>
            </w:r>
            <w:r w:rsidR="00843316" w:rsidRPr="004A4526">
              <w:rPr>
                <w:rFonts w:ascii="Aptos" w:hAnsi="Aptos" w:cs="Arial"/>
                <w:i/>
                <w:sz w:val="20"/>
                <w:szCs w:val="20"/>
              </w:rPr>
              <w:t>Sapakvirus</w:t>
            </w:r>
            <w:r w:rsidR="00843316">
              <w:rPr>
                <w:rFonts w:ascii="Aptos" w:hAnsi="Aptos" w:cs="Arial"/>
                <w:i/>
                <w:sz w:val="20"/>
                <w:szCs w:val="20"/>
              </w:rPr>
              <w:t>”</w:t>
            </w:r>
            <w:r w:rsidR="00843316">
              <w:rPr>
                <w:rFonts w:ascii="Aptos" w:hAnsi="Aptos" w:cs="Arial"/>
                <w:iCs/>
                <w:sz w:val="20"/>
                <w:szCs w:val="20"/>
              </w:rPr>
              <w:t xml:space="preserve"> to include</w:t>
            </w:r>
            <w:r w:rsidR="003814EB" w:rsidRPr="004A4526">
              <w:rPr>
                <w:rFonts w:ascii="Aptos" w:hAnsi="Aptos" w:cs="Arial"/>
                <w:iCs/>
                <w:sz w:val="20"/>
                <w:szCs w:val="20"/>
              </w:rPr>
              <w:t xml:space="preserve"> this species. </w:t>
            </w:r>
          </w:p>
          <w:p w14:paraId="4B85A9D1" w14:textId="77777777" w:rsidR="00454755" w:rsidRPr="003814EB" w:rsidRDefault="00454755" w:rsidP="000A2016">
            <w:pPr>
              <w:rPr>
                <w:rFonts w:ascii="Aptos" w:hAnsi="Aptos" w:cs="Arial"/>
                <w:b/>
                <w:bCs/>
                <w:iCs/>
                <w:sz w:val="20"/>
                <w:szCs w:val="20"/>
              </w:rPr>
            </w:pPr>
          </w:p>
          <w:p w14:paraId="40B13AEE" w14:textId="0688DCA7" w:rsidR="000A2016" w:rsidRPr="00E62465" w:rsidRDefault="000A2016" w:rsidP="000A2016">
            <w:pPr>
              <w:rPr>
                <w:rFonts w:ascii="Aptos" w:hAnsi="Aptos" w:cs="Arial"/>
                <w:b/>
                <w:bCs/>
                <w:sz w:val="20"/>
                <w:szCs w:val="20"/>
              </w:rPr>
            </w:pPr>
            <w:r w:rsidRPr="00E62465">
              <w:rPr>
                <w:rFonts w:ascii="Aptos" w:hAnsi="Aptos" w:cs="Arial"/>
                <w:b/>
                <w:bCs/>
                <w:i/>
                <w:sz w:val="20"/>
                <w:szCs w:val="20"/>
              </w:rPr>
              <w:t>Justification</w:t>
            </w:r>
            <w:r w:rsidR="00554A94">
              <w:rPr>
                <w:rFonts w:ascii="Aptos" w:hAnsi="Aptos" w:cs="Arial"/>
                <w:b/>
                <w:bCs/>
                <w:i/>
                <w:sz w:val="20"/>
                <w:szCs w:val="20"/>
              </w:rPr>
              <w:t xml:space="preserve"> for new species</w:t>
            </w:r>
            <w:r w:rsidRPr="00E62465">
              <w:rPr>
                <w:rFonts w:ascii="Aptos" w:hAnsi="Aptos" w:cs="Arial"/>
                <w:b/>
                <w:bCs/>
                <w:sz w:val="20"/>
                <w:szCs w:val="20"/>
              </w:rPr>
              <w:t>:</w:t>
            </w:r>
          </w:p>
          <w:p w14:paraId="1DE2B7A7" w14:textId="7CBE461F" w:rsidR="008E72A8" w:rsidRPr="004852D5" w:rsidRDefault="006F2A49" w:rsidP="008E72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b/>
                <w:color w:val="000000" w:themeColor="text1"/>
                <w:sz w:val="20"/>
                <w:szCs w:val="20"/>
                <w:lang w:eastAsia="fi-FI"/>
              </w:rPr>
            </w:pPr>
            <w:r w:rsidRPr="004852D5">
              <w:rPr>
                <w:rFonts w:ascii="Aptos" w:hAnsi="Aptos" w:cstheme="minorHAnsi"/>
                <w:b/>
                <w:color w:val="000000" w:themeColor="text1"/>
                <w:sz w:val="20"/>
                <w:szCs w:val="20"/>
                <w:lang w:eastAsia="fi-FI"/>
              </w:rPr>
              <w:t>Papaya virus B [</w:t>
            </w:r>
            <w:r w:rsidR="001B6482" w:rsidRPr="004852D5">
              <w:rPr>
                <w:rFonts w:ascii="Aptos" w:hAnsi="Aptos" w:cstheme="minorHAnsi"/>
                <w:b/>
                <w:color w:val="000000" w:themeColor="text1"/>
                <w:sz w:val="20"/>
                <w:szCs w:val="20"/>
                <w:lang w:eastAsia="fi-FI"/>
              </w:rPr>
              <w:t>2</w:t>
            </w:r>
            <w:r w:rsidRPr="004852D5">
              <w:rPr>
                <w:rFonts w:ascii="Aptos" w:hAnsi="Aptos" w:cstheme="minorHAnsi"/>
                <w:b/>
                <w:color w:val="000000" w:themeColor="text1"/>
                <w:sz w:val="20"/>
                <w:szCs w:val="20"/>
                <w:lang w:eastAsia="fi-FI"/>
              </w:rPr>
              <w:t>]</w:t>
            </w:r>
          </w:p>
          <w:p w14:paraId="6A2E86CA" w14:textId="3F13BAAA" w:rsidR="000A2016" w:rsidRPr="004852D5" w:rsidRDefault="000A2016" w:rsidP="000A20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bCs/>
                <w:color w:val="000000" w:themeColor="text1"/>
                <w:sz w:val="20"/>
                <w:szCs w:val="20"/>
                <w:lang w:eastAsia="fi-FI"/>
              </w:rPr>
            </w:pPr>
            <w:r w:rsidRPr="004852D5">
              <w:rPr>
                <w:rFonts w:ascii="Aptos" w:hAnsi="Aptos" w:cstheme="minorHAnsi"/>
                <w:bCs/>
                <w:color w:val="000000" w:themeColor="text1"/>
                <w:sz w:val="20"/>
                <w:szCs w:val="20"/>
                <w:lang w:eastAsia="fi-FI"/>
              </w:rPr>
              <w:t xml:space="preserve">Virus name: </w:t>
            </w:r>
            <w:r w:rsidR="006F2A49" w:rsidRPr="004852D5">
              <w:rPr>
                <w:rFonts w:ascii="Aptos" w:hAnsi="Aptos" w:cstheme="minorHAnsi"/>
                <w:bCs/>
                <w:color w:val="000000" w:themeColor="text1"/>
                <w:sz w:val="20"/>
                <w:szCs w:val="20"/>
                <w:lang w:eastAsia="fi-FI"/>
              </w:rPr>
              <w:t>papaya virus B</w:t>
            </w:r>
          </w:p>
          <w:p w14:paraId="15F5D46B" w14:textId="69744894" w:rsidR="000A2016" w:rsidRPr="004852D5" w:rsidRDefault="000A2016" w:rsidP="000A20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bCs/>
                <w:color w:val="000000" w:themeColor="text1"/>
                <w:sz w:val="20"/>
                <w:szCs w:val="20"/>
                <w:lang w:eastAsia="fi-FI"/>
              </w:rPr>
            </w:pPr>
            <w:r w:rsidRPr="004852D5">
              <w:rPr>
                <w:rFonts w:ascii="Aptos" w:hAnsi="Aptos" w:cstheme="minorHAnsi"/>
                <w:bCs/>
                <w:color w:val="000000" w:themeColor="text1"/>
                <w:sz w:val="20"/>
                <w:szCs w:val="20"/>
                <w:lang w:eastAsia="fi-FI"/>
              </w:rPr>
              <w:t xml:space="preserve">Proposed species name: </w:t>
            </w:r>
            <w:r w:rsidR="0026679E" w:rsidRPr="004852D5">
              <w:rPr>
                <w:rFonts w:ascii="Aptos" w:hAnsi="Aptos" w:cstheme="minorHAnsi"/>
                <w:bCs/>
                <w:color w:val="000000" w:themeColor="text1"/>
                <w:sz w:val="20"/>
                <w:szCs w:val="20"/>
                <w:lang w:eastAsia="fi-FI"/>
              </w:rPr>
              <w:t>“</w:t>
            </w:r>
            <w:r w:rsidR="006F2A49" w:rsidRPr="004852D5">
              <w:rPr>
                <w:rFonts w:ascii="Aptos" w:hAnsi="Aptos" w:cstheme="minorHAnsi"/>
                <w:bCs/>
                <w:i/>
                <w:iCs/>
                <w:color w:val="000000" w:themeColor="text1"/>
                <w:sz w:val="20"/>
                <w:szCs w:val="20"/>
                <w:lang w:eastAsia="fi-FI"/>
              </w:rPr>
              <w:t>Carlavirus betacaricae</w:t>
            </w:r>
            <w:r w:rsidR="0026679E" w:rsidRPr="004852D5">
              <w:rPr>
                <w:rFonts w:ascii="Aptos" w:hAnsi="Aptos" w:cstheme="minorHAnsi"/>
                <w:bCs/>
                <w:i/>
                <w:iCs/>
                <w:color w:val="000000" w:themeColor="text1"/>
                <w:sz w:val="20"/>
                <w:szCs w:val="20"/>
                <w:lang w:eastAsia="fi-FI"/>
              </w:rPr>
              <w:t>”</w:t>
            </w:r>
          </w:p>
          <w:p w14:paraId="21447922" w14:textId="014E5A0A" w:rsidR="000A2016" w:rsidRPr="004852D5" w:rsidRDefault="000A2016" w:rsidP="000A20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bCs/>
                <w:i/>
                <w:iCs/>
                <w:color w:val="000000" w:themeColor="text1"/>
                <w:sz w:val="20"/>
                <w:szCs w:val="20"/>
                <w:lang w:eastAsia="fi-FI"/>
              </w:rPr>
            </w:pPr>
            <w:r w:rsidRPr="004852D5">
              <w:rPr>
                <w:rFonts w:ascii="Aptos" w:hAnsi="Aptos" w:cstheme="minorHAnsi"/>
                <w:bCs/>
                <w:color w:val="000000" w:themeColor="text1"/>
                <w:sz w:val="20"/>
                <w:szCs w:val="20"/>
                <w:lang w:eastAsia="fi-FI"/>
              </w:rPr>
              <w:t xml:space="preserve">Genus: </w:t>
            </w:r>
            <w:r w:rsidR="006F2A49" w:rsidRPr="004852D5">
              <w:rPr>
                <w:rFonts w:ascii="Aptos" w:hAnsi="Aptos" w:cstheme="minorHAnsi"/>
                <w:bCs/>
                <w:i/>
                <w:iCs/>
                <w:color w:val="000000" w:themeColor="text1"/>
                <w:sz w:val="20"/>
                <w:szCs w:val="20"/>
                <w:lang w:eastAsia="fi-FI"/>
              </w:rPr>
              <w:t>Carla</w:t>
            </w:r>
            <w:r w:rsidRPr="004852D5">
              <w:rPr>
                <w:rFonts w:ascii="Aptos" w:hAnsi="Aptos" w:cstheme="minorHAnsi"/>
                <w:bCs/>
                <w:i/>
                <w:iCs/>
                <w:color w:val="000000" w:themeColor="text1"/>
                <w:sz w:val="20"/>
                <w:szCs w:val="20"/>
                <w:lang w:eastAsia="fi-FI"/>
              </w:rPr>
              <w:t>virus</w:t>
            </w:r>
          </w:p>
          <w:p w14:paraId="5AE7D92D" w14:textId="5393F8F2" w:rsidR="000A2016" w:rsidRPr="004852D5" w:rsidRDefault="000A2016" w:rsidP="000A20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bCs/>
                <w:color w:val="000000" w:themeColor="text1"/>
                <w:sz w:val="20"/>
                <w:szCs w:val="20"/>
                <w:lang w:eastAsia="fi-FI"/>
              </w:rPr>
            </w:pPr>
            <w:r w:rsidRPr="004852D5">
              <w:rPr>
                <w:rFonts w:ascii="Aptos" w:hAnsi="Aptos" w:cstheme="minorHAnsi"/>
                <w:bCs/>
                <w:color w:val="000000" w:themeColor="text1"/>
                <w:sz w:val="20"/>
                <w:szCs w:val="20"/>
                <w:lang w:eastAsia="fi-FI"/>
              </w:rPr>
              <w:t xml:space="preserve">Origin of name: epithet is derived from the </w:t>
            </w:r>
            <w:r w:rsidR="002D7461" w:rsidRPr="004852D5">
              <w:rPr>
                <w:rFonts w:ascii="Aptos" w:hAnsi="Aptos" w:cstheme="minorHAnsi"/>
                <w:bCs/>
                <w:color w:val="000000" w:themeColor="text1"/>
                <w:sz w:val="20"/>
                <w:szCs w:val="20"/>
                <w:lang w:eastAsia="fi-FI"/>
              </w:rPr>
              <w:t>l</w:t>
            </w:r>
            <w:r w:rsidRPr="004852D5">
              <w:rPr>
                <w:rFonts w:ascii="Aptos" w:hAnsi="Aptos" w:cstheme="minorHAnsi"/>
                <w:bCs/>
                <w:color w:val="000000" w:themeColor="text1"/>
                <w:sz w:val="20"/>
                <w:szCs w:val="20"/>
                <w:lang w:eastAsia="fi-FI"/>
              </w:rPr>
              <w:t xml:space="preserve">atinized host genus name </w:t>
            </w:r>
            <w:r w:rsidR="006F2A49" w:rsidRPr="004852D5">
              <w:rPr>
                <w:rFonts w:ascii="Aptos" w:hAnsi="Aptos" w:cstheme="minorHAnsi"/>
                <w:bCs/>
                <w:color w:val="000000" w:themeColor="text1"/>
                <w:sz w:val="20"/>
                <w:szCs w:val="20"/>
                <w:lang w:eastAsia="fi-FI"/>
              </w:rPr>
              <w:t>and ‘B’ in Greek</w:t>
            </w:r>
            <w:r w:rsidR="00E330E4" w:rsidRPr="004852D5">
              <w:rPr>
                <w:rFonts w:ascii="Aptos" w:hAnsi="Aptos" w:cstheme="minorHAnsi"/>
                <w:bCs/>
                <w:color w:val="000000" w:themeColor="text1"/>
                <w:sz w:val="20"/>
                <w:szCs w:val="20"/>
                <w:lang w:eastAsia="fi-FI"/>
              </w:rPr>
              <w:t xml:space="preserve"> alphabet</w:t>
            </w:r>
          </w:p>
          <w:p w14:paraId="0B838CA9" w14:textId="28E6AA17" w:rsidR="000A2016" w:rsidRPr="004852D5" w:rsidRDefault="000A2016" w:rsidP="000A20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bCs/>
                <w:color w:val="000000"/>
                <w:sz w:val="20"/>
                <w:szCs w:val="20"/>
                <w:shd w:val="clear" w:color="auto" w:fill="FFFFFF"/>
              </w:rPr>
            </w:pPr>
            <w:r w:rsidRPr="004852D5">
              <w:rPr>
                <w:rFonts w:ascii="Aptos" w:hAnsi="Aptos" w:cstheme="minorHAnsi"/>
                <w:bCs/>
                <w:color w:val="000000" w:themeColor="text1"/>
                <w:sz w:val="20"/>
                <w:szCs w:val="20"/>
                <w:lang w:eastAsia="fi-FI"/>
              </w:rPr>
              <w:t>NCBI accession:</w:t>
            </w:r>
            <w:r w:rsidRPr="004852D5">
              <w:rPr>
                <w:rFonts w:ascii="Aptos" w:hAnsi="Aptos" w:cstheme="minorHAnsi"/>
                <w:bCs/>
                <w:color w:val="000000"/>
                <w:sz w:val="20"/>
                <w:szCs w:val="20"/>
                <w:shd w:val="clear" w:color="auto" w:fill="FFFFFF"/>
              </w:rPr>
              <w:t xml:space="preserve"> </w:t>
            </w:r>
            <w:r w:rsidR="00FB4123" w:rsidRPr="004852D5">
              <w:rPr>
                <w:rFonts w:ascii="Aptos" w:hAnsi="Aptos" w:cstheme="minorHAnsi"/>
                <w:bCs/>
                <w:color w:val="000000"/>
                <w:sz w:val="20"/>
                <w:szCs w:val="20"/>
                <w:shd w:val="clear" w:color="auto" w:fill="FFFFFF"/>
              </w:rPr>
              <w:t>PQ154596</w:t>
            </w:r>
            <w:r w:rsidRPr="004852D5">
              <w:rPr>
                <w:rFonts w:ascii="Aptos" w:hAnsi="Aptos" w:cstheme="minorHAnsi"/>
                <w:bCs/>
                <w:color w:val="000000"/>
                <w:sz w:val="20"/>
                <w:szCs w:val="20"/>
                <w:shd w:val="clear" w:color="auto" w:fill="FFFFFF"/>
              </w:rPr>
              <w:t xml:space="preserve"> – </w:t>
            </w:r>
            <w:r w:rsidR="006F2A49" w:rsidRPr="004852D5">
              <w:rPr>
                <w:rFonts w:ascii="Aptos" w:hAnsi="Aptos" w:cstheme="minorHAnsi"/>
                <w:bCs/>
                <w:color w:val="000000"/>
                <w:sz w:val="20"/>
                <w:szCs w:val="20"/>
                <w:shd w:val="clear" w:color="auto" w:fill="FFFFFF"/>
              </w:rPr>
              <w:t>Papaya virus B isolate JO_Pap1, complete genome</w:t>
            </w:r>
          </w:p>
          <w:p w14:paraId="50B7E5CB" w14:textId="6EE594B2" w:rsidR="000A2016" w:rsidRPr="004852D5" w:rsidRDefault="000A2016" w:rsidP="000A20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bCs/>
                <w:color w:val="000000"/>
                <w:sz w:val="20"/>
                <w:szCs w:val="20"/>
                <w:shd w:val="clear" w:color="auto" w:fill="FFFFFF"/>
              </w:rPr>
            </w:pPr>
            <w:r w:rsidRPr="004852D5">
              <w:rPr>
                <w:rFonts w:ascii="Aptos" w:hAnsi="Aptos" w:cstheme="minorHAnsi"/>
                <w:bCs/>
                <w:color w:val="000000"/>
                <w:sz w:val="20"/>
                <w:szCs w:val="20"/>
                <w:shd w:val="clear" w:color="auto" w:fill="FFFFFF"/>
              </w:rPr>
              <w:t>Submitted:</w:t>
            </w:r>
            <w:r w:rsidRPr="004852D5">
              <w:rPr>
                <w:bCs/>
              </w:rPr>
              <w:t xml:space="preserve"> </w:t>
            </w:r>
            <w:r w:rsidR="006F2A49" w:rsidRPr="004852D5">
              <w:rPr>
                <w:rFonts w:ascii="Aptos" w:hAnsi="Aptos" w:cstheme="minorHAnsi"/>
                <w:bCs/>
                <w:color w:val="000000"/>
                <w:sz w:val="20"/>
                <w:szCs w:val="20"/>
                <w:shd w:val="clear" w:color="auto" w:fill="FFFFFF"/>
              </w:rPr>
              <w:t>05-AUG-2024</w:t>
            </w:r>
          </w:p>
          <w:p w14:paraId="39F771A4" w14:textId="42FB73B2" w:rsidR="000A2016" w:rsidRPr="004852D5" w:rsidRDefault="000A2016" w:rsidP="000A2016">
            <w:pPr>
              <w:pStyle w:val="HTMLPreformatted"/>
              <w:rPr>
                <w:rFonts w:ascii="Aptos" w:hAnsi="Aptos" w:cstheme="minorHAnsi"/>
                <w:bCs/>
                <w:color w:val="000000" w:themeColor="text1"/>
                <w:lang w:val="en-US"/>
              </w:rPr>
            </w:pPr>
            <w:r w:rsidRPr="004852D5">
              <w:rPr>
                <w:rFonts w:ascii="Aptos" w:hAnsi="Aptos" w:cstheme="minorHAnsi"/>
                <w:bCs/>
                <w:color w:val="000000" w:themeColor="text1"/>
                <w:lang w:val="en-US"/>
              </w:rPr>
              <w:t xml:space="preserve">Original host: </w:t>
            </w:r>
            <w:r w:rsidR="0089653A" w:rsidRPr="004852D5">
              <w:rPr>
                <w:rFonts w:ascii="Aptos" w:hAnsi="Aptos" w:cstheme="minorHAnsi"/>
                <w:bCs/>
                <w:color w:val="000000" w:themeColor="text1"/>
                <w:lang w:val="en-US"/>
              </w:rPr>
              <w:t>Papaya plant</w:t>
            </w:r>
            <w:r w:rsidR="0089653A" w:rsidRPr="004852D5">
              <w:rPr>
                <w:rFonts w:ascii="Aptos" w:hAnsi="Aptos" w:cstheme="minorHAnsi"/>
                <w:bCs/>
                <w:i/>
                <w:iCs/>
                <w:color w:val="000000" w:themeColor="text1"/>
                <w:lang w:val="en-US"/>
              </w:rPr>
              <w:t xml:space="preserve"> </w:t>
            </w:r>
            <w:r w:rsidR="0089653A" w:rsidRPr="004852D5">
              <w:rPr>
                <w:rFonts w:ascii="Aptos" w:hAnsi="Aptos" w:cstheme="minorHAnsi"/>
                <w:bCs/>
                <w:color w:val="000000" w:themeColor="text1"/>
                <w:lang w:val="en-US"/>
              </w:rPr>
              <w:t>(</w:t>
            </w:r>
            <w:r w:rsidR="0089653A" w:rsidRPr="004852D5">
              <w:rPr>
                <w:rFonts w:ascii="Aptos" w:hAnsi="Aptos" w:cstheme="minorHAnsi"/>
                <w:bCs/>
                <w:i/>
                <w:iCs/>
                <w:color w:val="000000" w:themeColor="text1"/>
                <w:lang w:val="en-US"/>
              </w:rPr>
              <w:t>Carica papaya</w:t>
            </w:r>
            <w:r w:rsidR="0089653A" w:rsidRPr="004852D5">
              <w:rPr>
                <w:rFonts w:ascii="Aptos" w:hAnsi="Aptos" w:cstheme="minorHAnsi"/>
                <w:bCs/>
                <w:color w:val="000000" w:themeColor="text1"/>
                <w:lang w:val="en-US"/>
              </w:rPr>
              <w:t>)</w:t>
            </w:r>
            <w:r w:rsidRPr="004852D5">
              <w:rPr>
                <w:rFonts w:ascii="Aptos" w:hAnsi="Aptos" w:cstheme="minorHAnsi"/>
                <w:bCs/>
                <w:i/>
                <w:iCs/>
                <w:color w:val="000000" w:themeColor="text1"/>
                <w:lang w:val="en-US"/>
              </w:rPr>
              <w:t>.</w:t>
            </w:r>
          </w:p>
          <w:p w14:paraId="519E51E2" w14:textId="77777777" w:rsidR="00A5555F" w:rsidRPr="006F440D" w:rsidRDefault="000A2016" w:rsidP="00A5555F">
            <w:pPr>
              <w:pStyle w:val="HTMLPreformatted"/>
              <w:rPr>
                <w:rFonts w:ascii="Aptos" w:hAnsi="Aptos" w:cstheme="minorHAnsi"/>
                <w:bCs/>
                <w:color w:val="000000" w:themeColor="text1"/>
                <w:lang w:val="en-US"/>
              </w:rPr>
            </w:pPr>
            <w:r w:rsidRPr="004852D5">
              <w:rPr>
                <w:rFonts w:ascii="Aptos" w:hAnsi="Aptos" w:cstheme="minorHAnsi"/>
                <w:bCs/>
                <w:color w:val="000000" w:themeColor="text1"/>
                <w:lang w:val="en-US"/>
              </w:rPr>
              <w:t>Ge</w:t>
            </w:r>
            <w:r w:rsidRPr="004852D5">
              <w:rPr>
                <w:rFonts w:ascii="Aptos" w:hAnsi="Aptos"/>
                <w:bCs/>
                <w:lang w:val="en-US"/>
              </w:rPr>
              <w:t xml:space="preserve">ographic </w:t>
            </w:r>
            <w:r w:rsidR="00554A94" w:rsidRPr="004852D5">
              <w:rPr>
                <w:rFonts w:ascii="Aptos" w:hAnsi="Aptos"/>
                <w:bCs/>
                <w:lang w:val="en-US"/>
              </w:rPr>
              <w:t>l</w:t>
            </w:r>
            <w:r w:rsidRPr="004852D5">
              <w:rPr>
                <w:rFonts w:ascii="Aptos" w:hAnsi="Aptos"/>
                <w:bCs/>
                <w:lang w:val="en-US"/>
              </w:rPr>
              <w:t xml:space="preserve">ocation: </w:t>
            </w:r>
            <w:r w:rsidR="00A5555F" w:rsidRPr="004852D5">
              <w:rPr>
                <w:rFonts w:ascii="Aptos" w:hAnsi="Aptos" w:cstheme="minorHAnsi"/>
                <w:bCs/>
                <w:color w:val="000000" w:themeColor="text1"/>
                <w:lang w:val="en-US"/>
              </w:rPr>
              <w:t>Jordan</w:t>
            </w:r>
          </w:p>
          <w:p w14:paraId="057019DE" w14:textId="6BD8A339" w:rsidR="000A2016" w:rsidRPr="0043680E" w:rsidRDefault="000A2016" w:rsidP="000A2016">
            <w:pPr>
              <w:pStyle w:val="HTMLPreformatted"/>
              <w:shd w:val="clear" w:color="auto" w:fill="FFFFFF"/>
              <w:rPr>
                <w:rFonts w:ascii="Aptos" w:hAnsi="Aptos" w:cstheme="minorHAnsi"/>
                <w:bCs/>
                <w:color w:val="000000" w:themeColor="text1"/>
                <w:lang w:val="en-US"/>
              </w:rPr>
            </w:pPr>
            <w:r w:rsidRPr="0043680E">
              <w:rPr>
                <w:rFonts w:ascii="Aptos" w:hAnsi="Aptos" w:cstheme="minorHAnsi"/>
                <w:bCs/>
                <w:color w:val="000000" w:themeColor="text1"/>
                <w:lang w:val="en-US"/>
              </w:rPr>
              <w:t>Sequencing approaches: Illumina,</w:t>
            </w:r>
            <w:r w:rsidR="00A5555F" w:rsidRPr="0043680E">
              <w:rPr>
                <w:rFonts w:ascii="Aptos" w:hAnsi="Aptos" w:cstheme="minorHAnsi"/>
                <w:bCs/>
                <w:color w:val="000000" w:themeColor="text1"/>
                <w:lang w:val="en-US"/>
              </w:rPr>
              <w:t xml:space="preserve"> RT-PCR and RACE</w:t>
            </w:r>
          </w:p>
          <w:p w14:paraId="389D0F26" w14:textId="77777777" w:rsidR="000A2016" w:rsidRPr="0043680E" w:rsidRDefault="000A2016" w:rsidP="000A2016">
            <w:pPr>
              <w:pStyle w:val="HTMLPreformatted"/>
              <w:shd w:val="clear" w:color="auto" w:fill="FFFFFF"/>
              <w:rPr>
                <w:rFonts w:ascii="Aptos" w:hAnsi="Aptos" w:cstheme="minorHAnsi"/>
                <w:bCs/>
                <w:color w:val="000000" w:themeColor="text1"/>
                <w:lang w:val="en-US"/>
              </w:rPr>
            </w:pPr>
          </w:p>
          <w:p w14:paraId="68F4E22F" w14:textId="3A6F70A5" w:rsidR="000A2016" w:rsidRPr="00055633" w:rsidRDefault="000A2016" w:rsidP="000A2016">
            <w:pPr>
              <w:rPr>
                <w:rFonts w:ascii="Aptos" w:eastAsiaTheme="minorEastAsia" w:hAnsi="Aptos" w:cstheme="minorHAnsi"/>
                <w:sz w:val="20"/>
                <w:szCs w:val="20"/>
                <w:lang w:eastAsia="ja-JP"/>
              </w:rPr>
            </w:pPr>
            <w:r w:rsidRPr="00D808A1">
              <w:rPr>
                <w:rFonts w:ascii="Aptos" w:hAnsi="Aptos" w:cstheme="minorHAnsi"/>
                <w:bCs/>
                <w:sz w:val="20"/>
                <w:szCs w:val="20"/>
              </w:rPr>
              <w:t>Amino acid sequence identity of Rep and CP</w:t>
            </w:r>
            <w:r w:rsidRPr="00843316">
              <w:rPr>
                <w:rFonts w:ascii="Aptos" w:hAnsi="Aptos" w:cstheme="minorHAnsi"/>
                <w:bCs/>
                <w:sz w:val="20"/>
                <w:szCs w:val="20"/>
              </w:rPr>
              <w:t>:</w:t>
            </w:r>
            <w:r w:rsidR="00843316">
              <w:rPr>
                <w:rFonts w:ascii="Aptos" w:eastAsiaTheme="minorEastAsia" w:hAnsi="Aptos" w:cstheme="minorHAnsi"/>
                <w:sz w:val="20"/>
                <w:szCs w:val="20"/>
                <w:lang w:eastAsia="ja-JP"/>
              </w:rPr>
              <w:t xml:space="preserve"> </w:t>
            </w:r>
            <w:r w:rsidR="00340BEB" w:rsidRPr="0043680E">
              <w:rPr>
                <w:rFonts w:ascii="Aptos" w:eastAsiaTheme="minorEastAsia" w:hAnsi="Aptos" w:cstheme="minorHAnsi"/>
                <w:sz w:val="20"/>
                <w:szCs w:val="20"/>
                <w:lang w:eastAsia="ja-JP"/>
              </w:rPr>
              <w:t xml:space="preserve">The highest aa identity for the Rep protein is 69.5% with </w:t>
            </w:r>
            <w:r w:rsidR="006E2E2E" w:rsidRPr="0043680E">
              <w:rPr>
                <w:rFonts w:ascii="Aptos" w:eastAsiaTheme="minorEastAsia" w:hAnsi="Aptos" w:cstheme="minorHAnsi"/>
                <w:sz w:val="20"/>
                <w:szCs w:val="20"/>
                <w:lang w:eastAsia="ja-JP"/>
              </w:rPr>
              <w:t>cucumber vein-clearing virus</w:t>
            </w:r>
            <w:r w:rsidR="006E2E2E" w:rsidRPr="0043680E">
              <w:rPr>
                <w:rFonts w:ascii="Aptos" w:eastAsiaTheme="minorEastAsia" w:hAnsi="Aptos" w:cstheme="minorHAnsi"/>
                <w:i/>
                <w:iCs/>
                <w:sz w:val="20"/>
                <w:szCs w:val="20"/>
                <w:lang w:eastAsia="ja-JP"/>
              </w:rPr>
              <w:t xml:space="preserve"> </w:t>
            </w:r>
            <w:r w:rsidR="006E2E2E" w:rsidRPr="0043680E">
              <w:rPr>
                <w:rFonts w:ascii="Aptos" w:eastAsiaTheme="minorEastAsia" w:hAnsi="Aptos" w:cstheme="minorHAnsi"/>
                <w:sz w:val="20"/>
                <w:szCs w:val="20"/>
                <w:lang w:eastAsia="ja-JP"/>
              </w:rPr>
              <w:t>(</w:t>
            </w:r>
            <w:r w:rsidR="00340BEB" w:rsidRPr="0043680E">
              <w:rPr>
                <w:rFonts w:ascii="Aptos" w:eastAsiaTheme="minorEastAsia" w:hAnsi="Aptos" w:cstheme="minorHAnsi"/>
                <w:i/>
                <w:iCs/>
                <w:sz w:val="20"/>
                <w:szCs w:val="20"/>
                <w:lang w:eastAsia="ja-JP"/>
              </w:rPr>
              <w:t>Carlavirus cucumis</w:t>
            </w:r>
            <w:r w:rsidR="00340BEB" w:rsidRPr="0043680E">
              <w:rPr>
                <w:rFonts w:ascii="Aptos" w:eastAsiaTheme="minorEastAsia" w:hAnsi="Aptos" w:cstheme="minorHAnsi"/>
                <w:sz w:val="20"/>
                <w:szCs w:val="20"/>
                <w:lang w:eastAsia="ja-JP"/>
              </w:rPr>
              <w:t>) (OR607768</w:t>
            </w:r>
            <w:r w:rsidR="008C24B2" w:rsidRPr="0043680E">
              <w:rPr>
                <w:rFonts w:ascii="Aptos" w:eastAsiaTheme="minorEastAsia" w:hAnsi="Aptos" w:cstheme="minorHAnsi"/>
                <w:sz w:val="20"/>
                <w:szCs w:val="20"/>
                <w:lang w:eastAsia="ja-JP"/>
              </w:rPr>
              <w:t>)</w:t>
            </w:r>
            <w:r w:rsidR="00340BEB" w:rsidRPr="0043680E">
              <w:rPr>
                <w:rFonts w:ascii="Aptos" w:eastAsiaTheme="minorEastAsia" w:hAnsi="Aptos" w:cstheme="minorHAnsi"/>
                <w:sz w:val="20"/>
                <w:szCs w:val="20"/>
                <w:lang w:eastAsia="ja-JP"/>
              </w:rPr>
              <w:t xml:space="preserve"> [2]. The highest aa identity for the coat protein is 93.9% with cucumber vein-clearing virus. According to the new species demarcation criteria in the </w:t>
            </w:r>
            <w:r w:rsidR="00340BEB" w:rsidRPr="0043680E">
              <w:rPr>
                <w:rFonts w:ascii="Aptos" w:eastAsiaTheme="minorEastAsia" w:hAnsi="Aptos" w:cstheme="minorHAnsi"/>
                <w:i/>
                <w:iCs/>
                <w:sz w:val="20"/>
                <w:szCs w:val="20"/>
                <w:lang w:eastAsia="ja-JP"/>
              </w:rPr>
              <w:t>Betaflexiviridae</w:t>
            </w:r>
            <w:r w:rsidR="00340BEB" w:rsidRPr="0043680E">
              <w:rPr>
                <w:rFonts w:ascii="Aptos" w:eastAsiaTheme="minorEastAsia" w:hAnsi="Aptos" w:cstheme="minorHAnsi"/>
                <w:sz w:val="20"/>
                <w:szCs w:val="20"/>
                <w:lang w:eastAsia="ja-JP"/>
              </w:rPr>
              <w:t xml:space="preserve">, based on Rep protein </w:t>
            </w:r>
            <w:r w:rsidR="00BD71E5">
              <w:rPr>
                <w:rFonts w:ascii="Aptos" w:eastAsiaTheme="minorEastAsia" w:hAnsi="Aptos" w:cstheme="minorHAnsi"/>
                <w:sz w:val="20"/>
                <w:szCs w:val="20"/>
                <w:lang w:eastAsia="ja-JP"/>
              </w:rPr>
              <w:t>aa</w:t>
            </w:r>
            <w:r w:rsidR="00340BEB" w:rsidRPr="0043680E">
              <w:rPr>
                <w:rFonts w:ascii="Aptos" w:eastAsiaTheme="minorEastAsia" w:hAnsi="Aptos" w:cstheme="minorHAnsi"/>
                <w:sz w:val="20"/>
                <w:szCs w:val="20"/>
                <w:lang w:eastAsia="ja-JP"/>
              </w:rPr>
              <w:t xml:space="preserve"> sequence identity (below 80%)</w:t>
            </w:r>
            <w:r w:rsidR="006F440D">
              <w:rPr>
                <w:rFonts w:ascii="Aptos" w:eastAsiaTheme="minorEastAsia" w:hAnsi="Aptos" w:cstheme="minorHAnsi"/>
                <w:sz w:val="20"/>
                <w:szCs w:val="20"/>
                <w:lang w:eastAsia="ja-JP"/>
              </w:rPr>
              <w:t xml:space="preserve"> </w:t>
            </w:r>
            <w:r w:rsidR="008C24B2" w:rsidRPr="0043680E">
              <w:rPr>
                <w:rFonts w:ascii="Aptos" w:eastAsiaTheme="minorEastAsia" w:hAnsi="Aptos" w:cstheme="minorHAnsi"/>
                <w:sz w:val="20"/>
                <w:szCs w:val="20"/>
                <w:lang w:eastAsia="ja-JP"/>
              </w:rPr>
              <w:t>[1]</w:t>
            </w:r>
            <w:r w:rsidR="00340BEB" w:rsidRPr="0043680E">
              <w:rPr>
                <w:rFonts w:ascii="Aptos" w:eastAsiaTheme="minorEastAsia" w:hAnsi="Aptos" w:cstheme="minorHAnsi"/>
                <w:sz w:val="20"/>
                <w:szCs w:val="20"/>
                <w:lang w:eastAsia="ja-JP"/>
              </w:rPr>
              <w:t xml:space="preserve">, this virus represents a new species in the genus </w:t>
            </w:r>
            <w:r w:rsidR="00340BEB" w:rsidRPr="0043680E">
              <w:rPr>
                <w:rFonts w:ascii="Aptos" w:eastAsiaTheme="minorEastAsia" w:hAnsi="Aptos" w:cstheme="minorHAnsi"/>
                <w:i/>
                <w:iCs/>
                <w:sz w:val="20"/>
                <w:szCs w:val="20"/>
                <w:lang w:eastAsia="ja-JP"/>
              </w:rPr>
              <w:t>Carlavirus</w:t>
            </w:r>
            <w:r w:rsidR="00340BEB" w:rsidRPr="0043680E">
              <w:rPr>
                <w:rFonts w:ascii="Aptos" w:eastAsiaTheme="minorEastAsia" w:hAnsi="Aptos" w:cstheme="minorHAnsi"/>
                <w:sz w:val="20"/>
                <w:szCs w:val="20"/>
                <w:lang w:eastAsia="ja-JP"/>
              </w:rPr>
              <w:t>.</w:t>
            </w:r>
          </w:p>
          <w:p w14:paraId="0EF65230" w14:textId="77777777" w:rsidR="001B6482" w:rsidRDefault="001B6482" w:rsidP="00EB0927">
            <w:pPr>
              <w:rPr>
                <w:rFonts w:ascii="Aptos" w:eastAsiaTheme="minorEastAsia" w:hAnsi="Aptos" w:cstheme="minorHAnsi"/>
                <w:b/>
                <w:bCs/>
                <w:sz w:val="20"/>
                <w:szCs w:val="20"/>
                <w:lang w:eastAsia="ja-JP"/>
              </w:rPr>
            </w:pPr>
          </w:p>
          <w:p w14:paraId="4606C4B2" w14:textId="235AFFF7" w:rsidR="00EB0927" w:rsidRPr="0043680E" w:rsidRDefault="001B6482" w:rsidP="00EB0927">
            <w:pPr>
              <w:rPr>
                <w:rFonts w:ascii="Aptos" w:eastAsiaTheme="minorEastAsia" w:hAnsi="Aptos" w:cstheme="minorHAnsi"/>
                <w:b/>
                <w:bCs/>
                <w:sz w:val="20"/>
                <w:szCs w:val="20"/>
                <w:lang w:eastAsia="ja-JP"/>
              </w:rPr>
            </w:pPr>
            <w:r w:rsidRPr="0043680E">
              <w:rPr>
                <w:rFonts w:ascii="Aptos" w:eastAsiaTheme="minorEastAsia" w:hAnsi="Aptos" w:cstheme="minorHAnsi"/>
                <w:b/>
                <w:bCs/>
                <w:sz w:val="20"/>
                <w:szCs w:val="20"/>
                <w:lang w:eastAsia="ja-JP"/>
              </w:rPr>
              <w:t>Cherry virus Turk</w:t>
            </w:r>
            <w:r w:rsidR="00D1111F" w:rsidRPr="0043680E">
              <w:rPr>
                <w:rFonts w:ascii="Aptos" w:eastAsiaTheme="minorEastAsia" w:hAnsi="Aptos" w:cstheme="minorHAnsi"/>
                <w:b/>
                <w:bCs/>
                <w:sz w:val="20"/>
                <w:szCs w:val="20"/>
                <w:lang w:eastAsia="ja-JP"/>
              </w:rPr>
              <w:t>e</w:t>
            </w:r>
            <w:r w:rsidRPr="0043680E">
              <w:rPr>
                <w:rFonts w:ascii="Aptos" w:eastAsiaTheme="minorEastAsia" w:hAnsi="Aptos" w:cstheme="minorHAnsi"/>
                <w:b/>
                <w:bCs/>
                <w:sz w:val="20"/>
                <w:szCs w:val="20"/>
                <w:lang w:eastAsia="ja-JP"/>
              </w:rPr>
              <w:t>y</w:t>
            </w:r>
            <w:r w:rsidR="00646FB6" w:rsidRPr="0043680E">
              <w:rPr>
                <w:rFonts w:ascii="Aptos" w:eastAsiaTheme="minorEastAsia" w:hAnsi="Aptos" w:cstheme="minorHAnsi"/>
                <w:b/>
                <w:bCs/>
                <w:sz w:val="20"/>
                <w:szCs w:val="20"/>
                <w:lang w:eastAsia="ja-JP"/>
              </w:rPr>
              <w:t xml:space="preserve"> [3]</w:t>
            </w:r>
          </w:p>
          <w:p w14:paraId="743E728C" w14:textId="6EC23E38" w:rsidR="00EB0927" w:rsidRPr="0043680E" w:rsidRDefault="00EB0927" w:rsidP="00EB0927">
            <w:pPr>
              <w:rPr>
                <w:rFonts w:ascii="Aptos" w:eastAsiaTheme="minorEastAsia" w:hAnsi="Aptos" w:cstheme="minorHAnsi"/>
                <w:sz w:val="20"/>
                <w:szCs w:val="20"/>
                <w:lang w:eastAsia="ja-JP"/>
              </w:rPr>
            </w:pPr>
            <w:r w:rsidRPr="0043680E">
              <w:rPr>
                <w:rFonts w:ascii="Aptos" w:eastAsiaTheme="minorEastAsia" w:hAnsi="Aptos" w:cstheme="minorHAnsi"/>
                <w:sz w:val="20"/>
                <w:szCs w:val="20"/>
                <w:lang w:eastAsia="ja-JP"/>
              </w:rPr>
              <w:t xml:space="preserve">Virus name: </w:t>
            </w:r>
            <w:r w:rsidR="001B6482" w:rsidRPr="0043680E">
              <w:rPr>
                <w:rFonts w:ascii="Aptos" w:eastAsiaTheme="minorEastAsia" w:hAnsi="Aptos" w:cstheme="minorHAnsi"/>
                <w:sz w:val="20"/>
                <w:szCs w:val="20"/>
                <w:lang w:eastAsia="ja-JP"/>
              </w:rPr>
              <w:t>cherry virus Turk</w:t>
            </w:r>
            <w:r w:rsidR="00E330E4" w:rsidRPr="0043680E">
              <w:rPr>
                <w:rFonts w:ascii="Aptos" w:eastAsiaTheme="minorEastAsia" w:hAnsi="Aptos" w:cstheme="minorHAnsi"/>
                <w:sz w:val="20"/>
                <w:szCs w:val="20"/>
                <w:lang w:eastAsia="ja-JP"/>
              </w:rPr>
              <w:t>e</w:t>
            </w:r>
            <w:r w:rsidR="001B6482" w:rsidRPr="0043680E">
              <w:rPr>
                <w:rFonts w:ascii="Aptos" w:eastAsiaTheme="minorEastAsia" w:hAnsi="Aptos" w:cstheme="minorHAnsi"/>
                <w:sz w:val="20"/>
                <w:szCs w:val="20"/>
                <w:lang w:eastAsia="ja-JP"/>
              </w:rPr>
              <w:t>y</w:t>
            </w:r>
          </w:p>
          <w:p w14:paraId="1ABD484B" w14:textId="69CE0F4D" w:rsidR="00EB0927" w:rsidRPr="0043680E" w:rsidRDefault="00EB0927" w:rsidP="00EB0927">
            <w:pPr>
              <w:rPr>
                <w:rFonts w:ascii="Aptos" w:eastAsiaTheme="minorEastAsia" w:hAnsi="Aptos" w:cstheme="minorHAnsi"/>
                <w:sz w:val="20"/>
                <w:szCs w:val="20"/>
                <w:lang w:eastAsia="ja-JP"/>
              </w:rPr>
            </w:pPr>
            <w:r w:rsidRPr="0043680E">
              <w:rPr>
                <w:rFonts w:ascii="Aptos" w:eastAsiaTheme="minorEastAsia" w:hAnsi="Aptos" w:cstheme="minorHAnsi"/>
                <w:sz w:val="20"/>
                <w:szCs w:val="20"/>
                <w:lang w:eastAsia="ja-JP"/>
              </w:rPr>
              <w:t xml:space="preserve">Proposed species name: </w:t>
            </w:r>
            <w:r w:rsidR="0026679E" w:rsidRPr="0043680E">
              <w:rPr>
                <w:rFonts w:ascii="Aptos" w:eastAsiaTheme="minorEastAsia" w:hAnsi="Aptos" w:cstheme="minorHAnsi"/>
                <w:sz w:val="20"/>
                <w:szCs w:val="20"/>
                <w:lang w:eastAsia="ja-JP"/>
              </w:rPr>
              <w:t>“</w:t>
            </w:r>
            <w:r w:rsidR="004F647C" w:rsidRPr="0043680E">
              <w:rPr>
                <w:rFonts w:ascii="Aptos" w:eastAsiaTheme="minorEastAsia" w:hAnsi="Aptos" w:cstheme="minorHAnsi"/>
                <w:i/>
                <w:iCs/>
                <w:sz w:val="20"/>
                <w:szCs w:val="20"/>
                <w:lang w:eastAsia="ja-JP"/>
              </w:rPr>
              <w:t>Robigovirus turcicu</w:t>
            </w:r>
            <w:r w:rsidR="00D808A1">
              <w:rPr>
                <w:rFonts w:ascii="Aptos" w:eastAsiaTheme="minorEastAsia" w:hAnsi="Aptos" w:cstheme="minorHAnsi"/>
                <w:i/>
                <w:iCs/>
                <w:sz w:val="20"/>
                <w:szCs w:val="20"/>
                <w:lang w:eastAsia="ja-JP"/>
              </w:rPr>
              <w:t>m</w:t>
            </w:r>
            <w:r w:rsidR="0026679E" w:rsidRPr="0043680E">
              <w:rPr>
                <w:rFonts w:ascii="Aptos" w:eastAsiaTheme="minorEastAsia" w:hAnsi="Aptos" w:cstheme="minorHAnsi"/>
                <w:i/>
                <w:iCs/>
                <w:sz w:val="20"/>
                <w:szCs w:val="20"/>
                <w:lang w:eastAsia="ja-JP"/>
              </w:rPr>
              <w:t>”</w:t>
            </w:r>
            <w:r w:rsidRPr="0043680E">
              <w:rPr>
                <w:rFonts w:ascii="Aptos" w:eastAsiaTheme="minorEastAsia" w:hAnsi="Aptos" w:cstheme="minorHAnsi"/>
                <w:iCs/>
                <w:sz w:val="20"/>
                <w:szCs w:val="20"/>
                <w:lang w:eastAsia="ja-JP"/>
              </w:rPr>
              <w:t xml:space="preserve"> </w:t>
            </w:r>
          </w:p>
          <w:p w14:paraId="7579C04A" w14:textId="62E8856D" w:rsidR="00EB0927" w:rsidRPr="0043680E" w:rsidRDefault="00EB0927" w:rsidP="00EB0927">
            <w:pPr>
              <w:rPr>
                <w:rFonts w:ascii="Aptos" w:eastAsiaTheme="minorEastAsia" w:hAnsi="Aptos" w:cstheme="minorHAnsi"/>
                <w:i/>
                <w:iCs/>
                <w:sz w:val="20"/>
                <w:szCs w:val="20"/>
                <w:lang w:eastAsia="ja-JP"/>
              </w:rPr>
            </w:pPr>
            <w:r w:rsidRPr="0043680E">
              <w:rPr>
                <w:rFonts w:ascii="Aptos" w:eastAsiaTheme="minorEastAsia" w:hAnsi="Aptos" w:cstheme="minorHAnsi"/>
                <w:sz w:val="20"/>
                <w:szCs w:val="20"/>
                <w:lang w:eastAsia="ja-JP"/>
              </w:rPr>
              <w:t xml:space="preserve">Genus: </w:t>
            </w:r>
            <w:r w:rsidR="004F647C" w:rsidRPr="0043680E">
              <w:rPr>
                <w:rFonts w:ascii="Aptos" w:eastAsiaTheme="minorEastAsia" w:hAnsi="Aptos" w:cstheme="minorHAnsi"/>
                <w:i/>
                <w:iCs/>
                <w:sz w:val="20"/>
                <w:szCs w:val="20"/>
                <w:lang w:eastAsia="ja-JP"/>
              </w:rPr>
              <w:t>Robigo</w:t>
            </w:r>
            <w:r w:rsidRPr="0043680E">
              <w:rPr>
                <w:rFonts w:ascii="Aptos" w:eastAsiaTheme="minorEastAsia" w:hAnsi="Aptos" w:cstheme="minorHAnsi"/>
                <w:i/>
                <w:iCs/>
                <w:sz w:val="20"/>
                <w:szCs w:val="20"/>
                <w:lang w:eastAsia="ja-JP"/>
              </w:rPr>
              <w:t>virus</w:t>
            </w:r>
          </w:p>
          <w:p w14:paraId="5AD2D0F1" w14:textId="290DC799" w:rsidR="00EB0927" w:rsidRPr="0043680E" w:rsidRDefault="00EB0927" w:rsidP="00EB0927">
            <w:pPr>
              <w:rPr>
                <w:rFonts w:ascii="Aptos" w:eastAsiaTheme="minorEastAsia" w:hAnsi="Aptos" w:cstheme="minorHAnsi"/>
                <w:sz w:val="20"/>
                <w:szCs w:val="20"/>
                <w:lang w:eastAsia="ja-JP"/>
              </w:rPr>
            </w:pPr>
            <w:r w:rsidRPr="0043680E">
              <w:rPr>
                <w:rFonts w:ascii="Aptos" w:eastAsiaTheme="minorEastAsia" w:hAnsi="Aptos" w:cstheme="minorHAnsi"/>
                <w:sz w:val="20"/>
                <w:szCs w:val="20"/>
                <w:lang w:eastAsia="ja-JP"/>
              </w:rPr>
              <w:t xml:space="preserve">Origin of name: epithet is derived from the </w:t>
            </w:r>
            <w:r w:rsidR="007113CE" w:rsidRPr="0043680E">
              <w:rPr>
                <w:rFonts w:ascii="Aptos" w:eastAsiaTheme="minorEastAsia" w:hAnsi="Aptos" w:cstheme="minorHAnsi"/>
                <w:sz w:val="20"/>
                <w:szCs w:val="20"/>
                <w:lang w:eastAsia="ja-JP"/>
              </w:rPr>
              <w:t>l</w:t>
            </w:r>
            <w:r w:rsidRPr="0043680E">
              <w:rPr>
                <w:rFonts w:ascii="Aptos" w:eastAsiaTheme="minorEastAsia" w:hAnsi="Aptos" w:cstheme="minorHAnsi"/>
                <w:sz w:val="20"/>
                <w:szCs w:val="20"/>
                <w:lang w:eastAsia="ja-JP"/>
              </w:rPr>
              <w:t xml:space="preserve">atinized </w:t>
            </w:r>
            <w:r w:rsidR="004F647C" w:rsidRPr="0043680E">
              <w:rPr>
                <w:rFonts w:ascii="Aptos" w:eastAsiaTheme="minorEastAsia" w:hAnsi="Aptos" w:cstheme="minorHAnsi"/>
                <w:sz w:val="20"/>
                <w:szCs w:val="20"/>
                <w:lang w:eastAsia="ja-JP"/>
              </w:rPr>
              <w:t>geographical</w:t>
            </w:r>
            <w:r w:rsidRPr="0043680E">
              <w:rPr>
                <w:rFonts w:ascii="Aptos" w:eastAsiaTheme="minorEastAsia" w:hAnsi="Aptos" w:cstheme="minorHAnsi"/>
                <w:sz w:val="20"/>
                <w:szCs w:val="20"/>
                <w:lang w:eastAsia="ja-JP"/>
              </w:rPr>
              <w:t xml:space="preserve"> name </w:t>
            </w:r>
            <w:r w:rsidR="004F647C" w:rsidRPr="0043680E">
              <w:rPr>
                <w:rFonts w:ascii="Aptos" w:eastAsiaTheme="minorEastAsia" w:hAnsi="Aptos" w:cstheme="minorHAnsi"/>
                <w:sz w:val="20"/>
                <w:szCs w:val="20"/>
                <w:lang w:eastAsia="ja-JP"/>
              </w:rPr>
              <w:t>‘Turkey’</w:t>
            </w:r>
          </w:p>
          <w:p w14:paraId="64A68357" w14:textId="09EA679D" w:rsidR="00EB0927" w:rsidRPr="0043680E" w:rsidRDefault="00EB0927" w:rsidP="00EB0927">
            <w:pPr>
              <w:rPr>
                <w:rFonts w:ascii="Aptos" w:eastAsiaTheme="minorEastAsia" w:hAnsi="Aptos" w:cstheme="minorHAnsi"/>
                <w:sz w:val="20"/>
                <w:szCs w:val="20"/>
                <w:lang w:eastAsia="ja-JP"/>
              </w:rPr>
            </w:pPr>
            <w:r w:rsidRPr="0043680E">
              <w:rPr>
                <w:rFonts w:ascii="Aptos" w:eastAsiaTheme="minorEastAsia" w:hAnsi="Aptos" w:cstheme="minorHAnsi"/>
                <w:sz w:val="20"/>
                <w:szCs w:val="20"/>
                <w:lang w:eastAsia="ja-JP"/>
              </w:rPr>
              <w:lastRenderedPageBreak/>
              <w:t xml:space="preserve">NCBI accession: </w:t>
            </w:r>
            <w:r w:rsidR="004F647C" w:rsidRPr="0043680E">
              <w:rPr>
                <w:rFonts w:ascii="Aptos" w:eastAsiaTheme="minorEastAsia" w:hAnsi="Aptos" w:cstheme="minorHAnsi"/>
                <w:sz w:val="20"/>
                <w:szCs w:val="20"/>
                <w:lang w:eastAsia="ja-JP"/>
              </w:rPr>
              <w:t>MK600387</w:t>
            </w:r>
            <w:r w:rsidRPr="0043680E">
              <w:rPr>
                <w:rFonts w:ascii="Aptos" w:eastAsiaTheme="minorEastAsia" w:hAnsi="Aptos" w:cstheme="minorHAnsi"/>
                <w:sz w:val="20"/>
                <w:szCs w:val="20"/>
                <w:lang w:eastAsia="ja-JP"/>
              </w:rPr>
              <w:t xml:space="preserve"> - </w:t>
            </w:r>
            <w:r w:rsidR="004F647C" w:rsidRPr="0043680E">
              <w:rPr>
                <w:rFonts w:ascii="Aptos" w:eastAsiaTheme="minorEastAsia" w:hAnsi="Aptos" w:cstheme="minorHAnsi"/>
                <w:sz w:val="20"/>
                <w:szCs w:val="20"/>
                <w:lang w:eastAsia="ja-JP"/>
              </w:rPr>
              <w:t>Cherry virus Turkey isolate BUR12, complete genome</w:t>
            </w:r>
          </w:p>
          <w:p w14:paraId="20D21074" w14:textId="77777777" w:rsidR="004F647C" w:rsidRPr="0043680E" w:rsidRDefault="004F647C" w:rsidP="004F647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bCs/>
                <w:color w:val="000000"/>
                <w:sz w:val="20"/>
                <w:szCs w:val="20"/>
                <w:shd w:val="clear" w:color="auto" w:fill="FFFFFF"/>
              </w:rPr>
            </w:pPr>
            <w:r w:rsidRPr="0043680E">
              <w:rPr>
                <w:rFonts w:ascii="Aptos" w:hAnsi="Aptos" w:cstheme="minorHAnsi"/>
                <w:bCs/>
                <w:color w:val="000000"/>
                <w:sz w:val="20"/>
                <w:szCs w:val="20"/>
                <w:shd w:val="clear" w:color="auto" w:fill="FFFFFF"/>
              </w:rPr>
              <w:t>Submitted:</w:t>
            </w:r>
            <w:r w:rsidRPr="0043680E">
              <w:rPr>
                <w:bCs/>
              </w:rPr>
              <w:t xml:space="preserve"> </w:t>
            </w:r>
            <w:r w:rsidRPr="0043680E">
              <w:rPr>
                <w:rFonts w:ascii="Aptos" w:hAnsi="Aptos" w:cstheme="minorHAnsi"/>
                <w:bCs/>
                <w:color w:val="000000"/>
                <w:sz w:val="20"/>
                <w:szCs w:val="20"/>
                <w:shd w:val="clear" w:color="auto" w:fill="FFFFFF"/>
              </w:rPr>
              <w:t>04-MAR-2019</w:t>
            </w:r>
          </w:p>
          <w:p w14:paraId="35CDE3AB" w14:textId="77777777" w:rsidR="004F647C" w:rsidRPr="0043680E" w:rsidRDefault="004F647C" w:rsidP="004F647C">
            <w:pPr>
              <w:pStyle w:val="HTMLPreformatted"/>
              <w:rPr>
                <w:rFonts w:ascii="Aptos" w:hAnsi="Aptos" w:cstheme="minorHAnsi"/>
                <w:bCs/>
                <w:color w:val="000000" w:themeColor="text1"/>
                <w:lang w:val="en-US"/>
              </w:rPr>
            </w:pPr>
            <w:r w:rsidRPr="0043680E">
              <w:rPr>
                <w:rFonts w:ascii="Aptos" w:hAnsi="Aptos" w:cstheme="minorHAnsi"/>
                <w:bCs/>
                <w:color w:val="000000" w:themeColor="text1"/>
                <w:lang w:val="en-US"/>
              </w:rPr>
              <w:t>Original host: cherry plant (</w:t>
            </w:r>
            <w:r w:rsidRPr="0043680E">
              <w:rPr>
                <w:rFonts w:ascii="Aptos" w:hAnsi="Aptos" w:cstheme="minorHAnsi"/>
                <w:bCs/>
                <w:i/>
                <w:iCs/>
                <w:color w:val="000000" w:themeColor="text1"/>
                <w:lang w:val="en-US"/>
              </w:rPr>
              <w:t>Prunus avium</w:t>
            </w:r>
            <w:r w:rsidRPr="0043680E">
              <w:rPr>
                <w:rFonts w:ascii="Aptos" w:hAnsi="Aptos" w:cstheme="minorHAnsi"/>
                <w:bCs/>
                <w:color w:val="000000" w:themeColor="text1"/>
                <w:lang w:val="en-US"/>
              </w:rPr>
              <w:t>)</w:t>
            </w:r>
          </w:p>
          <w:p w14:paraId="36A3F36F" w14:textId="77777777" w:rsidR="004F647C" w:rsidRPr="0043680E" w:rsidRDefault="004F647C" w:rsidP="004F647C">
            <w:pPr>
              <w:pStyle w:val="HTMLPreformatted"/>
              <w:rPr>
                <w:rFonts w:ascii="Aptos" w:hAnsi="Aptos" w:cstheme="minorHAnsi"/>
                <w:bCs/>
                <w:color w:val="000000" w:themeColor="text1"/>
                <w:lang w:val="en-US"/>
              </w:rPr>
            </w:pPr>
            <w:r w:rsidRPr="0043680E">
              <w:rPr>
                <w:rFonts w:ascii="Aptos" w:hAnsi="Aptos" w:cstheme="minorHAnsi"/>
                <w:bCs/>
                <w:color w:val="000000" w:themeColor="text1"/>
                <w:lang w:val="en-US"/>
              </w:rPr>
              <w:t>Ge</w:t>
            </w:r>
            <w:r w:rsidRPr="0043680E">
              <w:rPr>
                <w:rFonts w:ascii="Aptos" w:hAnsi="Aptos"/>
                <w:bCs/>
                <w:lang w:val="en-US"/>
              </w:rPr>
              <w:t xml:space="preserve">ographic location: </w:t>
            </w:r>
            <w:r w:rsidRPr="0043680E">
              <w:rPr>
                <w:rFonts w:ascii="Aptos" w:hAnsi="Aptos" w:cstheme="minorHAnsi"/>
                <w:bCs/>
                <w:color w:val="000000" w:themeColor="text1"/>
                <w:lang w:val="en-US"/>
              </w:rPr>
              <w:t>Turkey</w:t>
            </w:r>
          </w:p>
          <w:p w14:paraId="6554A56A" w14:textId="34796EC2" w:rsidR="00EB0927" w:rsidRPr="0043680E" w:rsidRDefault="00EB0927" w:rsidP="00EB0927">
            <w:pPr>
              <w:rPr>
                <w:rFonts w:ascii="Aptos" w:eastAsiaTheme="minorEastAsia" w:hAnsi="Aptos" w:cstheme="minorHAnsi"/>
                <w:sz w:val="20"/>
                <w:szCs w:val="20"/>
                <w:lang w:eastAsia="ja-JP"/>
              </w:rPr>
            </w:pPr>
            <w:r w:rsidRPr="0043680E">
              <w:rPr>
                <w:rFonts w:ascii="Aptos" w:eastAsiaTheme="minorEastAsia" w:hAnsi="Aptos" w:cstheme="minorHAnsi"/>
                <w:sz w:val="20"/>
                <w:szCs w:val="20"/>
                <w:lang w:eastAsia="ja-JP"/>
              </w:rPr>
              <w:t xml:space="preserve">Sequencing approaches: </w:t>
            </w:r>
            <w:r w:rsidR="004F647C" w:rsidRPr="0043680E">
              <w:rPr>
                <w:rFonts w:ascii="Aptos" w:eastAsiaTheme="minorEastAsia" w:hAnsi="Aptos" w:cstheme="minorHAnsi"/>
                <w:sz w:val="20"/>
                <w:szCs w:val="20"/>
                <w:lang w:eastAsia="ja-JP"/>
              </w:rPr>
              <w:t>Sanger dideoxy sequencing</w:t>
            </w:r>
          </w:p>
          <w:p w14:paraId="7B5AB6A2" w14:textId="77777777" w:rsidR="00EB0927" w:rsidRPr="00843316" w:rsidRDefault="00EB0927" w:rsidP="00EB0927">
            <w:pPr>
              <w:rPr>
                <w:rFonts w:ascii="Aptos" w:eastAsiaTheme="minorEastAsia" w:hAnsi="Aptos" w:cstheme="minorHAnsi"/>
                <w:sz w:val="20"/>
                <w:szCs w:val="20"/>
                <w:lang w:eastAsia="ja-JP"/>
              </w:rPr>
            </w:pPr>
          </w:p>
          <w:p w14:paraId="621D70F7" w14:textId="77777777" w:rsidR="00EB0927" w:rsidRPr="00D808A1" w:rsidRDefault="00EB0927" w:rsidP="00EB0927">
            <w:pPr>
              <w:rPr>
                <w:rFonts w:ascii="Aptos" w:eastAsiaTheme="minorEastAsia" w:hAnsi="Aptos" w:cstheme="minorHAnsi"/>
                <w:sz w:val="20"/>
                <w:szCs w:val="20"/>
                <w:lang w:eastAsia="ja-JP"/>
              </w:rPr>
            </w:pPr>
            <w:r w:rsidRPr="00D808A1">
              <w:rPr>
                <w:rFonts w:ascii="Aptos" w:eastAsiaTheme="minorEastAsia" w:hAnsi="Aptos" w:cstheme="minorHAnsi"/>
                <w:sz w:val="20"/>
                <w:szCs w:val="20"/>
                <w:lang w:eastAsia="ja-JP"/>
              </w:rPr>
              <w:t>Amino acid sequence identity of Rep and CP:</w:t>
            </w:r>
          </w:p>
          <w:p w14:paraId="7D237C26" w14:textId="67957EDF" w:rsidR="00EB0927" w:rsidRDefault="00C464FC" w:rsidP="000A2016">
            <w:pPr>
              <w:rPr>
                <w:rFonts w:ascii="Aptos" w:eastAsiaTheme="minorEastAsia" w:hAnsi="Aptos" w:cstheme="minorHAnsi"/>
                <w:sz w:val="20"/>
                <w:szCs w:val="20"/>
                <w:lang w:eastAsia="ja-JP"/>
              </w:rPr>
            </w:pPr>
            <w:r w:rsidRPr="0043680E">
              <w:rPr>
                <w:rFonts w:ascii="Aptos" w:eastAsiaTheme="minorEastAsia" w:hAnsi="Aptos" w:cstheme="minorHAnsi"/>
                <w:sz w:val="20"/>
                <w:szCs w:val="20"/>
                <w:lang w:eastAsia="ja-JP"/>
              </w:rPr>
              <w:t xml:space="preserve">The highest aa identity for the Rep protein is 55.6% with </w:t>
            </w:r>
            <w:r w:rsidR="008C24B2" w:rsidRPr="0043680E">
              <w:rPr>
                <w:rFonts w:ascii="Aptos" w:eastAsiaTheme="minorEastAsia" w:hAnsi="Aptos" w:cstheme="minorHAnsi"/>
                <w:sz w:val="20"/>
                <w:szCs w:val="20"/>
                <w:lang w:eastAsia="ja-JP"/>
              </w:rPr>
              <w:t>cherry rusty mottle-associated virus</w:t>
            </w:r>
            <w:r w:rsidR="001A4D90">
              <w:rPr>
                <w:rFonts w:ascii="Aptos" w:eastAsiaTheme="minorEastAsia" w:hAnsi="Aptos" w:cstheme="minorHAnsi"/>
                <w:sz w:val="20"/>
                <w:szCs w:val="20"/>
                <w:lang w:eastAsia="ja-JP"/>
              </w:rPr>
              <w:t xml:space="preserve"> </w:t>
            </w:r>
            <w:r w:rsidR="008C24B2" w:rsidRPr="004852D5">
              <w:rPr>
                <w:rFonts w:ascii="Aptos" w:eastAsiaTheme="minorEastAsia" w:hAnsi="Aptos" w:cstheme="minorHAnsi"/>
                <w:sz w:val="20"/>
                <w:szCs w:val="20"/>
                <w:lang w:eastAsia="ja-JP"/>
              </w:rPr>
              <w:t>(</w:t>
            </w:r>
            <w:r w:rsidRPr="004852D5">
              <w:rPr>
                <w:rFonts w:ascii="Aptos" w:eastAsiaTheme="minorEastAsia" w:hAnsi="Aptos" w:cstheme="minorHAnsi"/>
                <w:i/>
                <w:iCs/>
                <w:sz w:val="20"/>
                <w:szCs w:val="20"/>
                <w:lang w:eastAsia="ja-JP"/>
              </w:rPr>
              <w:t>Robigovirus robigomaculae</w:t>
            </w:r>
            <w:r w:rsidR="008C24B2" w:rsidRPr="004852D5">
              <w:rPr>
                <w:rFonts w:ascii="Aptos" w:eastAsiaTheme="minorEastAsia" w:hAnsi="Aptos" w:cstheme="minorHAnsi"/>
                <w:sz w:val="20"/>
                <w:szCs w:val="20"/>
                <w:lang w:eastAsia="ja-JP"/>
              </w:rPr>
              <w:t>)</w:t>
            </w:r>
            <w:r w:rsidR="008C24B2" w:rsidRPr="00833D73">
              <w:rPr>
                <w:rFonts w:ascii="Aptos" w:eastAsiaTheme="minorEastAsia" w:hAnsi="Aptos" w:cstheme="minorHAnsi"/>
                <w:sz w:val="20"/>
                <w:szCs w:val="20"/>
                <w:lang w:eastAsia="ja-JP"/>
              </w:rPr>
              <w:t xml:space="preserve"> </w:t>
            </w:r>
            <w:r w:rsidR="003C7D69" w:rsidRPr="00833D73">
              <w:rPr>
                <w:rFonts w:ascii="Aptos" w:eastAsiaTheme="minorEastAsia" w:hAnsi="Aptos" w:cstheme="minorHAnsi"/>
                <w:sz w:val="20"/>
                <w:szCs w:val="20"/>
                <w:lang w:eastAsia="ja-JP"/>
              </w:rPr>
              <w:t>(KC218926)</w:t>
            </w:r>
            <w:r w:rsidR="001A4D90">
              <w:rPr>
                <w:rFonts w:ascii="Aptos" w:eastAsiaTheme="minorEastAsia" w:hAnsi="Aptos" w:cstheme="minorHAnsi"/>
                <w:sz w:val="20"/>
                <w:szCs w:val="20"/>
                <w:lang w:eastAsia="ja-JP"/>
              </w:rPr>
              <w:t xml:space="preserve"> </w:t>
            </w:r>
            <w:r w:rsidRPr="004A4526">
              <w:rPr>
                <w:rFonts w:ascii="Aptos" w:eastAsiaTheme="minorEastAsia" w:hAnsi="Aptos" w:cstheme="minorHAnsi"/>
                <w:sz w:val="20"/>
                <w:szCs w:val="20"/>
                <w:lang w:eastAsia="ja-JP"/>
              </w:rPr>
              <w:t xml:space="preserve">[3]. The highest aa identity for the coat protein (CP) is 52.5% with </w:t>
            </w:r>
            <w:r w:rsidR="003C7D69" w:rsidRPr="004A4526">
              <w:rPr>
                <w:rFonts w:ascii="Aptos" w:eastAsiaTheme="minorEastAsia" w:hAnsi="Aptos" w:cstheme="minorHAnsi"/>
                <w:sz w:val="20"/>
                <w:szCs w:val="20"/>
                <w:lang w:eastAsia="ja-JP"/>
              </w:rPr>
              <w:t>cherry twisted leaf-associated virus (</w:t>
            </w:r>
            <w:r w:rsidRPr="004A4526">
              <w:rPr>
                <w:rFonts w:ascii="Aptos" w:eastAsiaTheme="minorEastAsia" w:hAnsi="Aptos" w:cstheme="minorHAnsi"/>
                <w:i/>
                <w:iCs/>
                <w:sz w:val="20"/>
                <w:szCs w:val="20"/>
                <w:lang w:eastAsia="ja-JP"/>
              </w:rPr>
              <w:t>Robigovirus tortifoliae</w:t>
            </w:r>
            <w:r w:rsidR="003C7D69" w:rsidRPr="004852D5">
              <w:rPr>
                <w:rFonts w:ascii="Aptos" w:eastAsiaTheme="minorEastAsia" w:hAnsi="Aptos" w:cstheme="minorHAnsi"/>
                <w:sz w:val="20"/>
                <w:szCs w:val="20"/>
                <w:lang w:eastAsia="ja-JP"/>
              </w:rPr>
              <w:t>)</w:t>
            </w:r>
            <w:r w:rsidRPr="004852D5">
              <w:rPr>
                <w:rFonts w:ascii="Aptos" w:eastAsiaTheme="minorEastAsia" w:hAnsi="Aptos" w:cstheme="minorHAnsi"/>
                <w:sz w:val="20"/>
                <w:szCs w:val="20"/>
                <w:lang w:eastAsia="ja-JP"/>
              </w:rPr>
              <w:t xml:space="preserve"> (KF958838). According to the new species demarcation criteria in the </w:t>
            </w:r>
            <w:r w:rsidRPr="004852D5">
              <w:rPr>
                <w:rFonts w:ascii="Aptos" w:eastAsiaTheme="minorEastAsia" w:hAnsi="Aptos" w:cstheme="minorHAnsi"/>
                <w:i/>
                <w:iCs/>
                <w:sz w:val="20"/>
                <w:szCs w:val="20"/>
                <w:lang w:eastAsia="ja-JP"/>
              </w:rPr>
              <w:t>Betaflexiviridae</w:t>
            </w:r>
            <w:r w:rsidR="003C7D69" w:rsidRPr="004852D5">
              <w:rPr>
                <w:rFonts w:ascii="Aptos" w:eastAsiaTheme="minorEastAsia" w:hAnsi="Aptos" w:cstheme="minorHAnsi"/>
                <w:i/>
                <w:iCs/>
                <w:sz w:val="20"/>
                <w:szCs w:val="20"/>
                <w:lang w:eastAsia="ja-JP"/>
              </w:rPr>
              <w:t xml:space="preserve"> </w:t>
            </w:r>
            <w:r w:rsidR="003C7D69" w:rsidRPr="004852D5">
              <w:rPr>
                <w:rFonts w:ascii="Aptos" w:eastAsiaTheme="minorEastAsia" w:hAnsi="Aptos" w:cstheme="minorHAnsi"/>
                <w:sz w:val="20"/>
                <w:szCs w:val="20"/>
                <w:lang w:eastAsia="ja-JP"/>
              </w:rPr>
              <w:t>[1]</w:t>
            </w:r>
            <w:r w:rsidRPr="004852D5">
              <w:rPr>
                <w:rFonts w:ascii="Aptos" w:eastAsiaTheme="minorEastAsia" w:hAnsi="Aptos" w:cstheme="minorHAnsi"/>
                <w:sz w:val="20"/>
                <w:szCs w:val="20"/>
                <w:lang w:eastAsia="ja-JP"/>
              </w:rPr>
              <w:t xml:space="preserve">, based on Rep protein </w:t>
            </w:r>
            <w:r w:rsidR="00BD71E5">
              <w:rPr>
                <w:rFonts w:ascii="Aptos" w:eastAsiaTheme="minorEastAsia" w:hAnsi="Aptos" w:cstheme="minorHAnsi"/>
                <w:sz w:val="20"/>
                <w:szCs w:val="20"/>
                <w:lang w:eastAsia="ja-JP"/>
              </w:rPr>
              <w:t>aa</w:t>
            </w:r>
            <w:r w:rsidRPr="004852D5">
              <w:rPr>
                <w:rFonts w:ascii="Aptos" w:eastAsiaTheme="minorEastAsia" w:hAnsi="Aptos" w:cstheme="minorHAnsi"/>
                <w:sz w:val="20"/>
                <w:szCs w:val="20"/>
                <w:lang w:eastAsia="ja-JP"/>
              </w:rPr>
              <w:t xml:space="preserve"> sequence identity (below 80%), this virus represents a new species in the genus </w:t>
            </w:r>
            <w:r w:rsidRPr="004852D5">
              <w:rPr>
                <w:rFonts w:ascii="Aptos" w:eastAsiaTheme="minorEastAsia" w:hAnsi="Aptos" w:cstheme="minorHAnsi"/>
                <w:i/>
                <w:iCs/>
                <w:sz w:val="20"/>
                <w:szCs w:val="20"/>
                <w:lang w:eastAsia="ja-JP"/>
              </w:rPr>
              <w:t>Robigovirus</w:t>
            </w:r>
            <w:r w:rsidRPr="004852D5">
              <w:rPr>
                <w:rFonts w:ascii="Aptos" w:eastAsiaTheme="minorEastAsia" w:hAnsi="Aptos" w:cstheme="minorHAnsi"/>
                <w:sz w:val="20"/>
                <w:szCs w:val="20"/>
                <w:lang w:eastAsia="ja-JP"/>
              </w:rPr>
              <w:t>.</w:t>
            </w:r>
          </w:p>
          <w:p w14:paraId="4B9EED3B" w14:textId="77777777" w:rsidR="00C464FC" w:rsidRPr="00055633" w:rsidRDefault="00C464FC" w:rsidP="000A2016">
            <w:pPr>
              <w:rPr>
                <w:rFonts w:ascii="Aptos" w:eastAsiaTheme="minorEastAsia" w:hAnsi="Aptos" w:cstheme="minorHAnsi"/>
                <w:b/>
                <w:bCs/>
                <w:sz w:val="20"/>
                <w:szCs w:val="20"/>
                <w:lang w:eastAsia="ja-JP"/>
              </w:rPr>
            </w:pPr>
          </w:p>
          <w:p w14:paraId="6ECA3527" w14:textId="294CFDC0" w:rsidR="000A2016" w:rsidRPr="004852D5" w:rsidRDefault="00951D61" w:rsidP="000A2016">
            <w:pPr>
              <w:rPr>
                <w:rFonts w:ascii="Aptos" w:eastAsiaTheme="minorEastAsia" w:hAnsi="Aptos" w:cstheme="minorHAnsi"/>
                <w:b/>
                <w:bCs/>
                <w:sz w:val="20"/>
                <w:szCs w:val="20"/>
                <w:lang w:eastAsia="ja-JP"/>
              </w:rPr>
            </w:pPr>
            <w:r w:rsidRPr="004852D5">
              <w:rPr>
                <w:rFonts w:ascii="Aptos" w:eastAsiaTheme="minorEastAsia" w:hAnsi="Aptos" w:cstheme="minorHAnsi"/>
                <w:b/>
                <w:bCs/>
                <w:sz w:val="20"/>
                <w:szCs w:val="20"/>
                <w:lang w:eastAsia="ja-JP"/>
              </w:rPr>
              <w:t xml:space="preserve">Wild cherry associated virus </w:t>
            </w:r>
            <w:r w:rsidR="00646FB6" w:rsidRPr="004852D5">
              <w:rPr>
                <w:rFonts w:ascii="Aptos" w:eastAsiaTheme="minorEastAsia" w:hAnsi="Aptos" w:cstheme="minorHAnsi"/>
                <w:b/>
                <w:bCs/>
                <w:sz w:val="20"/>
                <w:szCs w:val="20"/>
                <w:lang w:eastAsia="ja-JP"/>
              </w:rPr>
              <w:t>[4]</w:t>
            </w:r>
          </w:p>
          <w:p w14:paraId="690D3C2B" w14:textId="784FEA87" w:rsidR="000A2016" w:rsidRPr="004852D5" w:rsidRDefault="000A2016" w:rsidP="000A2016">
            <w:pPr>
              <w:rPr>
                <w:rFonts w:ascii="Aptos" w:eastAsiaTheme="minorEastAsia" w:hAnsi="Aptos" w:cstheme="minorHAnsi"/>
                <w:sz w:val="20"/>
                <w:szCs w:val="20"/>
                <w:lang w:eastAsia="ja-JP"/>
              </w:rPr>
            </w:pPr>
            <w:r w:rsidRPr="004852D5">
              <w:rPr>
                <w:rFonts w:ascii="Aptos" w:eastAsiaTheme="minorEastAsia" w:hAnsi="Aptos" w:cstheme="minorHAnsi"/>
                <w:sz w:val="20"/>
                <w:szCs w:val="20"/>
                <w:lang w:eastAsia="ja-JP"/>
              </w:rPr>
              <w:t xml:space="preserve">Virus name: </w:t>
            </w:r>
            <w:r w:rsidR="00951D61" w:rsidRPr="004852D5">
              <w:rPr>
                <w:rFonts w:ascii="Aptos" w:eastAsiaTheme="minorEastAsia" w:hAnsi="Aptos" w:cstheme="minorHAnsi"/>
                <w:sz w:val="20"/>
                <w:szCs w:val="20"/>
                <w:lang w:eastAsia="ja-JP"/>
              </w:rPr>
              <w:t>wild cherry associated virus</w:t>
            </w:r>
          </w:p>
          <w:p w14:paraId="3BCA29D1" w14:textId="2DC801AD" w:rsidR="000A2016" w:rsidRPr="004852D5" w:rsidRDefault="000A2016" w:rsidP="000A2016">
            <w:pPr>
              <w:rPr>
                <w:rFonts w:ascii="Aptos" w:eastAsiaTheme="minorEastAsia" w:hAnsi="Aptos" w:cstheme="minorHAnsi"/>
                <w:sz w:val="20"/>
                <w:szCs w:val="20"/>
                <w:lang w:eastAsia="ja-JP"/>
              </w:rPr>
            </w:pPr>
            <w:r w:rsidRPr="004852D5">
              <w:rPr>
                <w:rFonts w:ascii="Aptos" w:eastAsiaTheme="minorEastAsia" w:hAnsi="Aptos" w:cstheme="minorHAnsi"/>
                <w:sz w:val="20"/>
                <w:szCs w:val="20"/>
                <w:lang w:eastAsia="ja-JP"/>
              </w:rPr>
              <w:t xml:space="preserve">Proposed species name: </w:t>
            </w:r>
            <w:r w:rsidR="00E43E2A" w:rsidRPr="004852D5">
              <w:rPr>
                <w:rFonts w:ascii="Aptos" w:eastAsiaTheme="minorEastAsia" w:hAnsi="Aptos" w:cstheme="minorHAnsi"/>
                <w:i/>
                <w:iCs/>
                <w:sz w:val="20"/>
                <w:szCs w:val="20"/>
                <w:lang w:eastAsia="ja-JP"/>
              </w:rPr>
              <w:t>"</w:t>
            </w:r>
            <w:r w:rsidR="00955CBD" w:rsidRPr="004852D5">
              <w:rPr>
                <w:rFonts w:ascii="Aptos" w:eastAsiaTheme="minorEastAsia" w:hAnsi="Aptos" w:cstheme="minorHAnsi"/>
                <w:i/>
                <w:iCs/>
                <w:sz w:val="20"/>
                <w:szCs w:val="20"/>
                <w:lang w:eastAsia="ja-JP"/>
              </w:rPr>
              <w:t>Robigovirus pruniavium</w:t>
            </w:r>
            <w:r w:rsidR="00E43E2A" w:rsidRPr="004852D5">
              <w:rPr>
                <w:rFonts w:ascii="Aptos" w:eastAsiaTheme="minorEastAsia" w:hAnsi="Aptos" w:cstheme="minorHAnsi"/>
                <w:i/>
                <w:iCs/>
                <w:sz w:val="20"/>
                <w:szCs w:val="20"/>
                <w:lang w:eastAsia="ja-JP"/>
              </w:rPr>
              <w:t>"</w:t>
            </w:r>
          </w:p>
          <w:p w14:paraId="53406DBC" w14:textId="6FEBB5FC" w:rsidR="000A2016" w:rsidRPr="004852D5" w:rsidRDefault="000A2016" w:rsidP="000A2016">
            <w:pPr>
              <w:rPr>
                <w:rFonts w:ascii="Aptos" w:eastAsiaTheme="minorEastAsia" w:hAnsi="Aptos" w:cstheme="minorHAnsi"/>
                <w:sz w:val="20"/>
                <w:szCs w:val="20"/>
                <w:lang w:eastAsia="ja-JP"/>
              </w:rPr>
            </w:pPr>
            <w:r w:rsidRPr="004852D5">
              <w:rPr>
                <w:rFonts w:ascii="Aptos" w:eastAsiaTheme="minorEastAsia" w:hAnsi="Aptos" w:cstheme="minorHAnsi"/>
                <w:sz w:val="20"/>
                <w:szCs w:val="20"/>
                <w:lang w:eastAsia="ja-JP"/>
              </w:rPr>
              <w:t xml:space="preserve">Genus: </w:t>
            </w:r>
            <w:r w:rsidRPr="004852D5">
              <w:rPr>
                <w:rFonts w:ascii="Aptos" w:eastAsiaTheme="minorEastAsia" w:hAnsi="Aptos" w:cstheme="minorHAnsi"/>
                <w:i/>
                <w:iCs/>
                <w:sz w:val="20"/>
                <w:szCs w:val="20"/>
                <w:lang w:eastAsia="ja-JP"/>
              </w:rPr>
              <w:t>Robigovirus</w:t>
            </w:r>
          </w:p>
          <w:p w14:paraId="69BEA295" w14:textId="2043DD8C" w:rsidR="000A2016" w:rsidRPr="004852D5" w:rsidRDefault="000A2016" w:rsidP="000A2016">
            <w:pPr>
              <w:rPr>
                <w:rFonts w:ascii="Aptos" w:eastAsiaTheme="minorEastAsia" w:hAnsi="Aptos" w:cstheme="minorHAnsi"/>
                <w:sz w:val="20"/>
                <w:szCs w:val="20"/>
                <w:lang w:eastAsia="ja-JP"/>
              </w:rPr>
            </w:pPr>
            <w:r w:rsidRPr="004852D5">
              <w:rPr>
                <w:rFonts w:ascii="Aptos" w:eastAsiaTheme="minorEastAsia" w:hAnsi="Aptos" w:cstheme="minorHAnsi"/>
                <w:sz w:val="20"/>
                <w:szCs w:val="20"/>
                <w:lang w:eastAsia="ja-JP"/>
              </w:rPr>
              <w:t xml:space="preserve">Origin of name: </w:t>
            </w:r>
            <w:r w:rsidR="00E43E2A" w:rsidRPr="004852D5">
              <w:rPr>
                <w:rFonts w:ascii="Aptos" w:eastAsiaTheme="minorEastAsia" w:hAnsi="Aptos" w:cstheme="minorHAnsi"/>
                <w:sz w:val="20"/>
                <w:szCs w:val="20"/>
                <w:lang w:eastAsia="ja-JP"/>
              </w:rPr>
              <w:t>e</w:t>
            </w:r>
            <w:r w:rsidRPr="004852D5">
              <w:rPr>
                <w:rFonts w:ascii="Aptos" w:eastAsiaTheme="minorEastAsia" w:hAnsi="Aptos" w:cstheme="minorHAnsi"/>
                <w:sz w:val="20"/>
                <w:szCs w:val="20"/>
                <w:lang w:eastAsia="ja-JP"/>
              </w:rPr>
              <w:t xml:space="preserve">pithet derived from the </w:t>
            </w:r>
            <w:r w:rsidR="00D1111F" w:rsidRPr="004852D5">
              <w:rPr>
                <w:rFonts w:ascii="Aptos" w:eastAsiaTheme="minorEastAsia" w:hAnsi="Aptos" w:cstheme="minorHAnsi"/>
                <w:sz w:val="20"/>
                <w:szCs w:val="20"/>
                <w:lang w:eastAsia="ja-JP"/>
              </w:rPr>
              <w:t>l</w:t>
            </w:r>
            <w:r w:rsidRPr="004852D5">
              <w:rPr>
                <w:rFonts w:ascii="Aptos" w:eastAsiaTheme="minorEastAsia" w:hAnsi="Aptos" w:cstheme="minorHAnsi"/>
                <w:sz w:val="20"/>
                <w:szCs w:val="20"/>
                <w:lang w:eastAsia="ja-JP"/>
              </w:rPr>
              <w:t>atinized host genus</w:t>
            </w:r>
            <w:r w:rsidR="00C43795" w:rsidRPr="004852D5">
              <w:rPr>
                <w:rFonts w:ascii="Aptos" w:eastAsiaTheme="minorEastAsia" w:hAnsi="Aptos" w:cstheme="minorHAnsi"/>
                <w:sz w:val="20"/>
                <w:szCs w:val="20"/>
                <w:lang w:eastAsia="ja-JP"/>
              </w:rPr>
              <w:t xml:space="preserve"> name</w:t>
            </w:r>
            <w:r w:rsidR="00E37CA9" w:rsidRPr="004852D5">
              <w:rPr>
                <w:rFonts w:ascii="Aptos" w:eastAsiaTheme="minorEastAsia" w:hAnsi="Aptos" w:cstheme="minorHAnsi"/>
                <w:sz w:val="20"/>
                <w:szCs w:val="20"/>
                <w:lang w:eastAsia="ja-JP"/>
              </w:rPr>
              <w:t xml:space="preserve"> </w:t>
            </w:r>
            <w:r w:rsidR="00955CBD" w:rsidRPr="004852D5">
              <w:rPr>
                <w:rFonts w:ascii="Aptos" w:eastAsiaTheme="minorEastAsia" w:hAnsi="Aptos" w:cstheme="minorHAnsi"/>
                <w:sz w:val="20"/>
                <w:szCs w:val="20"/>
                <w:lang w:eastAsia="ja-JP"/>
              </w:rPr>
              <w:t xml:space="preserve">and </w:t>
            </w:r>
            <w:r w:rsidR="00561E29" w:rsidRPr="004852D5">
              <w:rPr>
                <w:rFonts w:ascii="Aptos" w:eastAsiaTheme="minorEastAsia" w:hAnsi="Aptos" w:cstheme="minorHAnsi"/>
                <w:sz w:val="20"/>
                <w:szCs w:val="20"/>
                <w:lang w:eastAsia="ja-JP"/>
              </w:rPr>
              <w:t xml:space="preserve">species </w:t>
            </w:r>
            <w:r w:rsidR="00955CBD" w:rsidRPr="004852D5">
              <w:rPr>
                <w:rFonts w:ascii="Aptos" w:eastAsiaTheme="minorEastAsia" w:hAnsi="Aptos" w:cstheme="minorHAnsi"/>
                <w:sz w:val="20"/>
                <w:szCs w:val="20"/>
                <w:lang w:eastAsia="ja-JP"/>
              </w:rPr>
              <w:t>epi</w:t>
            </w:r>
            <w:r w:rsidR="00561E29" w:rsidRPr="004852D5">
              <w:rPr>
                <w:rFonts w:ascii="Aptos" w:eastAsiaTheme="minorEastAsia" w:hAnsi="Aptos" w:cstheme="minorHAnsi"/>
                <w:sz w:val="20"/>
                <w:szCs w:val="20"/>
                <w:lang w:eastAsia="ja-JP"/>
              </w:rPr>
              <w:t>th</w:t>
            </w:r>
            <w:r w:rsidR="00955CBD" w:rsidRPr="004852D5">
              <w:rPr>
                <w:rFonts w:ascii="Aptos" w:eastAsiaTheme="minorEastAsia" w:hAnsi="Aptos" w:cstheme="minorHAnsi"/>
                <w:sz w:val="20"/>
                <w:szCs w:val="20"/>
                <w:lang w:eastAsia="ja-JP"/>
              </w:rPr>
              <w:t>et</w:t>
            </w:r>
          </w:p>
          <w:p w14:paraId="51700D70" w14:textId="417A642F" w:rsidR="000A2016" w:rsidRPr="004852D5" w:rsidRDefault="000A2016" w:rsidP="000A2016">
            <w:pPr>
              <w:rPr>
                <w:rFonts w:ascii="Aptos" w:eastAsiaTheme="minorEastAsia" w:hAnsi="Aptos" w:cstheme="minorHAnsi"/>
                <w:sz w:val="20"/>
                <w:szCs w:val="20"/>
                <w:lang w:eastAsia="ja-JP"/>
              </w:rPr>
            </w:pPr>
            <w:r w:rsidRPr="004852D5">
              <w:rPr>
                <w:rFonts w:ascii="Aptos" w:eastAsiaTheme="minorEastAsia" w:hAnsi="Aptos" w:cstheme="minorHAnsi"/>
                <w:sz w:val="20"/>
                <w:szCs w:val="20"/>
                <w:lang w:eastAsia="ja-JP"/>
              </w:rPr>
              <w:t xml:space="preserve">NCBI accession: </w:t>
            </w:r>
            <w:r w:rsidR="00955CBD" w:rsidRPr="004852D5">
              <w:rPr>
                <w:rFonts w:ascii="Aptos" w:eastAsiaTheme="minorEastAsia" w:hAnsi="Aptos" w:cstheme="minorHAnsi"/>
                <w:sz w:val="20"/>
                <w:szCs w:val="20"/>
                <w:lang w:eastAsia="ja-JP"/>
              </w:rPr>
              <w:t>PV917298</w:t>
            </w:r>
            <w:r w:rsidRPr="004852D5">
              <w:rPr>
                <w:rFonts w:ascii="Aptos" w:eastAsiaTheme="minorEastAsia" w:hAnsi="Aptos" w:cstheme="minorHAnsi"/>
                <w:sz w:val="20"/>
                <w:szCs w:val="20"/>
                <w:lang w:eastAsia="ja-JP"/>
              </w:rPr>
              <w:t xml:space="preserve"> – </w:t>
            </w:r>
            <w:r w:rsidR="00955CBD" w:rsidRPr="004852D5">
              <w:rPr>
                <w:rFonts w:ascii="Aptos" w:eastAsiaTheme="minorEastAsia" w:hAnsi="Aptos" w:cstheme="minorHAnsi"/>
                <w:sz w:val="20"/>
                <w:szCs w:val="20"/>
                <w:lang w:eastAsia="ja-JP"/>
              </w:rPr>
              <w:t>Wild cherry associated virus isolate Ain-Drahem, complete genome</w:t>
            </w:r>
          </w:p>
          <w:p w14:paraId="52C05D53" w14:textId="6CD03F4D" w:rsidR="000A2016" w:rsidRPr="004852D5" w:rsidRDefault="000A2016" w:rsidP="000A2016">
            <w:pPr>
              <w:rPr>
                <w:rFonts w:ascii="Aptos" w:eastAsiaTheme="minorEastAsia" w:hAnsi="Aptos" w:cstheme="minorHAnsi"/>
                <w:sz w:val="20"/>
                <w:szCs w:val="20"/>
                <w:lang w:eastAsia="ja-JP"/>
              </w:rPr>
            </w:pPr>
            <w:r w:rsidRPr="004852D5">
              <w:rPr>
                <w:rFonts w:ascii="Aptos" w:eastAsiaTheme="minorEastAsia" w:hAnsi="Aptos" w:cstheme="minorHAnsi"/>
                <w:sz w:val="20"/>
                <w:szCs w:val="20"/>
                <w:lang w:eastAsia="ja-JP"/>
              </w:rPr>
              <w:t xml:space="preserve">Submitted: </w:t>
            </w:r>
            <w:r w:rsidR="00955CBD" w:rsidRPr="004852D5">
              <w:rPr>
                <w:rFonts w:ascii="Aptos" w:eastAsiaTheme="minorEastAsia" w:hAnsi="Aptos" w:cstheme="minorHAnsi"/>
                <w:sz w:val="20"/>
                <w:szCs w:val="20"/>
                <w:lang w:eastAsia="ja-JP"/>
              </w:rPr>
              <w:t>09-JUL-2025</w:t>
            </w:r>
          </w:p>
          <w:p w14:paraId="38C9189D" w14:textId="2E052F26" w:rsidR="000A2016" w:rsidRPr="004852D5" w:rsidRDefault="000A2016" w:rsidP="000A2016">
            <w:pPr>
              <w:rPr>
                <w:rFonts w:ascii="Aptos" w:eastAsiaTheme="minorEastAsia" w:hAnsi="Aptos" w:cstheme="minorHAnsi"/>
                <w:sz w:val="20"/>
                <w:szCs w:val="20"/>
                <w:lang w:eastAsia="ja-JP"/>
              </w:rPr>
            </w:pPr>
            <w:r w:rsidRPr="004852D5">
              <w:rPr>
                <w:rFonts w:ascii="Aptos" w:eastAsiaTheme="minorEastAsia" w:hAnsi="Aptos" w:cstheme="minorHAnsi"/>
                <w:sz w:val="20"/>
                <w:szCs w:val="20"/>
                <w:lang w:eastAsia="ja-JP"/>
              </w:rPr>
              <w:t xml:space="preserve">Original host: </w:t>
            </w:r>
            <w:r w:rsidR="00951D61" w:rsidRPr="004852D5">
              <w:rPr>
                <w:rFonts w:ascii="Aptos" w:eastAsiaTheme="minorEastAsia" w:hAnsi="Aptos" w:cstheme="minorHAnsi"/>
                <w:sz w:val="20"/>
                <w:szCs w:val="20"/>
                <w:lang w:eastAsia="ja-JP"/>
              </w:rPr>
              <w:t>wild cherry plant (</w:t>
            </w:r>
            <w:r w:rsidR="00951D61" w:rsidRPr="004852D5">
              <w:rPr>
                <w:rFonts w:ascii="Aptos" w:eastAsiaTheme="minorEastAsia" w:hAnsi="Aptos" w:cstheme="minorHAnsi"/>
                <w:i/>
                <w:iCs/>
                <w:sz w:val="20"/>
                <w:szCs w:val="20"/>
                <w:lang w:eastAsia="ja-JP"/>
              </w:rPr>
              <w:t>Prunus avium</w:t>
            </w:r>
            <w:r w:rsidR="00951D61" w:rsidRPr="004852D5">
              <w:rPr>
                <w:rFonts w:ascii="Aptos" w:eastAsiaTheme="minorEastAsia" w:hAnsi="Aptos" w:cstheme="minorHAnsi"/>
                <w:sz w:val="20"/>
                <w:szCs w:val="20"/>
                <w:lang w:eastAsia="ja-JP"/>
              </w:rPr>
              <w:t>)</w:t>
            </w:r>
          </w:p>
          <w:p w14:paraId="15C20240" w14:textId="610ACCB6" w:rsidR="000A2016" w:rsidRPr="004852D5" w:rsidRDefault="000A2016" w:rsidP="000A2016">
            <w:pPr>
              <w:rPr>
                <w:rFonts w:ascii="Aptos" w:eastAsiaTheme="minorEastAsia" w:hAnsi="Aptos" w:cstheme="minorHAnsi"/>
                <w:sz w:val="20"/>
                <w:szCs w:val="20"/>
                <w:lang w:eastAsia="ja-JP"/>
              </w:rPr>
            </w:pPr>
            <w:r w:rsidRPr="004852D5">
              <w:rPr>
                <w:rFonts w:ascii="Aptos" w:eastAsiaTheme="minorEastAsia" w:hAnsi="Aptos" w:cstheme="minorHAnsi"/>
                <w:sz w:val="20"/>
                <w:szCs w:val="20"/>
                <w:lang w:eastAsia="ja-JP"/>
              </w:rPr>
              <w:t xml:space="preserve">Geographic </w:t>
            </w:r>
            <w:r w:rsidR="00E43E2A" w:rsidRPr="004852D5">
              <w:rPr>
                <w:rFonts w:ascii="Aptos" w:eastAsiaTheme="minorEastAsia" w:hAnsi="Aptos" w:cstheme="minorHAnsi"/>
                <w:sz w:val="20"/>
                <w:szCs w:val="20"/>
                <w:lang w:eastAsia="ja-JP"/>
              </w:rPr>
              <w:t>l</w:t>
            </w:r>
            <w:r w:rsidRPr="004852D5">
              <w:rPr>
                <w:rFonts w:ascii="Aptos" w:eastAsiaTheme="minorEastAsia" w:hAnsi="Aptos" w:cstheme="minorHAnsi"/>
                <w:sz w:val="20"/>
                <w:szCs w:val="20"/>
                <w:lang w:eastAsia="ja-JP"/>
              </w:rPr>
              <w:t xml:space="preserve">ocation: </w:t>
            </w:r>
            <w:r w:rsidR="00D54DDD" w:rsidRPr="004852D5">
              <w:rPr>
                <w:rFonts w:ascii="Aptos" w:eastAsiaTheme="minorEastAsia" w:hAnsi="Aptos" w:cstheme="minorHAnsi"/>
                <w:sz w:val="20"/>
                <w:szCs w:val="20"/>
                <w:lang w:eastAsia="ja-JP"/>
              </w:rPr>
              <w:t>Tunisia</w:t>
            </w:r>
          </w:p>
          <w:p w14:paraId="4EDD021A" w14:textId="776E612B" w:rsidR="000A2016" w:rsidRPr="004852D5" w:rsidRDefault="000A2016" w:rsidP="000A2016">
            <w:pPr>
              <w:rPr>
                <w:rFonts w:ascii="Aptos" w:eastAsiaTheme="minorEastAsia" w:hAnsi="Aptos" w:cstheme="minorHAnsi"/>
                <w:sz w:val="20"/>
                <w:szCs w:val="20"/>
                <w:lang w:eastAsia="ja-JP"/>
              </w:rPr>
            </w:pPr>
            <w:r w:rsidRPr="004852D5">
              <w:rPr>
                <w:rFonts w:ascii="Aptos" w:eastAsiaTheme="minorEastAsia" w:hAnsi="Aptos" w:cstheme="minorHAnsi"/>
                <w:sz w:val="20"/>
                <w:szCs w:val="20"/>
                <w:lang w:eastAsia="ja-JP"/>
              </w:rPr>
              <w:t>Sequencing approaches: Illumina,</w:t>
            </w:r>
            <w:r w:rsidR="00D54DDD" w:rsidRPr="004852D5">
              <w:rPr>
                <w:rFonts w:ascii="Aptos" w:eastAsiaTheme="minorEastAsia" w:hAnsi="Aptos" w:cstheme="minorHAnsi"/>
                <w:sz w:val="20"/>
                <w:szCs w:val="20"/>
                <w:lang w:eastAsia="ja-JP"/>
              </w:rPr>
              <w:t xml:space="preserve"> 5’/3’ RACE</w:t>
            </w:r>
          </w:p>
          <w:p w14:paraId="0FA689C6" w14:textId="77777777" w:rsidR="000A2016" w:rsidRPr="004852D5" w:rsidRDefault="000A2016" w:rsidP="000A2016">
            <w:pPr>
              <w:rPr>
                <w:rFonts w:ascii="Aptos" w:eastAsiaTheme="minorEastAsia" w:hAnsi="Aptos" w:cstheme="minorHAnsi"/>
                <w:sz w:val="20"/>
                <w:szCs w:val="20"/>
                <w:lang w:eastAsia="ja-JP"/>
              </w:rPr>
            </w:pPr>
          </w:p>
          <w:p w14:paraId="03001ABE" w14:textId="77777777" w:rsidR="000A2016" w:rsidRPr="00D808A1" w:rsidRDefault="000A2016" w:rsidP="000A2016">
            <w:pPr>
              <w:rPr>
                <w:rFonts w:ascii="Aptos" w:eastAsiaTheme="minorEastAsia" w:hAnsi="Aptos" w:cstheme="minorHAnsi"/>
                <w:sz w:val="20"/>
                <w:szCs w:val="20"/>
                <w:lang w:eastAsia="ja-JP"/>
              </w:rPr>
            </w:pPr>
            <w:r w:rsidRPr="00D808A1">
              <w:rPr>
                <w:rFonts w:ascii="Aptos" w:eastAsiaTheme="minorEastAsia" w:hAnsi="Aptos" w:cstheme="minorHAnsi"/>
                <w:sz w:val="20"/>
                <w:szCs w:val="20"/>
                <w:lang w:eastAsia="ja-JP"/>
              </w:rPr>
              <w:t>Amino acid sequence identity of Rep and CP:</w:t>
            </w:r>
          </w:p>
          <w:p w14:paraId="4CDC53F1" w14:textId="1ABA6BF3" w:rsidR="00A77B8E" w:rsidRDefault="00D212E2" w:rsidP="00DD58AA">
            <w:pPr>
              <w:rPr>
                <w:rFonts w:ascii="Aptos" w:hAnsi="Aptos" w:cs="Arial"/>
                <w:sz w:val="20"/>
                <w:szCs w:val="20"/>
              </w:rPr>
            </w:pPr>
            <w:r w:rsidRPr="004852D5">
              <w:rPr>
                <w:rFonts w:ascii="Aptos" w:hAnsi="Aptos" w:cs="Arial"/>
                <w:sz w:val="20"/>
                <w:szCs w:val="20"/>
              </w:rPr>
              <w:t xml:space="preserve">The highest aa identity for the Rep protein is 58.0% with </w:t>
            </w:r>
            <w:r w:rsidR="008C24B2" w:rsidRPr="004852D5">
              <w:rPr>
                <w:rFonts w:ascii="Aptos" w:hAnsi="Aptos" w:cs="Arial"/>
                <w:sz w:val="20"/>
                <w:szCs w:val="20"/>
              </w:rPr>
              <w:t>cherry green ring mottle virus</w:t>
            </w:r>
            <w:r w:rsidR="008C24B2" w:rsidRPr="004852D5">
              <w:rPr>
                <w:rFonts w:ascii="Aptos" w:hAnsi="Aptos" w:cs="Arial"/>
                <w:i/>
                <w:iCs/>
                <w:sz w:val="20"/>
                <w:szCs w:val="20"/>
              </w:rPr>
              <w:t xml:space="preserve"> </w:t>
            </w:r>
            <w:r w:rsidR="008C24B2" w:rsidRPr="004852D5">
              <w:rPr>
                <w:rFonts w:ascii="Aptos" w:hAnsi="Aptos" w:cs="Arial"/>
                <w:sz w:val="20"/>
                <w:szCs w:val="20"/>
              </w:rPr>
              <w:t>(</w:t>
            </w:r>
            <w:r w:rsidRPr="004852D5">
              <w:rPr>
                <w:rFonts w:ascii="Aptos" w:hAnsi="Aptos" w:cs="Arial"/>
                <w:i/>
                <w:iCs/>
                <w:sz w:val="20"/>
                <w:szCs w:val="20"/>
              </w:rPr>
              <w:t>Robigovirus viridiavii</w:t>
            </w:r>
            <w:r w:rsidR="008C24B2" w:rsidRPr="004852D5">
              <w:rPr>
                <w:rFonts w:ascii="Aptos" w:hAnsi="Aptos" w:cs="Arial"/>
                <w:sz w:val="20"/>
                <w:szCs w:val="20"/>
              </w:rPr>
              <w:t>)</w:t>
            </w:r>
            <w:r w:rsidRPr="004852D5">
              <w:rPr>
                <w:rFonts w:ascii="Aptos" w:hAnsi="Aptos" w:cs="Arial"/>
                <w:sz w:val="20"/>
                <w:szCs w:val="20"/>
              </w:rPr>
              <w:t xml:space="preserve">(AF017780). The highest aa identity for the coat protein (CP) is 54.1% with </w:t>
            </w:r>
            <w:r w:rsidR="008C24B2" w:rsidRPr="004852D5">
              <w:rPr>
                <w:rFonts w:ascii="Aptos" w:hAnsi="Aptos" w:cs="Arial"/>
                <w:sz w:val="20"/>
                <w:szCs w:val="20"/>
              </w:rPr>
              <w:t>cherry twisted leaf-associated virus</w:t>
            </w:r>
            <w:r w:rsidR="008C24B2" w:rsidRPr="004852D5">
              <w:rPr>
                <w:rFonts w:ascii="Aptos" w:hAnsi="Aptos" w:cs="Arial"/>
                <w:i/>
                <w:iCs/>
                <w:sz w:val="20"/>
                <w:szCs w:val="20"/>
              </w:rPr>
              <w:t xml:space="preserve"> </w:t>
            </w:r>
            <w:r w:rsidR="008C24B2" w:rsidRPr="004852D5">
              <w:rPr>
                <w:rFonts w:ascii="Aptos" w:hAnsi="Aptos" w:cs="Arial"/>
                <w:sz w:val="20"/>
                <w:szCs w:val="20"/>
              </w:rPr>
              <w:t>(</w:t>
            </w:r>
            <w:r w:rsidRPr="004852D5">
              <w:rPr>
                <w:rFonts w:ascii="Aptos" w:hAnsi="Aptos" w:cs="Arial"/>
                <w:i/>
                <w:iCs/>
                <w:sz w:val="20"/>
                <w:szCs w:val="20"/>
              </w:rPr>
              <w:t>Robigovirus tortifoliae</w:t>
            </w:r>
            <w:r w:rsidR="003C7D69" w:rsidRPr="004852D5">
              <w:rPr>
                <w:rFonts w:ascii="Aptos" w:hAnsi="Aptos" w:cs="Arial"/>
                <w:sz w:val="20"/>
                <w:szCs w:val="20"/>
              </w:rPr>
              <w:t>)</w:t>
            </w:r>
            <w:r w:rsidRPr="004852D5">
              <w:rPr>
                <w:rFonts w:ascii="Aptos" w:hAnsi="Aptos" w:cs="Arial"/>
                <w:sz w:val="20"/>
                <w:szCs w:val="20"/>
              </w:rPr>
              <w:t xml:space="preserve"> (KF958838). According to the new species demarcation criteria in the </w:t>
            </w:r>
            <w:r w:rsidRPr="004852D5">
              <w:rPr>
                <w:rFonts w:ascii="Aptos" w:hAnsi="Aptos" w:cs="Arial"/>
                <w:i/>
                <w:iCs/>
                <w:sz w:val="20"/>
                <w:szCs w:val="20"/>
              </w:rPr>
              <w:t>Betaflexiviridae</w:t>
            </w:r>
            <w:r w:rsidR="003C7D69" w:rsidRPr="004852D5">
              <w:rPr>
                <w:rFonts w:ascii="Aptos" w:hAnsi="Aptos" w:cs="Arial"/>
                <w:i/>
                <w:iCs/>
                <w:sz w:val="20"/>
                <w:szCs w:val="20"/>
              </w:rPr>
              <w:t xml:space="preserve"> </w:t>
            </w:r>
            <w:r w:rsidR="003C7D69" w:rsidRPr="004852D5">
              <w:rPr>
                <w:rFonts w:ascii="Aptos" w:eastAsiaTheme="minorEastAsia" w:hAnsi="Aptos" w:cstheme="minorHAnsi"/>
                <w:sz w:val="20"/>
                <w:szCs w:val="20"/>
                <w:lang w:eastAsia="ja-JP"/>
              </w:rPr>
              <w:t>[1]</w:t>
            </w:r>
            <w:r w:rsidRPr="004852D5">
              <w:rPr>
                <w:rFonts w:ascii="Aptos" w:hAnsi="Aptos" w:cs="Arial"/>
                <w:sz w:val="20"/>
                <w:szCs w:val="20"/>
              </w:rPr>
              <w:t xml:space="preserve">, based on Rep protein </w:t>
            </w:r>
            <w:r w:rsidR="00BD71E5">
              <w:rPr>
                <w:rFonts w:ascii="Aptos" w:hAnsi="Aptos" w:cs="Arial"/>
                <w:sz w:val="20"/>
                <w:szCs w:val="20"/>
              </w:rPr>
              <w:t>aa</w:t>
            </w:r>
            <w:r w:rsidRPr="004852D5">
              <w:rPr>
                <w:rFonts w:ascii="Aptos" w:hAnsi="Aptos" w:cs="Arial"/>
                <w:sz w:val="20"/>
                <w:szCs w:val="20"/>
              </w:rPr>
              <w:t xml:space="preserve"> sequence identity (below 80%), this virus represents a new species in the genus </w:t>
            </w:r>
            <w:r w:rsidRPr="004852D5">
              <w:rPr>
                <w:rFonts w:ascii="Aptos" w:hAnsi="Aptos" w:cs="Arial"/>
                <w:i/>
                <w:iCs/>
                <w:sz w:val="20"/>
                <w:szCs w:val="20"/>
              </w:rPr>
              <w:t>Robigovirus</w:t>
            </w:r>
            <w:r w:rsidRPr="004852D5">
              <w:rPr>
                <w:rFonts w:ascii="Aptos" w:hAnsi="Aptos" w:cs="Arial"/>
                <w:sz w:val="20"/>
                <w:szCs w:val="20"/>
              </w:rPr>
              <w:t>.</w:t>
            </w:r>
          </w:p>
          <w:p w14:paraId="331B0E3D" w14:textId="77777777" w:rsidR="00D61C5C" w:rsidRDefault="00D61C5C" w:rsidP="00DD58AA">
            <w:pPr>
              <w:rPr>
                <w:rFonts w:ascii="Aptos" w:hAnsi="Aptos" w:cs="Arial"/>
                <w:sz w:val="20"/>
                <w:szCs w:val="20"/>
              </w:rPr>
            </w:pPr>
          </w:p>
          <w:p w14:paraId="3F246EC3" w14:textId="42088FCF" w:rsidR="00D61C5C" w:rsidRPr="004852D5" w:rsidRDefault="00D61C5C" w:rsidP="00DD58AA">
            <w:pPr>
              <w:rPr>
                <w:rFonts w:ascii="Aptos" w:hAnsi="Aptos" w:cs="Arial"/>
                <w:sz w:val="20"/>
                <w:szCs w:val="20"/>
              </w:rPr>
            </w:pPr>
            <w:r w:rsidRPr="004852D5">
              <w:rPr>
                <w:rFonts w:ascii="Aptos" w:hAnsi="Aptos" w:cs="Arial"/>
                <w:b/>
                <w:bCs/>
                <w:iCs/>
                <w:sz w:val="20"/>
                <w:szCs w:val="20"/>
              </w:rPr>
              <w:t>Grapevine Kizil Sapak virus [</w:t>
            </w:r>
            <w:r w:rsidR="004A5570" w:rsidRPr="004852D5">
              <w:rPr>
                <w:rFonts w:ascii="Aptos" w:hAnsi="Aptos" w:cs="Arial"/>
                <w:b/>
                <w:bCs/>
                <w:iCs/>
                <w:sz w:val="20"/>
                <w:szCs w:val="20"/>
              </w:rPr>
              <w:t>5</w:t>
            </w:r>
            <w:r w:rsidRPr="004852D5">
              <w:rPr>
                <w:rFonts w:ascii="Aptos" w:hAnsi="Aptos" w:cs="Arial"/>
                <w:b/>
                <w:bCs/>
                <w:iCs/>
                <w:sz w:val="20"/>
                <w:szCs w:val="20"/>
              </w:rPr>
              <w:t>]</w:t>
            </w:r>
          </w:p>
          <w:p w14:paraId="54B268EC" w14:textId="54B615D9" w:rsidR="00D61C5C" w:rsidRPr="004852D5" w:rsidRDefault="00D61C5C" w:rsidP="00D61C5C">
            <w:pPr>
              <w:rPr>
                <w:rFonts w:ascii="Aptos" w:eastAsiaTheme="minorEastAsia" w:hAnsi="Aptos" w:cstheme="minorHAnsi"/>
                <w:sz w:val="20"/>
                <w:szCs w:val="20"/>
                <w:lang w:eastAsia="ja-JP"/>
              </w:rPr>
            </w:pPr>
            <w:r w:rsidRPr="004852D5">
              <w:rPr>
                <w:rFonts w:ascii="Aptos" w:eastAsiaTheme="minorEastAsia" w:hAnsi="Aptos" w:cstheme="minorHAnsi"/>
                <w:sz w:val="20"/>
                <w:szCs w:val="20"/>
                <w:lang w:eastAsia="ja-JP"/>
              </w:rPr>
              <w:t>Virus name: grapevine Kizil Sapak virus</w:t>
            </w:r>
          </w:p>
          <w:p w14:paraId="5B7003FE" w14:textId="2136EF74" w:rsidR="00D61C5C" w:rsidRPr="004852D5" w:rsidRDefault="00D61C5C" w:rsidP="00D61C5C">
            <w:pPr>
              <w:rPr>
                <w:rFonts w:ascii="Aptos" w:eastAsiaTheme="minorEastAsia" w:hAnsi="Aptos" w:cstheme="minorHAnsi"/>
                <w:sz w:val="20"/>
                <w:szCs w:val="20"/>
                <w:lang w:eastAsia="ja-JP"/>
              </w:rPr>
            </w:pPr>
            <w:r w:rsidRPr="004852D5">
              <w:rPr>
                <w:rFonts w:ascii="Aptos" w:eastAsiaTheme="minorEastAsia" w:hAnsi="Aptos" w:cstheme="minorHAnsi"/>
                <w:sz w:val="20"/>
                <w:szCs w:val="20"/>
                <w:lang w:eastAsia="ja-JP"/>
              </w:rPr>
              <w:t xml:space="preserve">Proposed species name: </w:t>
            </w:r>
            <w:r w:rsidR="00843316">
              <w:rPr>
                <w:rFonts w:ascii="Aptos" w:eastAsiaTheme="minorEastAsia" w:hAnsi="Aptos" w:cstheme="minorHAnsi"/>
                <w:sz w:val="20"/>
                <w:szCs w:val="20"/>
                <w:lang w:eastAsia="ja-JP"/>
              </w:rPr>
              <w:t>“</w:t>
            </w:r>
            <w:r w:rsidRPr="004852D5">
              <w:rPr>
                <w:rFonts w:ascii="Aptos" w:eastAsiaTheme="minorEastAsia" w:hAnsi="Aptos" w:cstheme="minorHAnsi"/>
                <w:i/>
                <w:iCs/>
                <w:sz w:val="20"/>
                <w:szCs w:val="20"/>
                <w:lang w:eastAsia="ja-JP"/>
              </w:rPr>
              <w:t>Sapakvirus vitis</w:t>
            </w:r>
            <w:r w:rsidR="00843316">
              <w:rPr>
                <w:rFonts w:ascii="Aptos" w:eastAsiaTheme="minorEastAsia" w:hAnsi="Aptos" w:cstheme="minorHAnsi"/>
                <w:i/>
                <w:iCs/>
                <w:sz w:val="20"/>
                <w:szCs w:val="20"/>
                <w:lang w:eastAsia="ja-JP"/>
              </w:rPr>
              <w:t>”</w:t>
            </w:r>
          </w:p>
          <w:p w14:paraId="73561471" w14:textId="3AB0AFDC" w:rsidR="00D61C5C" w:rsidRPr="004852D5" w:rsidRDefault="00D61C5C" w:rsidP="00D61C5C">
            <w:pPr>
              <w:rPr>
                <w:rFonts w:ascii="Aptos" w:eastAsiaTheme="minorEastAsia" w:hAnsi="Aptos" w:cstheme="minorHAnsi"/>
                <w:i/>
                <w:iCs/>
                <w:sz w:val="20"/>
                <w:szCs w:val="20"/>
                <w:lang w:eastAsia="ja-JP"/>
              </w:rPr>
            </w:pPr>
            <w:r w:rsidRPr="004852D5">
              <w:rPr>
                <w:rFonts w:ascii="Aptos" w:eastAsiaTheme="minorEastAsia" w:hAnsi="Aptos" w:cstheme="minorHAnsi"/>
                <w:sz w:val="20"/>
                <w:szCs w:val="20"/>
                <w:lang w:eastAsia="ja-JP"/>
              </w:rPr>
              <w:t xml:space="preserve">Genus: </w:t>
            </w:r>
            <w:r w:rsidR="00843316">
              <w:rPr>
                <w:rFonts w:ascii="Aptos" w:eastAsiaTheme="minorEastAsia" w:hAnsi="Aptos" w:cstheme="minorHAnsi"/>
                <w:sz w:val="20"/>
                <w:szCs w:val="20"/>
                <w:lang w:eastAsia="ja-JP"/>
              </w:rPr>
              <w:t>“</w:t>
            </w:r>
            <w:r w:rsidRPr="004852D5">
              <w:rPr>
                <w:rFonts w:ascii="Aptos" w:eastAsiaTheme="minorEastAsia" w:hAnsi="Aptos" w:cstheme="minorHAnsi"/>
                <w:i/>
                <w:iCs/>
                <w:sz w:val="20"/>
                <w:szCs w:val="20"/>
                <w:lang w:eastAsia="ja-JP"/>
              </w:rPr>
              <w:t>Sapakvirus</w:t>
            </w:r>
            <w:r w:rsidR="00843316">
              <w:rPr>
                <w:rFonts w:ascii="Aptos" w:eastAsiaTheme="minorEastAsia" w:hAnsi="Aptos" w:cstheme="minorHAnsi"/>
                <w:i/>
                <w:iCs/>
                <w:sz w:val="20"/>
                <w:szCs w:val="20"/>
                <w:lang w:eastAsia="ja-JP"/>
              </w:rPr>
              <w:t>”</w:t>
            </w:r>
          </w:p>
          <w:p w14:paraId="485B25D7" w14:textId="0FF2370E" w:rsidR="00D61C5C" w:rsidRPr="004852D5" w:rsidRDefault="00D61C5C" w:rsidP="00D61C5C">
            <w:pPr>
              <w:rPr>
                <w:rFonts w:ascii="Aptos" w:eastAsiaTheme="minorEastAsia" w:hAnsi="Aptos" w:cstheme="minorHAnsi"/>
                <w:sz w:val="20"/>
                <w:szCs w:val="20"/>
                <w:lang w:eastAsia="ja-JP"/>
              </w:rPr>
            </w:pPr>
            <w:r w:rsidRPr="004852D5">
              <w:rPr>
                <w:rFonts w:ascii="Aptos" w:eastAsiaTheme="minorEastAsia" w:hAnsi="Aptos" w:cstheme="minorHAnsi"/>
                <w:sz w:val="20"/>
                <w:szCs w:val="20"/>
                <w:lang w:eastAsia="ja-JP"/>
              </w:rPr>
              <w:t xml:space="preserve">Origin of name: genus name from a part of cultivar name of the host “Sapak” and the epithet is derived from the </w:t>
            </w:r>
            <w:r w:rsidR="00561E29" w:rsidRPr="004852D5">
              <w:rPr>
                <w:rFonts w:ascii="Aptos" w:eastAsiaTheme="minorEastAsia" w:hAnsi="Aptos" w:cstheme="minorHAnsi"/>
                <w:sz w:val="20"/>
                <w:szCs w:val="20"/>
                <w:lang w:eastAsia="ja-JP"/>
              </w:rPr>
              <w:t>l</w:t>
            </w:r>
            <w:r w:rsidRPr="004852D5">
              <w:rPr>
                <w:rFonts w:ascii="Aptos" w:eastAsiaTheme="minorEastAsia" w:hAnsi="Aptos" w:cstheme="minorHAnsi"/>
                <w:sz w:val="20"/>
                <w:szCs w:val="20"/>
                <w:lang w:eastAsia="ja-JP"/>
              </w:rPr>
              <w:t>atinized host plant grapevine</w:t>
            </w:r>
          </w:p>
          <w:p w14:paraId="6BC78D6F" w14:textId="446BC1EE" w:rsidR="00D61C5C" w:rsidRPr="004852D5" w:rsidRDefault="00D61C5C" w:rsidP="00D61C5C">
            <w:pPr>
              <w:rPr>
                <w:rFonts w:ascii="Aptos" w:eastAsiaTheme="minorEastAsia" w:hAnsi="Aptos" w:cstheme="minorHAnsi"/>
                <w:sz w:val="20"/>
                <w:szCs w:val="20"/>
                <w:lang w:val="it-IT" w:eastAsia="ja-JP"/>
              </w:rPr>
            </w:pPr>
            <w:r w:rsidRPr="004852D5">
              <w:rPr>
                <w:rFonts w:ascii="Aptos" w:eastAsiaTheme="minorEastAsia" w:hAnsi="Aptos" w:cstheme="minorHAnsi"/>
                <w:sz w:val="20"/>
                <w:szCs w:val="20"/>
                <w:lang w:val="it-IT" w:eastAsia="ja-JP"/>
              </w:rPr>
              <w:t xml:space="preserve">NCBI accession: </w:t>
            </w:r>
            <w:r w:rsidR="009F456E" w:rsidRPr="004852D5">
              <w:rPr>
                <w:rFonts w:ascii="Aptos" w:eastAsiaTheme="minorEastAsia" w:hAnsi="Aptos" w:cstheme="minorHAnsi"/>
                <w:sz w:val="20"/>
                <w:szCs w:val="20"/>
                <w:lang w:val="it-IT" w:eastAsia="ja-JP"/>
              </w:rPr>
              <w:t>MN172165-</w:t>
            </w:r>
            <w:r w:rsidR="009F456E" w:rsidRPr="004852D5">
              <w:rPr>
                <w:lang w:val="it-IT"/>
              </w:rPr>
              <w:t xml:space="preserve"> </w:t>
            </w:r>
            <w:r w:rsidR="009F456E" w:rsidRPr="004852D5">
              <w:rPr>
                <w:rFonts w:ascii="Aptos" w:eastAsiaTheme="minorEastAsia" w:hAnsi="Aptos" w:cstheme="minorHAnsi"/>
                <w:sz w:val="20"/>
                <w:szCs w:val="20"/>
                <w:lang w:val="it-IT" w:eastAsia="ja-JP"/>
              </w:rPr>
              <w:t>Grapevine Kizil Sapak virus isolate 127, complete genome</w:t>
            </w:r>
          </w:p>
          <w:p w14:paraId="6189BD7B" w14:textId="57ADCE8C" w:rsidR="00D61C5C" w:rsidRPr="004852D5" w:rsidRDefault="00D61C5C" w:rsidP="00D61C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hAnsi="Aptos" w:cstheme="minorHAnsi"/>
                <w:bCs/>
                <w:color w:val="000000"/>
                <w:sz w:val="20"/>
                <w:szCs w:val="20"/>
                <w:shd w:val="clear" w:color="auto" w:fill="FFFFFF"/>
              </w:rPr>
            </w:pPr>
            <w:r w:rsidRPr="004852D5">
              <w:rPr>
                <w:rFonts w:ascii="Aptos" w:hAnsi="Aptos" w:cstheme="minorHAnsi"/>
                <w:bCs/>
                <w:color w:val="000000"/>
                <w:sz w:val="20"/>
                <w:szCs w:val="20"/>
                <w:shd w:val="clear" w:color="auto" w:fill="FFFFFF"/>
              </w:rPr>
              <w:t>Submitted</w:t>
            </w:r>
            <w:r w:rsidR="009F456E" w:rsidRPr="004852D5">
              <w:rPr>
                <w:rFonts w:ascii="Aptos" w:hAnsi="Aptos" w:cstheme="minorHAnsi"/>
                <w:bCs/>
                <w:color w:val="000000"/>
                <w:sz w:val="20"/>
                <w:szCs w:val="20"/>
                <w:shd w:val="clear" w:color="auto" w:fill="FFFFFF"/>
              </w:rPr>
              <w:t>:</w:t>
            </w:r>
            <w:r w:rsidR="009F456E" w:rsidRPr="004852D5">
              <w:t xml:space="preserve"> </w:t>
            </w:r>
            <w:r w:rsidR="009F456E" w:rsidRPr="004852D5">
              <w:rPr>
                <w:rFonts w:ascii="Aptos" w:hAnsi="Aptos" w:cstheme="minorHAnsi"/>
                <w:bCs/>
                <w:color w:val="000000"/>
                <w:sz w:val="20"/>
                <w:szCs w:val="20"/>
                <w:shd w:val="clear" w:color="auto" w:fill="FFFFFF"/>
              </w:rPr>
              <w:t>11-JUL-2019</w:t>
            </w:r>
          </w:p>
          <w:p w14:paraId="7C36EFB9" w14:textId="6A67AD27" w:rsidR="00D61C5C" w:rsidRPr="004852D5" w:rsidRDefault="00D61C5C" w:rsidP="00D61C5C">
            <w:pPr>
              <w:pStyle w:val="HTMLPreformatted"/>
              <w:rPr>
                <w:rFonts w:ascii="Aptos" w:hAnsi="Aptos" w:cstheme="minorHAnsi"/>
                <w:bCs/>
                <w:color w:val="000000" w:themeColor="text1"/>
                <w:lang w:val="en-US"/>
              </w:rPr>
            </w:pPr>
            <w:r w:rsidRPr="004852D5">
              <w:rPr>
                <w:rFonts w:ascii="Aptos" w:hAnsi="Aptos" w:cstheme="minorHAnsi"/>
                <w:bCs/>
                <w:color w:val="000000" w:themeColor="text1"/>
                <w:lang w:val="en-US"/>
              </w:rPr>
              <w:t>Original host: grapevine (</w:t>
            </w:r>
            <w:r w:rsidR="009F456E" w:rsidRPr="004852D5">
              <w:rPr>
                <w:rFonts w:ascii="Aptos" w:hAnsi="Aptos" w:cstheme="minorHAnsi"/>
                <w:bCs/>
                <w:color w:val="000000" w:themeColor="text1"/>
                <w:lang w:val="en-US"/>
              </w:rPr>
              <w:t>Vitis vinifera cv. Kizil Sapak</w:t>
            </w:r>
            <w:r w:rsidRPr="004852D5">
              <w:rPr>
                <w:rFonts w:ascii="Aptos" w:hAnsi="Aptos" w:cstheme="minorHAnsi"/>
                <w:bCs/>
                <w:color w:val="000000" w:themeColor="text1"/>
                <w:lang w:val="en-US"/>
              </w:rPr>
              <w:t>)</w:t>
            </w:r>
          </w:p>
          <w:p w14:paraId="66BB4FC3" w14:textId="77777777" w:rsidR="007722CF" w:rsidRPr="004852D5" w:rsidRDefault="00D61C5C" w:rsidP="007722CF">
            <w:pPr>
              <w:pStyle w:val="HTMLPreformatted"/>
              <w:rPr>
                <w:rFonts w:ascii="Aptos" w:hAnsi="Aptos" w:cstheme="minorHAnsi"/>
                <w:bCs/>
                <w:color w:val="000000" w:themeColor="text1"/>
                <w:lang w:val="en-US"/>
              </w:rPr>
            </w:pPr>
            <w:r w:rsidRPr="004852D5">
              <w:rPr>
                <w:rFonts w:ascii="Aptos" w:hAnsi="Aptos" w:cstheme="minorHAnsi"/>
                <w:bCs/>
                <w:color w:val="000000" w:themeColor="text1"/>
                <w:lang w:val="en-US"/>
              </w:rPr>
              <w:t>Ge</w:t>
            </w:r>
            <w:r w:rsidRPr="004852D5">
              <w:rPr>
                <w:rFonts w:ascii="Aptos" w:hAnsi="Aptos"/>
                <w:bCs/>
                <w:lang w:val="en-US"/>
              </w:rPr>
              <w:t xml:space="preserve">ographic location: </w:t>
            </w:r>
            <w:r w:rsidR="007722CF" w:rsidRPr="004852D5">
              <w:rPr>
                <w:rFonts w:ascii="Aptos" w:hAnsi="Aptos" w:cstheme="minorHAnsi"/>
                <w:bCs/>
                <w:color w:val="000000" w:themeColor="text1"/>
                <w:lang w:val="en-US"/>
              </w:rPr>
              <w:t>Turkmenistan</w:t>
            </w:r>
          </w:p>
          <w:p w14:paraId="67A82FDB" w14:textId="0F6631FF" w:rsidR="00D61C5C" w:rsidRPr="004852D5" w:rsidRDefault="00D61C5C" w:rsidP="00D61C5C">
            <w:pPr>
              <w:rPr>
                <w:rFonts w:ascii="Aptos" w:eastAsiaTheme="minorEastAsia" w:hAnsi="Aptos" w:cstheme="minorHAnsi"/>
                <w:sz w:val="20"/>
                <w:szCs w:val="20"/>
                <w:lang w:eastAsia="ja-JP"/>
              </w:rPr>
            </w:pPr>
            <w:r w:rsidRPr="004852D5">
              <w:rPr>
                <w:rFonts w:ascii="Aptos" w:eastAsiaTheme="minorEastAsia" w:hAnsi="Aptos" w:cstheme="minorHAnsi"/>
                <w:sz w:val="20"/>
                <w:szCs w:val="20"/>
                <w:lang w:eastAsia="ja-JP"/>
              </w:rPr>
              <w:t xml:space="preserve">Sequencing approaches: </w:t>
            </w:r>
            <w:r w:rsidR="007722CF" w:rsidRPr="004852D5">
              <w:rPr>
                <w:rFonts w:ascii="Aptos" w:eastAsiaTheme="minorEastAsia" w:hAnsi="Aptos" w:cstheme="minorHAnsi"/>
                <w:sz w:val="20"/>
                <w:szCs w:val="20"/>
                <w:lang w:eastAsia="ja-JP"/>
              </w:rPr>
              <w:t>Illumina, 5’/3’ RACE</w:t>
            </w:r>
          </w:p>
          <w:p w14:paraId="03071EB4" w14:textId="77777777" w:rsidR="001F154C" w:rsidRPr="004852D5" w:rsidRDefault="001F154C" w:rsidP="00D61C5C">
            <w:pPr>
              <w:rPr>
                <w:rFonts w:ascii="Aptos" w:eastAsiaTheme="minorEastAsia" w:hAnsi="Aptos" w:cstheme="minorHAnsi"/>
                <w:sz w:val="20"/>
                <w:szCs w:val="20"/>
                <w:lang w:eastAsia="ja-JP"/>
              </w:rPr>
            </w:pPr>
          </w:p>
          <w:p w14:paraId="41D39450" w14:textId="77777777" w:rsidR="001F154C" w:rsidRPr="00D808A1" w:rsidRDefault="001F154C" w:rsidP="001F154C">
            <w:pPr>
              <w:rPr>
                <w:rFonts w:ascii="Aptos" w:eastAsiaTheme="minorEastAsia" w:hAnsi="Aptos" w:cstheme="minorHAnsi"/>
                <w:sz w:val="20"/>
                <w:szCs w:val="20"/>
                <w:lang w:eastAsia="ja-JP"/>
              </w:rPr>
            </w:pPr>
            <w:r w:rsidRPr="00D808A1">
              <w:rPr>
                <w:rFonts w:ascii="Aptos" w:eastAsiaTheme="minorEastAsia" w:hAnsi="Aptos" w:cstheme="minorHAnsi"/>
                <w:sz w:val="20"/>
                <w:szCs w:val="20"/>
                <w:lang w:eastAsia="ja-JP"/>
              </w:rPr>
              <w:t>Amino acid sequence identity of Rep and CP:</w:t>
            </w:r>
          </w:p>
          <w:p w14:paraId="291EE37D" w14:textId="436A5E39" w:rsidR="004C4D96" w:rsidRPr="004852D5" w:rsidRDefault="004C4D96" w:rsidP="004C4D96">
            <w:pPr>
              <w:rPr>
                <w:rFonts w:ascii="Aptos" w:hAnsi="Aptos" w:cs="Arial"/>
                <w:iCs/>
                <w:sz w:val="20"/>
                <w:szCs w:val="20"/>
              </w:rPr>
            </w:pPr>
            <w:r w:rsidRPr="004852D5">
              <w:rPr>
                <w:rFonts w:ascii="Aptos" w:hAnsi="Aptos" w:cs="Arial"/>
                <w:iCs/>
                <w:sz w:val="20"/>
                <w:szCs w:val="20"/>
              </w:rPr>
              <w:t xml:space="preserve">This virus has Rep </w:t>
            </w:r>
            <w:r w:rsidR="00BD71E5">
              <w:rPr>
                <w:rFonts w:ascii="Aptos" w:hAnsi="Aptos" w:cs="Arial"/>
                <w:iCs/>
                <w:sz w:val="20"/>
                <w:szCs w:val="20"/>
              </w:rPr>
              <w:t>aa</w:t>
            </w:r>
            <w:r w:rsidRPr="004852D5">
              <w:rPr>
                <w:rFonts w:ascii="Aptos" w:hAnsi="Aptos" w:cs="Arial"/>
                <w:iCs/>
                <w:sz w:val="20"/>
                <w:szCs w:val="20"/>
              </w:rPr>
              <w:t xml:space="preserve"> identity below 40% to other </w:t>
            </w:r>
            <w:r w:rsidR="00542E38" w:rsidRPr="004852D5">
              <w:rPr>
                <w:rFonts w:ascii="Aptos" w:hAnsi="Aptos" w:cs="Arial"/>
                <w:i/>
                <w:sz w:val="20"/>
                <w:szCs w:val="20"/>
              </w:rPr>
              <w:t>Betaflexiviridae</w:t>
            </w:r>
            <w:r w:rsidR="00542E38">
              <w:rPr>
                <w:rFonts w:ascii="Aptos" w:hAnsi="Aptos" w:cs="Arial"/>
                <w:iCs/>
                <w:sz w:val="20"/>
                <w:szCs w:val="20"/>
              </w:rPr>
              <w:t xml:space="preserve"> </w:t>
            </w:r>
            <w:r w:rsidR="00542E38" w:rsidRPr="004852D5">
              <w:rPr>
                <w:rFonts w:ascii="Aptos" w:hAnsi="Aptos" w:cs="Arial"/>
                <w:iCs/>
                <w:sz w:val="20"/>
                <w:szCs w:val="20"/>
              </w:rPr>
              <w:t>members</w:t>
            </w:r>
            <w:r w:rsidRPr="004852D5">
              <w:rPr>
                <w:rFonts w:ascii="Aptos" w:hAnsi="Aptos" w:cs="Arial"/>
                <w:iCs/>
                <w:sz w:val="20"/>
                <w:szCs w:val="20"/>
              </w:rPr>
              <w:t xml:space="preserve">. The genome organization is different </w:t>
            </w:r>
            <w:r w:rsidR="00542E38">
              <w:rPr>
                <w:rFonts w:ascii="Aptos" w:hAnsi="Aptos" w:cs="Arial"/>
                <w:iCs/>
                <w:sz w:val="20"/>
                <w:szCs w:val="20"/>
              </w:rPr>
              <w:t>from</w:t>
            </w:r>
            <w:r w:rsidR="00542E38" w:rsidRPr="004852D5">
              <w:rPr>
                <w:rFonts w:ascii="Aptos" w:hAnsi="Aptos" w:cs="Arial"/>
                <w:iCs/>
                <w:sz w:val="20"/>
                <w:szCs w:val="20"/>
              </w:rPr>
              <w:t xml:space="preserve"> </w:t>
            </w:r>
            <w:r w:rsidR="00542E38">
              <w:rPr>
                <w:rFonts w:ascii="Aptos" w:hAnsi="Aptos" w:cs="Arial"/>
                <w:iCs/>
                <w:sz w:val="20"/>
                <w:szCs w:val="20"/>
              </w:rPr>
              <w:t xml:space="preserve">that of the </w:t>
            </w:r>
            <w:r w:rsidRPr="004852D5">
              <w:rPr>
                <w:rFonts w:ascii="Aptos" w:hAnsi="Aptos" w:cs="Arial"/>
                <w:iCs/>
                <w:sz w:val="20"/>
                <w:szCs w:val="20"/>
              </w:rPr>
              <w:t xml:space="preserve">most </w:t>
            </w:r>
            <w:r w:rsidR="00542E38">
              <w:rPr>
                <w:rFonts w:ascii="Aptos" w:hAnsi="Aptos" w:cs="Arial"/>
                <w:iCs/>
                <w:sz w:val="20"/>
                <w:szCs w:val="20"/>
              </w:rPr>
              <w:t xml:space="preserve">closely </w:t>
            </w:r>
            <w:r w:rsidRPr="004852D5">
              <w:rPr>
                <w:rFonts w:ascii="Aptos" w:hAnsi="Aptos" w:cs="Arial"/>
                <w:iCs/>
                <w:sz w:val="20"/>
                <w:szCs w:val="20"/>
              </w:rPr>
              <w:t>related genus</w:t>
            </w:r>
            <w:r w:rsidR="00542E38">
              <w:rPr>
                <w:rFonts w:ascii="Aptos" w:hAnsi="Aptos" w:cs="Arial"/>
                <w:iCs/>
                <w:sz w:val="20"/>
                <w:szCs w:val="20"/>
              </w:rPr>
              <w:t>,</w:t>
            </w:r>
            <w:r w:rsidRPr="004852D5">
              <w:rPr>
                <w:rFonts w:ascii="Aptos" w:hAnsi="Aptos" w:cs="Arial"/>
                <w:iCs/>
                <w:sz w:val="20"/>
                <w:szCs w:val="20"/>
              </w:rPr>
              <w:t xml:space="preserve"> </w:t>
            </w:r>
            <w:r w:rsidRPr="004852D5">
              <w:rPr>
                <w:rFonts w:ascii="Aptos" w:hAnsi="Aptos" w:cs="Arial"/>
                <w:i/>
                <w:sz w:val="20"/>
                <w:szCs w:val="20"/>
              </w:rPr>
              <w:t>Trichovirus</w:t>
            </w:r>
            <w:r w:rsidRPr="004852D5">
              <w:rPr>
                <w:rFonts w:ascii="Aptos" w:hAnsi="Aptos" w:cs="Arial"/>
                <w:iCs/>
                <w:sz w:val="20"/>
                <w:szCs w:val="20"/>
              </w:rPr>
              <w:t xml:space="preserve">. The most closely related virus is </w:t>
            </w:r>
            <w:r w:rsidR="003C7D69" w:rsidRPr="004852D5">
              <w:rPr>
                <w:rFonts w:ascii="Aptos" w:hAnsi="Aptos" w:cs="Arial"/>
                <w:iCs/>
                <w:sz w:val="20"/>
                <w:szCs w:val="20"/>
              </w:rPr>
              <w:t>peach mosaic virus</w:t>
            </w:r>
            <w:r w:rsidR="003C7D69" w:rsidRPr="004852D5">
              <w:rPr>
                <w:rFonts w:ascii="Aptos" w:hAnsi="Aptos" w:cs="Arial"/>
                <w:i/>
                <w:sz w:val="20"/>
                <w:szCs w:val="20"/>
              </w:rPr>
              <w:t xml:space="preserve"> </w:t>
            </w:r>
            <w:r w:rsidRPr="004852D5">
              <w:rPr>
                <w:rFonts w:ascii="Aptos" w:hAnsi="Aptos" w:cs="Arial"/>
                <w:iCs/>
                <w:sz w:val="20"/>
                <w:szCs w:val="20"/>
              </w:rPr>
              <w:t>(</w:t>
            </w:r>
            <w:r w:rsidR="003C7D69" w:rsidRPr="004852D5">
              <w:rPr>
                <w:rFonts w:ascii="Aptos" w:hAnsi="Aptos" w:cs="Arial"/>
                <w:i/>
                <w:sz w:val="20"/>
                <w:szCs w:val="20"/>
              </w:rPr>
              <w:t>Trichovirus persicae</w:t>
            </w:r>
            <w:r w:rsidRPr="004852D5">
              <w:rPr>
                <w:rFonts w:ascii="Aptos" w:hAnsi="Aptos" w:cs="Arial"/>
                <w:iCs/>
                <w:sz w:val="20"/>
                <w:szCs w:val="20"/>
              </w:rPr>
              <w:t xml:space="preserve">) (DQ117579), with a Rep </w:t>
            </w:r>
            <w:r w:rsidR="00BD71E5">
              <w:rPr>
                <w:rFonts w:ascii="Aptos" w:hAnsi="Aptos" w:cs="Arial"/>
                <w:iCs/>
                <w:sz w:val="20"/>
                <w:szCs w:val="20"/>
              </w:rPr>
              <w:t>aa</w:t>
            </w:r>
            <w:r w:rsidRPr="004852D5">
              <w:rPr>
                <w:rFonts w:ascii="Aptos" w:hAnsi="Aptos" w:cs="Arial"/>
                <w:iCs/>
                <w:sz w:val="20"/>
                <w:szCs w:val="20"/>
              </w:rPr>
              <w:t xml:space="preserve"> sequence identity of 39.9%.</w:t>
            </w:r>
          </w:p>
          <w:p w14:paraId="210A0CC7" w14:textId="690F7E28" w:rsidR="004C4D96" w:rsidRPr="003814EB" w:rsidRDefault="00843316" w:rsidP="004C4D96">
            <w:pPr>
              <w:rPr>
                <w:rFonts w:ascii="Aptos" w:hAnsi="Aptos" w:cs="Arial"/>
                <w:iCs/>
                <w:sz w:val="20"/>
                <w:szCs w:val="20"/>
              </w:rPr>
            </w:pPr>
            <w:r>
              <w:rPr>
                <w:rFonts w:ascii="Aptos" w:hAnsi="Aptos" w:cs="Arial"/>
                <w:iCs/>
                <w:sz w:val="20"/>
                <w:szCs w:val="20"/>
              </w:rPr>
              <w:t>A n</w:t>
            </w:r>
            <w:r w:rsidR="004C4D96" w:rsidRPr="004852D5">
              <w:rPr>
                <w:rFonts w:ascii="Aptos" w:hAnsi="Aptos" w:cs="Arial"/>
                <w:iCs/>
                <w:sz w:val="20"/>
                <w:szCs w:val="20"/>
              </w:rPr>
              <w:t xml:space="preserve">ew genus is created for this species and the genus name </w:t>
            </w:r>
            <w:r>
              <w:rPr>
                <w:rFonts w:ascii="Aptos" w:hAnsi="Aptos" w:cs="Arial"/>
                <w:iCs/>
                <w:sz w:val="20"/>
                <w:szCs w:val="20"/>
              </w:rPr>
              <w:t>“</w:t>
            </w:r>
            <w:r w:rsidR="004C4D96" w:rsidRPr="004852D5">
              <w:rPr>
                <w:rFonts w:ascii="Aptos" w:hAnsi="Aptos" w:cs="Arial"/>
                <w:i/>
                <w:sz w:val="20"/>
                <w:szCs w:val="20"/>
              </w:rPr>
              <w:t>Sapakvirus</w:t>
            </w:r>
            <w:r>
              <w:rPr>
                <w:rFonts w:ascii="Aptos" w:hAnsi="Aptos" w:cs="Arial"/>
                <w:i/>
                <w:sz w:val="20"/>
                <w:szCs w:val="20"/>
              </w:rPr>
              <w:t>”</w:t>
            </w:r>
            <w:r w:rsidR="004C4D96" w:rsidRPr="004852D5">
              <w:rPr>
                <w:rFonts w:ascii="Aptos" w:hAnsi="Aptos" w:cs="Arial"/>
                <w:iCs/>
                <w:sz w:val="20"/>
                <w:szCs w:val="20"/>
              </w:rPr>
              <w:t xml:space="preserve"> is given. The</w:t>
            </w:r>
            <w:r w:rsidR="003C7D69" w:rsidRPr="004852D5">
              <w:rPr>
                <w:rFonts w:ascii="Aptos" w:hAnsi="Aptos" w:cs="Arial"/>
                <w:iCs/>
                <w:sz w:val="20"/>
                <w:szCs w:val="20"/>
              </w:rPr>
              <w:t xml:space="preserve"> new species</w:t>
            </w:r>
            <w:r w:rsidR="004C4D96" w:rsidRPr="004852D5">
              <w:rPr>
                <w:rFonts w:ascii="Aptos" w:hAnsi="Aptos" w:cs="Arial"/>
                <w:iCs/>
                <w:sz w:val="20"/>
                <w:szCs w:val="20"/>
              </w:rPr>
              <w:t xml:space="preserve"> </w:t>
            </w:r>
            <w:r>
              <w:rPr>
                <w:rFonts w:ascii="Aptos" w:hAnsi="Aptos" w:cs="Arial"/>
                <w:iCs/>
                <w:sz w:val="20"/>
                <w:szCs w:val="20"/>
              </w:rPr>
              <w:t>“</w:t>
            </w:r>
            <w:r w:rsidR="003C7D69" w:rsidRPr="004852D5">
              <w:rPr>
                <w:rFonts w:ascii="Aptos" w:hAnsi="Aptos" w:cs="Arial"/>
                <w:i/>
                <w:sz w:val="20"/>
                <w:szCs w:val="20"/>
              </w:rPr>
              <w:t>Sapakvirus vitis</w:t>
            </w:r>
            <w:r>
              <w:rPr>
                <w:rFonts w:ascii="Aptos" w:hAnsi="Aptos" w:cs="Arial"/>
                <w:i/>
                <w:sz w:val="20"/>
                <w:szCs w:val="20"/>
              </w:rPr>
              <w:t>”</w:t>
            </w:r>
            <w:r w:rsidR="003C7D69" w:rsidRPr="004852D5">
              <w:rPr>
                <w:rFonts w:ascii="Aptos" w:hAnsi="Aptos" w:cs="Arial"/>
                <w:iCs/>
                <w:sz w:val="20"/>
                <w:szCs w:val="20"/>
              </w:rPr>
              <w:t xml:space="preserve"> is created to classify</w:t>
            </w:r>
            <w:r w:rsidR="004C4D96" w:rsidRPr="004852D5">
              <w:rPr>
                <w:rFonts w:ascii="Aptos" w:hAnsi="Aptos" w:cs="Arial"/>
                <w:iCs/>
                <w:sz w:val="20"/>
                <w:szCs w:val="20"/>
              </w:rPr>
              <w:t xml:space="preserve"> </w:t>
            </w:r>
            <w:r w:rsidR="003C7D69" w:rsidRPr="004852D5">
              <w:rPr>
                <w:rFonts w:ascii="Aptos" w:hAnsi="Aptos" w:cs="Arial"/>
                <w:iCs/>
                <w:sz w:val="20"/>
                <w:szCs w:val="20"/>
              </w:rPr>
              <w:t>g</w:t>
            </w:r>
            <w:r w:rsidR="004C4D96" w:rsidRPr="004852D5">
              <w:rPr>
                <w:rFonts w:ascii="Aptos" w:hAnsi="Aptos" w:cs="Arial"/>
                <w:iCs/>
                <w:sz w:val="20"/>
                <w:szCs w:val="20"/>
              </w:rPr>
              <w:t>rapevine Kizil Sapak virus.</w:t>
            </w:r>
          </w:p>
          <w:p w14:paraId="1998E405" w14:textId="77777777" w:rsidR="004C4D96" w:rsidRPr="003814EB" w:rsidRDefault="004C4D96" w:rsidP="004C4D96">
            <w:pPr>
              <w:rPr>
                <w:rFonts w:ascii="Aptos" w:hAnsi="Aptos" w:cs="Arial"/>
                <w:iCs/>
                <w:sz w:val="20"/>
                <w:szCs w:val="20"/>
              </w:rPr>
            </w:pPr>
          </w:p>
          <w:p w14:paraId="6439F55D" w14:textId="5A5B3706" w:rsidR="00D61C5C" w:rsidRPr="00055633" w:rsidRDefault="00D61C5C" w:rsidP="00DD58AA">
            <w:pPr>
              <w:rPr>
                <w:rFonts w:ascii="Aptos" w:hAnsi="Aptos" w:cs="Arial"/>
                <w:sz w:val="20"/>
                <w:szCs w:val="20"/>
              </w:rPr>
            </w:pPr>
          </w:p>
        </w:tc>
      </w:tr>
      <w:tr w:rsidR="004A47D7" w:rsidRPr="00055633" w14:paraId="1B28C2C5" w14:textId="77777777" w:rsidTr="00455FC8">
        <w:trPr>
          <w:gridAfter w:val="1"/>
          <w:wAfter w:w="829" w:type="dxa"/>
        </w:trPr>
        <w:tc>
          <w:tcPr>
            <w:tcW w:w="8926" w:type="dxa"/>
          </w:tcPr>
          <w:p w14:paraId="786A2560" w14:textId="77777777" w:rsidR="004A47D7" w:rsidRPr="00E53768" w:rsidRDefault="004A47D7" w:rsidP="00DD58AA">
            <w:pPr>
              <w:rPr>
                <w:rFonts w:ascii="Aptos" w:hAnsi="Aptos" w:cs="Arial"/>
                <w:b/>
                <w:bCs/>
                <w:i/>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055633" w14:paraId="521F1A3A" w14:textId="77777777" w:rsidTr="00683D0C">
        <w:tc>
          <w:tcPr>
            <w:tcW w:w="8926" w:type="dxa"/>
            <w:shd w:val="clear" w:color="auto" w:fill="F2F2F2" w:themeFill="background1" w:themeFillShade="F2"/>
          </w:tcPr>
          <w:p w14:paraId="012DB901" w14:textId="139E0D44" w:rsidR="00E37077" w:rsidRPr="00055633" w:rsidRDefault="00E37077" w:rsidP="00DD58AA">
            <w:pPr>
              <w:rPr>
                <w:rFonts w:ascii="Aptos" w:hAnsi="Aptos" w:cs="Arial"/>
                <w:b/>
                <w:sz w:val="20"/>
                <w:szCs w:val="20"/>
              </w:rPr>
            </w:pPr>
            <w:r w:rsidRPr="00055633">
              <w:rPr>
                <w:rFonts w:ascii="Aptos" w:hAnsi="Aptos" w:cs="Arial"/>
                <w:b/>
                <w:sz w:val="20"/>
                <w:szCs w:val="20"/>
              </w:rPr>
              <w:t>References</w:t>
            </w:r>
            <w:r w:rsidR="006C0F51" w:rsidRPr="00055633">
              <w:rPr>
                <w:rFonts w:ascii="Aptos" w:hAnsi="Aptos" w:cs="Arial"/>
                <w:b/>
                <w:sz w:val="20"/>
                <w:szCs w:val="20"/>
              </w:rPr>
              <w:t>:</w:t>
            </w:r>
            <w:r w:rsidRPr="00055633">
              <w:rPr>
                <w:rFonts w:ascii="Aptos" w:hAnsi="Aptos" w:cs="Arial"/>
                <w:b/>
                <w:sz w:val="20"/>
                <w:szCs w:val="20"/>
              </w:rPr>
              <w:t xml:space="preserve">   </w:t>
            </w:r>
          </w:p>
        </w:tc>
      </w:tr>
      <w:tr w:rsidR="00953FFE" w:rsidRPr="00055633" w14:paraId="142CD23F" w14:textId="77777777" w:rsidTr="00852D43">
        <w:tc>
          <w:tcPr>
            <w:tcW w:w="8926" w:type="dxa"/>
          </w:tcPr>
          <w:p w14:paraId="49132FCC" w14:textId="0BDE163F" w:rsidR="000835AD" w:rsidRPr="00635D5C" w:rsidRDefault="000835AD" w:rsidP="004C6829">
            <w:pPr>
              <w:widowControl w:val="0"/>
              <w:autoSpaceDE w:val="0"/>
              <w:autoSpaceDN w:val="0"/>
              <w:adjustRightInd w:val="0"/>
              <w:rPr>
                <w:rFonts w:ascii="Aptos" w:hAnsi="Aptos"/>
                <w:sz w:val="20"/>
                <w:szCs w:val="20"/>
              </w:rPr>
            </w:pPr>
            <w:r>
              <w:rPr>
                <w:rFonts w:ascii="Aptos" w:hAnsi="Aptos" w:cs="Arial"/>
                <w:sz w:val="20"/>
                <w:szCs w:val="20"/>
              </w:rPr>
              <w:t xml:space="preserve">[1] </w:t>
            </w:r>
            <w:r w:rsidRPr="00635D5C">
              <w:rPr>
                <w:rFonts w:ascii="Aptos" w:hAnsi="Aptos"/>
                <w:sz w:val="20"/>
                <w:szCs w:val="20"/>
              </w:rPr>
              <w:t>Silva J M F, Melo</w:t>
            </w:r>
            <w:r w:rsidR="004C6829">
              <w:rPr>
                <w:rFonts w:ascii="Aptos" w:hAnsi="Aptos"/>
                <w:sz w:val="20"/>
                <w:szCs w:val="20"/>
              </w:rPr>
              <w:t xml:space="preserve"> FL</w:t>
            </w:r>
            <w:r w:rsidRPr="00635D5C">
              <w:rPr>
                <w:rFonts w:ascii="Aptos" w:hAnsi="Aptos"/>
                <w:sz w:val="20"/>
                <w:szCs w:val="20"/>
              </w:rPr>
              <w:t>, Elena</w:t>
            </w:r>
            <w:r w:rsidR="004C6829">
              <w:rPr>
                <w:rFonts w:ascii="Aptos" w:hAnsi="Aptos"/>
                <w:sz w:val="20"/>
                <w:szCs w:val="20"/>
              </w:rPr>
              <w:t xml:space="preserve"> SF</w:t>
            </w:r>
            <w:r w:rsidRPr="00635D5C">
              <w:rPr>
                <w:rFonts w:ascii="Aptos" w:hAnsi="Aptos"/>
                <w:sz w:val="20"/>
                <w:szCs w:val="20"/>
              </w:rPr>
              <w:t>, Candresse</w:t>
            </w:r>
            <w:r w:rsidR="004C6829">
              <w:rPr>
                <w:rFonts w:ascii="Aptos" w:hAnsi="Aptos"/>
                <w:sz w:val="20"/>
                <w:szCs w:val="20"/>
              </w:rPr>
              <w:t xml:space="preserve"> T</w:t>
            </w:r>
            <w:r w:rsidRPr="00635D5C">
              <w:rPr>
                <w:rFonts w:ascii="Aptos" w:hAnsi="Aptos"/>
                <w:sz w:val="20"/>
                <w:szCs w:val="20"/>
              </w:rPr>
              <w:t>, Sabanadzovic</w:t>
            </w:r>
            <w:r w:rsidR="004C6829">
              <w:rPr>
                <w:rFonts w:ascii="Aptos" w:hAnsi="Aptos"/>
                <w:sz w:val="20"/>
                <w:szCs w:val="20"/>
              </w:rPr>
              <w:t xml:space="preserve"> S</w:t>
            </w:r>
            <w:r w:rsidRPr="00635D5C">
              <w:rPr>
                <w:rFonts w:ascii="Aptos" w:hAnsi="Aptos"/>
                <w:sz w:val="20"/>
                <w:szCs w:val="20"/>
              </w:rPr>
              <w:t>, Tzanetakis</w:t>
            </w:r>
            <w:r w:rsidR="004C6829">
              <w:rPr>
                <w:rFonts w:ascii="Aptos" w:hAnsi="Aptos"/>
                <w:sz w:val="20"/>
                <w:szCs w:val="20"/>
              </w:rPr>
              <w:t xml:space="preserve"> IE</w:t>
            </w:r>
            <w:r w:rsidRPr="00635D5C">
              <w:rPr>
                <w:rFonts w:ascii="Aptos" w:hAnsi="Aptos"/>
                <w:sz w:val="20"/>
                <w:szCs w:val="20"/>
              </w:rPr>
              <w:t>, Blouin</w:t>
            </w:r>
            <w:r w:rsidR="004C6829">
              <w:rPr>
                <w:rFonts w:ascii="Aptos" w:hAnsi="Aptos"/>
                <w:sz w:val="20"/>
                <w:szCs w:val="20"/>
              </w:rPr>
              <w:t xml:space="preserve"> AG</w:t>
            </w:r>
            <w:r w:rsidRPr="00635D5C">
              <w:rPr>
                <w:rFonts w:ascii="Aptos" w:hAnsi="Aptos"/>
                <w:sz w:val="20"/>
                <w:szCs w:val="20"/>
              </w:rPr>
              <w:t>, Villamor</w:t>
            </w:r>
            <w:r w:rsidR="004C6829">
              <w:rPr>
                <w:rFonts w:ascii="Aptos" w:hAnsi="Aptos"/>
                <w:sz w:val="20"/>
                <w:szCs w:val="20"/>
              </w:rPr>
              <w:t xml:space="preserve"> DE</w:t>
            </w:r>
            <w:r w:rsidRPr="00635D5C">
              <w:rPr>
                <w:rFonts w:ascii="Aptos" w:hAnsi="Aptos"/>
                <w:sz w:val="20"/>
                <w:szCs w:val="20"/>
              </w:rPr>
              <w:t>, Mollov</w:t>
            </w:r>
            <w:r w:rsidR="004C6829">
              <w:rPr>
                <w:rFonts w:ascii="Aptos" w:hAnsi="Aptos"/>
                <w:sz w:val="20"/>
                <w:szCs w:val="20"/>
              </w:rPr>
              <w:t xml:space="preserve"> D</w:t>
            </w:r>
            <w:r w:rsidRPr="00635D5C">
              <w:rPr>
                <w:rFonts w:ascii="Aptos" w:hAnsi="Aptos"/>
                <w:sz w:val="20"/>
                <w:szCs w:val="20"/>
              </w:rPr>
              <w:t>, Constable</w:t>
            </w:r>
            <w:r w:rsidR="004C6829">
              <w:rPr>
                <w:rFonts w:ascii="Aptos" w:hAnsi="Aptos"/>
                <w:sz w:val="20"/>
                <w:szCs w:val="20"/>
              </w:rPr>
              <w:t xml:space="preserve"> F</w:t>
            </w:r>
            <w:r w:rsidRPr="00635D5C">
              <w:rPr>
                <w:rFonts w:ascii="Aptos" w:hAnsi="Aptos"/>
                <w:sz w:val="20"/>
                <w:szCs w:val="20"/>
              </w:rPr>
              <w:t>, Cao</w:t>
            </w:r>
            <w:r w:rsidR="004C6829">
              <w:rPr>
                <w:rFonts w:ascii="Aptos" w:hAnsi="Aptos"/>
                <w:sz w:val="20"/>
                <w:szCs w:val="20"/>
              </w:rPr>
              <w:t xml:space="preserve"> M</w:t>
            </w:r>
            <w:r w:rsidRPr="00635D5C">
              <w:rPr>
                <w:rFonts w:ascii="Aptos" w:hAnsi="Aptos"/>
                <w:sz w:val="20"/>
                <w:szCs w:val="20"/>
              </w:rPr>
              <w:t>, Saldarelli</w:t>
            </w:r>
            <w:r w:rsidR="004C6829">
              <w:rPr>
                <w:rFonts w:ascii="Aptos" w:hAnsi="Aptos"/>
                <w:sz w:val="20"/>
                <w:szCs w:val="20"/>
              </w:rPr>
              <w:t xml:space="preserve"> P</w:t>
            </w:r>
            <w:r w:rsidRPr="00635D5C">
              <w:rPr>
                <w:rFonts w:ascii="Aptos" w:hAnsi="Aptos"/>
                <w:sz w:val="20"/>
                <w:szCs w:val="20"/>
              </w:rPr>
              <w:t xml:space="preserve">, Cho </w:t>
            </w:r>
            <w:r w:rsidR="004C6829">
              <w:rPr>
                <w:rFonts w:ascii="Aptos" w:hAnsi="Aptos"/>
                <w:sz w:val="20"/>
                <w:szCs w:val="20"/>
              </w:rPr>
              <w:t>WK,</w:t>
            </w:r>
            <w:r w:rsidRPr="00635D5C">
              <w:rPr>
                <w:rFonts w:ascii="Aptos" w:hAnsi="Aptos"/>
                <w:sz w:val="20"/>
                <w:szCs w:val="20"/>
              </w:rPr>
              <w:t xml:space="preserve"> Nagata</w:t>
            </w:r>
            <w:r w:rsidR="004C6829">
              <w:rPr>
                <w:rFonts w:ascii="Aptos" w:hAnsi="Aptos"/>
                <w:sz w:val="20"/>
                <w:szCs w:val="20"/>
              </w:rPr>
              <w:t xml:space="preserve"> T</w:t>
            </w:r>
            <w:r w:rsidRPr="00635D5C">
              <w:rPr>
                <w:rFonts w:ascii="Aptos" w:hAnsi="Aptos"/>
                <w:sz w:val="20"/>
                <w:szCs w:val="20"/>
              </w:rPr>
              <w:t xml:space="preserve"> </w:t>
            </w:r>
            <w:r w:rsidR="004C6829">
              <w:rPr>
                <w:rFonts w:ascii="Aptos" w:hAnsi="Aptos"/>
                <w:sz w:val="20"/>
                <w:szCs w:val="20"/>
              </w:rPr>
              <w:t>(</w:t>
            </w:r>
            <w:r w:rsidRPr="00635D5C">
              <w:rPr>
                <w:rFonts w:ascii="Aptos" w:hAnsi="Aptos"/>
                <w:sz w:val="20"/>
                <w:szCs w:val="20"/>
              </w:rPr>
              <w:t>2022</w:t>
            </w:r>
            <w:r w:rsidR="004C6829">
              <w:rPr>
                <w:rFonts w:ascii="Aptos" w:hAnsi="Aptos"/>
                <w:sz w:val="20"/>
                <w:szCs w:val="20"/>
              </w:rPr>
              <w:t>)</w:t>
            </w:r>
            <w:r w:rsidRPr="00635D5C">
              <w:rPr>
                <w:rFonts w:ascii="Aptos" w:hAnsi="Aptos"/>
                <w:sz w:val="20"/>
                <w:szCs w:val="20"/>
              </w:rPr>
              <w:t xml:space="preserve"> Virus classification based on in-depth sequence analyses and development of demarcation criteria using the </w:t>
            </w:r>
            <w:r w:rsidRPr="00D808A1">
              <w:rPr>
                <w:rFonts w:ascii="Aptos" w:hAnsi="Aptos"/>
                <w:i/>
                <w:iCs/>
                <w:sz w:val="20"/>
                <w:szCs w:val="20"/>
              </w:rPr>
              <w:t>Betaflexiviridae</w:t>
            </w:r>
            <w:r w:rsidRPr="00635D5C">
              <w:rPr>
                <w:rFonts w:ascii="Aptos" w:hAnsi="Aptos"/>
                <w:sz w:val="20"/>
                <w:szCs w:val="20"/>
              </w:rPr>
              <w:t xml:space="preserve"> as a case study. </w:t>
            </w:r>
            <w:r w:rsidRPr="00635D5C">
              <w:rPr>
                <w:rFonts w:ascii="Aptos" w:hAnsi="Aptos"/>
                <w:i/>
                <w:iCs/>
                <w:sz w:val="20"/>
                <w:szCs w:val="20"/>
              </w:rPr>
              <w:t>Journal of General Virology</w:t>
            </w:r>
            <w:r w:rsidRPr="00635D5C">
              <w:rPr>
                <w:rFonts w:ascii="Aptos" w:hAnsi="Aptos"/>
                <w:sz w:val="20"/>
                <w:szCs w:val="20"/>
              </w:rPr>
              <w:t xml:space="preserve"> 103:001806. doi.org/10.1099/jgv.0.001806.</w:t>
            </w:r>
          </w:p>
          <w:p w14:paraId="3E3AF53F" w14:textId="77777777" w:rsidR="000835AD" w:rsidRPr="00055633" w:rsidRDefault="000835AD" w:rsidP="00F30A5A">
            <w:pPr>
              <w:rPr>
                <w:rFonts w:ascii="Aptos" w:eastAsia="Yu Mincho" w:hAnsi="Aptos" w:cs="Arial"/>
                <w:b/>
                <w:sz w:val="20"/>
                <w:szCs w:val="20"/>
                <w:lang w:eastAsia="ja-JP"/>
              </w:rPr>
            </w:pPr>
          </w:p>
          <w:p w14:paraId="3E8182D3" w14:textId="77777777" w:rsidR="00FB5E62" w:rsidRPr="00FB5E62" w:rsidRDefault="00FB5E62" w:rsidP="00FB5E62">
            <w:pPr>
              <w:rPr>
                <w:rFonts w:ascii="Aptos" w:hAnsi="Aptos" w:cs="Arial"/>
                <w:sz w:val="20"/>
                <w:szCs w:val="20"/>
              </w:rPr>
            </w:pPr>
            <w:r w:rsidRPr="00FB5E62">
              <w:rPr>
                <w:rFonts w:ascii="Aptos" w:hAnsi="Aptos" w:cs="Arial"/>
                <w:sz w:val="20"/>
                <w:szCs w:val="20"/>
              </w:rPr>
              <w:lastRenderedPageBreak/>
              <w:t xml:space="preserve">[2] Salem N, Margaria P, Abu Muslem M, Ibrahim I, Alawidat A (2025) Identification and complete genome sequence of a new Carlavirus from </w:t>
            </w:r>
            <w:r w:rsidRPr="00FB5E62">
              <w:rPr>
                <w:rFonts w:ascii="Aptos" w:hAnsi="Aptos" w:cs="Arial"/>
                <w:i/>
                <w:iCs/>
                <w:sz w:val="20"/>
                <w:szCs w:val="20"/>
              </w:rPr>
              <w:t>Carica papaya</w:t>
            </w:r>
            <w:r w:rsidRPr="00FB5E62">
              <w:rPr>
                <w:rFonts w:ascii="Aptos" w:hAnsi="Aptos" w:cs="Arial"/>
                <w:sz w:val="20"/>
                <w:szCs w:val="20"/>
              </w:rPr>
              <w:t xml:space="preserve"> in Jordan. Archives of Virology 170:136. doi.org/10.1007/s00705-025-06309-2.</w:t>
            </w:r>
          </w:p>
          <w:p w14:paraId="254E0AB2" w14:textId="77777777" w:rsidR="00FB5E62" w:rsidRDefault="00FB5E62" w:rsidP="00FB5E62">
            <w:pPr>
              <w:rPr>
                <w:rFonts w:ascii="Aptos" w:hAnsi="Aptos" w:cs="Arial"/>
                <w:sz w:val="20"/>
                <w:szCs w:val="20"/>
              </w:rPr>
            </w:pPr>
          </w:p>
          <w:p w14:paraId="0984BC16" w14:textId="280D67A6" w:rsidR="00FB5E62" w:rsidRPr="00FB5E62" w:rsidRDefault="00FB5E62" w:rsidP="00FB5E62">
            <w:pPr>
              <w:rPr>
                <w:rFonts w:ascii="Aptos" w:hAnsi="Aptos" w:cs="Arial"/>
                <w:sz w:val="20"/>
                <w:szCs w:val="20"/>
              </w:rPr>
            </w:pPr>
            <w:r w:rsidRPr="00FB5E62">
              <w:rPr>
                <w:rFonts w:ascii="Aptos" w:hAnsi="Aptos" w:cs="Arial"/>
                <w:sz w:val="20"/>
                <w:szCs w:val="20"/>
              </w:rPr>
              <w:t>[3] Çağlayan K, Roumi V, Gazel M, et al. (2019) Identification and characterization of a novel Robigovirus species from sweet cherry in Turkey. Pathogens 8:57. doi.org/10.3390/pathogens8020057.</w:t>
            </w:r>
          </w:p>
          <w:p w14:paraId="321F0486" w14:textId="77777777" w:rsidR="00FB5E62" w:rsidRDefault="00FB5E62" w:rsidP="00FB5E62">
            <w:pPr>
              <w:rPr>
                <w:rFonts w:ascii="Aptos" w:hAnsi="Aptos" w:cs="Arial"/>
                <w:sz w:val="20"/>
                <w:szCs w:val="20"/>
              </w:rPr>
            </w:pPr>
          </w:p>
          <w:p w14:paraId="44304CE4" w14:textId="3DFD1BC4" w:rsidR="00FB5E62" w:rsidRPr="00FB5E62" w:rsidRDefault="00FB5E62" w:rsidP="00FB5E62">
            <w:pPr>
              <w:rPr>
                <w:rFonts w:ascii="Aptos" w:hAnsi="Aptos" w:cs="Arial"/>
                <w:sz w:val="20"/>
                <w:szCs w:val="20"/>
              </w:rPr>
            </w:pPr>
            <w:r w:rsidRPr="00FB5E62">
              <w:rPr>
                <w:rFonts w:ascii="Aptos" w:hAnsi="Aptos" w:cs="Arial"/>
                <w:sz w:val="20"/>
                <w:szCs w:val="20"/>
              </w:rPr>
              <w:t>[4] Ben Slimen A, Elair M, Mahfoudhi N, Digiaro M (2026) Identification and characterization of a novel Robigovirus infecting wild cherry trees in Tunisia. Virus Genes 62(3):378–387. doi.org/10.1007/s11262-026-02234-x.</w:t>
            </w:r>
          </w:p>
          <w:p w14:paraId="11698BA7" w14:textId="77777777" w:rsidR="00FB5E62" w:rsidRDefault="00FB5E62" w:rsidP="00FB5E62">
            <w:pPr>
              <w:rPr>
                <w:rFonts w:ascii="Aptos" w:hAnsi="Aptos" w:cs="Arial"/>
                <w:sz w:val="20"/>
                <w:szCs w:val="20"/>
              </w:rPr>
            </w:pPr>
          </w:p>
          <w:p w14:paraId="0C02A9D0" w14:textId="6AFD45BE" w:rsidR="00FB5E62" w:rsidRPr="00FB5E62" w:rsidRDefault="00FB5E62" w:rsidP="00FB5E62">
            <w:pPr>
              <w:rPr>
                <w:rFonts w:ascii="Aptos" w:hAnsi="Aptos" w:cs="Arial"/>
                <w:sz w:val="20"/>
                <w:szCs w:val="20"/>
              </w:rPr>
            </w:pPr>
            <w:r w:rsidRPr="00FB5E62">
              <w:rPr>
                <w:rFonts w:ascii="Aptos" w:hAnsi="Aptos" w:cs="Arial"/>
                <w:sz w:val="20"/>
                <w:szCs w:val="20"/>
              </w:rPr>
              <w:t>[5] Rwahnih M A, Alabi O J, Hwang M S, Stevens K, Golino D (2019) Identification and genomic characterization of Grapevine Kizil Sapak virus, a novel grapevine-infecting member of the family Betaflexiviridae. Archives of Virology 164(12):3145–3149. doi.org/10.1007/s00705-019-04434-3.</w:t>
            </w:r>
          </w:p>
          <w:p w14:paraId="7D1B1CCD" w14:textId="45991F1E" w:rsidR="00953FFE" w:rsidRPr="00055633" w:rsidRDefault="00953FFE" w:rsidP="001B6482">
            <w:pPr>
              <w:rPr>
                <w:rFonts w:ascii="Aptos" w:eastAsia="Yu Mincho" w:hAnsi="Aptos"/>
                <w:sz w:val="20"/>
                <w:szCs w:val="20"/>
                <w:lang w:eastAsia="ja-JP"/>
              </w:rPr>
            </w:pPr>
          </w:p>
        </w:tc>
      </w:tr>
    </w:tbl>
    <w:p w14:paraId="66E8B2E2" w14:textId="77777777" w:rsidR="00FC2269" w:rsidRPr="00055633" w:rsidRDefault="00FC2269"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4329"/>
        <w:gridCol w:w="4597"/>
      </w:tblGrid>
      <w:tr w:rsidR="00FC2269" w:rsidRPr="00055633" w14:paraId="52BE71B6" w14:textId="77777777" w:rsidTr="005F790F">
        <w:trPr>
          <w:trHeight w:val="297"/>
        </w:trPr>
        <w:tc>
          <w:tcPr>
            <w:tcW w:w="8926" w:type="dxa"/>
            <w:gridSpan w:val="2"/>
            <w:shd w:val="clear" w:color="auto" w:fill="F2F2F2" w:themeFill="background1" w:themeFillShade="F2"/>
          </w:tcPr>
          <w:p w14:paraId="0823714E" w14:textId="3DF146EC" w:rsidR="00FC2269" w:rsidRPr="00055633" w:rsidRDefault="00FC2269" w:rsidP="005F790F">
            <w:pPr>
              <w:rPr>
                <w:rFonts w:ascii="Aptos" w:hAnsi="Aptos" w:cs="Arial"/>
                <w:b/>
                <w:color w:val="0000FF"/>
                <w:sz w:val="20"/>
              </w:rPr>
            </w:pPr>
            <w:r w:rsidRPr="00055633">
              <w:rPr>
                <w:rFonts w:ascii="Aptos" w:hAnsi="Aptos" w:cs="Arial"/>
                <w:b/>
                <w:sz w:val="20"/>
                <w:szCs w:val="20"/>
              </w:rPr>
              <w:t>Accompanying files:</w:t>
            </w:r>
          </w:p>
        </w:tc>
      </w:tr>
      <w:tr w:rsidR="00FC2269" w:rsidRPr="00055633" w14:paraId="1F0BB22C" w14:textId="77777777" w:rsidTr="005F790F">
        <w:trPr>
          <w:trHeight w:val="73"/>
        </w:trPr>
        <w:tc>
          <w:tcPr>
            <w:tcW w:w="2263" w:type="dxa"/>
          </w:tcPr>
          <w:p w14:paraId="6F1D2BAE" w14:textId="77777777" w:rsidR="00FC2269" w:rsidRPr="00055633" w:rsidRDefault="00FC2269" w:rsidP="005F790F">
            <w:pPr>
              <w:rPr>
                <w:rFonts w:ascii="Aptos" w:hAnsi="Aptos" w:cs="Arial"/>
                <w:b/>
                <w:sz w:val="20"/>
                <w:szCs w:val="20"/>
              </w:rPr>
            </w:pPr>
            <w:r w:rsidRPr="00055633">
              <w:rPr>
                <w:rFonts w:ascii="Aptos" w:hAnsi="Aptos" w:cs="Arial"/>
                <w:b/>
                <w:sz w:val="20"/>
                <w:szCs w:val="20"/>
              </w:rPr>
              <w:t>Filename</w:t>
            </w:r>
          </w:p>
        </w:tc>
        <w:tc>
          <w:tcPr>
            <w:tcW w:w="6663" w:type="dxa"/>
          </w:tcPr>
          <w:p w14:paraId="4D21A6E0" w14:textId="77777777" w:rsidR="00FC2269" w:rsidRPr="00055633" w:rsidRDefault="00FC2269" w:rsidP="005F790F">
            <w:pPr>
              <w:rPr>
                <w:rFonts w:ascii="Aptos" w:hAnsi="Aptos" w:cs="Arial"/>
                <w:b/>
                <w:sz w:val="20"/>
                <w:szCs w:val="20"/>
              </w:rPr>
            </w:pPr>
            <w:r w:rsidRPr="00055633">
              <w:rPr>
                <w:rFonts w:ascii="Aptos" w:hAnsi="Aptos" w:cs="Arial"/>
                <w:b/>
                <w:sz w:val="20"/>
                <w:szCs w:val="20"/>
              </w:rPr>
              <w:t>Description of contents</w:t>
            </w:r>
          </w:p>
        </w:tc>
      </w:tr>
      <w:tr w:rsidR="00FC2269" w:rsidRPr="00055633" w14:paraId="206A5E9E" w14:textId="77777777" w:rsidTr="005F790F">
        <w:trPr>
          <w:trHeight w:val="71"/>
        </w:trPr>
        <w:tc>
          <w:tcPr>
            <w:tcW w:w="2263" w:type="dxa"/>
          </w:tcPr>
          <w:p w14:paraId="1EBF10D0" w14:textId="3E28FBC1" w:rsidR="00FC2269" w:rsidRPr="00866CE4" w:rsidRDefault="00574E87" w:rsidP="005F790F">
            <w:pPr>
              <w:rPr>
                <w:rFonts w:ascii="Aptos" w:hAnsi="Aptos" w:cs="Arial"/>
                <w:bCs/>
                <w:sz w:val="20"/>
                <w:szCs w:val="20"/>
                <w:lang w:val="pt-BR"/>
              </w:rPr>
            </w:pPr>
            <w:r w:rsidRPr="00574E87">
              <w:rPr>
                <w:rFonts w:ascii="Aptos" w:hAnsi="Aptos" w:cs="Arial"/>
                <w:bCs/>
                <w:sz w:val="20"/>
                <w:szCs w:val="20"/>
                <w:lang w:val="pt-BR"/>
              </w:rPr>
              <w:t>2026.024P.N.v1.Betaflexiviridae_3ng_4nsp_Rep identities</w:t>
            </w:r>
          </w:p>
        </w:tc>
        <w:tc>
          <w:tcPr>
            <w:tcW w:w="6663" w:type="dxa"/>
          </w:tcPr>
          <w:p w14:paraId="22F4B256" w14:textId="298D8CBB" w:rsidR="00FC2269" w:rsidRPr="004C6829" w:rsidRDefault="00574E87" w:rsidP="005F790F">
            <w:pPr>
              <w:rPr>
                <w:rFonts w:ascii="Aptos" w:hAnsi="Aptos" w:cs="Arial"/>
                <w:bCs/>
                <w:sz w:val="20"/>
                <w:szCs w:val="20"/>
              </w:rPr>
            </w:pPr>
            <w:r>
              <w:rPr>
                <w:rFonts w:ascii="Aptos" w:hAnsi="Aptos" w:cs="Arial"/>
                <w:bCs/>
                <w:sz w:val="20"/>
                <w:szCs w:val="20"/>
              </w:rPr>
              <w:t xml:space="preserve">Excel file </w:t>
            </w:r>
            <w:r w:rsidRPr="00574E87">
              <w:rPr>
                <w:rFonts w:ascii="Aptos" w:hAnsi="Aptos" w:cs="Arial"/>
                <w:bCs/>
                <w:sz w:val="20"/>
                <w:szCs w:val="20"/>
              </w:rPr>
              <w:t xml:space="preserve">containing </w:t>
            </w:r>
            <w:r w:rsidRPr="00574E87">
              <w:rPr>
                <w:rFonts w:ascii="Aptos" w:hAnsi="Aptos"/>
                <w:sz w:val="20"/>
                <w:szCs w:val="20"/>
              </w:rPr>
              <w:t xml:space="preserve">Rep amino acid identity matrix of betaflexiviruses. </w:t>
            </w:r>
            <w:r>
              <w:rPr>
                <w:rFonts w:ascii="Aptos" w:hAnsi="Aptos"/>
                <w:sz w:val="20"/>
                <w:szCs w:val="20"/>
              </w:rPr>
              <w:t>V</w:t>
            </w:r>
            <w:r w:rsidRPr="00574E87">
              <w:rPr>
                <w:rFonts w:ascii="Aptos" w:hAnsi="Aptos"/>
                <w:sz w:val="20"/>
                <w:szCs w:val="20"/>
              </w:rPr>
              <w:t>iruses that were newly assigned or for which the genus name was changed</w:t>
            </w:r>
            <w:r>
              <w:rPr>
                <w:rFonts w:ascii="Aptos" w:hAnsi="Aptos"/>
                <w:sz w:val="20"/>
                <w:szCs w:val="20"/>
              </w:rPr>
              <w:t xml:space="preserve"> are highlighted</w:t>
            </w:r>
            <w:r w:rsidRPr="00574E87">
              <w:rPr>
                <w:rFonts w:ascii="Aptos" w:hAnsi="Aptos"/>
                <w:sz w:val="20"/>
                <w:szCs w:val="20"/>
              </w:rPr>
              <w:t>.</w:t>
            </w:r>
          </w:p>
        </w:tc>
      </w:tr>
      <w:tr w:rsidR="00FC2269" w:rsidRPr="00055633" w14:paraId="1669401A" w14:textId="77777777" w:rsidTr="005F790F">
        <w:trPr>
          <w:trHeight w:val="71"/>
        </w:trPr>
        <w:tc>
          <w:tcPr>
            <w:tcW w:w="2263" w:type="dxa"/>
          </w:tcPr>
          <w:p w14:paraId="2BBC90EB" w14:textId="77777777" w:rsidR="00FC2269" w:rsidRPr="00055633" w:rsidRDefault="00FC2269" w:rsidP="005F790F">
            <w:pPr>
              <w:rPr>
                <w:rFonts w:ascii="Aptos" w:hAnsi="Aptos" w:cs="Arial"/>
                <w:b/>
                <w:sz w:val="20"/>
                <w:szCs w:val="20"/>
              </w:rPr>
            </w:pPr>
          </w:p>
        </w:tc>
        <w:tc>
          <w:tcPr>
            <w:tcW w:w="6663" w:type="dxa"/>
          </w:tcPr>
          <w:p w14:paraId="7C103FB7" w14:textId="77777777" w:rsidR="00FC2269" w:rsidRPr="00055633" w:rsidRDefault="00FC2269" w:rsidP="005F790F">
            <w:pPr>
              <w:rPr>
                <w:rFonts w:ascii="Aptos" w:hAnsi="Aptos" w:cs="Arial"/>
                <w:b/>
                <w:sz w:val="20"/>
                <w:szCs w:val="20"/>
              </w:rPr>
            </w:pPr>
          </w:p>
        </w:tc>
      </w:tr>
    </w:tbl>
    <w:p w14:paraId="58E1BBA6" w14:textId="77777777" w:rsidR="00FC2269" w:rsidRPr="00055633" w:rsidRDefault="00FC2269" w:rsidP="00DD58AA"/>
    <w:tbl>
      <w:tblPr>
        <w:tblStyle w:val="TableGrid"/>
        <w:tblW w:w="0" w:type="auto"/>
        <w:tblLook w:val="04A0" w:firstRow="1" w:lastRow="0" w:firstColumn="1" w:lastColumn="0" w:noHBand="0" w:noVBand="1"/>
      </w:tblPr>
      <w:tblGrid>
        <w:gridCol w:w="8926"/>
      </w:tblGrid>
      <w:tr w:rsidR="006C0F51" w:rsidRPr="00055633" w14:paraId="4041B6A7" w14:textId="77777777" w:rsidTr="006C0F51">
        <w:tc>
          <w:tcPr>
            <w:tcW w:w="8926" w:type="dxa"/>
            <w:shd w:val="clear" w:color="auto" w:fill="F2F2F2" w:themeFill="background1" w:themeFillShade="F2"/>
          </w:tcPr>
          <w:p w14:paraId="39E278D1" w14:textId="29E9D8B2" w:rsidR="006C0F51" w:rsidRPr="00055633" w:rsidRDefault="006C0F51" w:rsidP="004C6829">
            <w:pPr>
              <w:pStyle w:val="BodyTextIndent"/>
              <w:ind w:left="0" w:firstLine="0"/>
              <w:rPr>
                <w:rFonts w:ascii="Aptos" w:hAnsi="Aptos"/>
                <w:color w:val="0070C0"/>
                <w:sz w:val="20"/>
              </w:rPr>
            </w:pPr>
            <w:r w:rsidRPr="00055633">
              <w:rPr>
                <w:rFonts w:ascii="Aptos" w:hAnsi="Aptos" w:cs="Arial"/>
                <w:b/>
                <w:iCs/>
                <w:sz w:val="20"/>
              </w:rPr>
              <w:t xml:space="preserve">Tables, Figures:  </w:t>
            </w:r>
          </w:p>
        </w:tc>
      </w:tr>
    </w:tbl>
    <w:p w14:paraId="0A7BF873" w14:textId="63E09063" w:rsidR="008D40F4" w:rsidRDefault="008D40F4" w:rsidP="00F90CF8">
      <w:pPr>
        <w:jc w:val="both"/>
        <w:rPr>
          <w:rFonts w:ascii="Aptos" w:hAnsi="Aptos"/>
          <w:sz w:val="20"/>
          <w:szCs w:val="20"/>
        </w:rPr>
      </w:pPr>
    </w:p>
    <w:p w14:paraId="3910135C" w14:textId="77777777" w:rsidR="008D40F4" w:rsidRDefault="008D40F4">
      <w:pPr>
        <w:rPr>
          <w:rFonts w:ascii="Aptos" w:hAnsi="Aptos"/>
          <w:sz w:val="20"/>
          <w:szCs w:val="20"/>
        </w:rPr>
      </w:pPr>
      <w:r>
        <w:rPr>
          <w:rFonts w:ascii="Aptos" w:hAnsi="Aptos"/>
          <w:sz w:val="20"/>
          <w:szCs w:val="20"/>
        </w:rPr>
        <w:br w:type="page"/>
      </w:r>
    </w:p>
    <w:p w14:paraId="1EDEC963" w14:textId="41BB7114" w:rsidR="00510B3F" w:rsidRDefault="008D40F4" w:rsidP="00D53C2F">
      <w:pPr>
        <w:ind w:left="-142"/>
        <w:jc w:val="both"/>
        <w:rPr>
          <w:rFonts w:ascii="Aptos" w:hAnsi="Aptos"/>
          <w:sz w:val="20"/>
          <w:szCs w:val="20"/>
        </w:rPr>
      </w:pPr>
      <w:r>
        <w:rPr>
          <w:rFonts w:ascii="Aptos" w:hAnsi="Aptos"/>
          <w:noProof/>
          <w:sz w:val="20"/>
          <w:szCs w:val="20"/>
        </w:rPr>
        <w:lastRenderedPageBreak/>
        <w:drawing>
          <wp:inline distT="0" distB="0" distL="0" distR="0" wp14:anchorId="4EEDEF8C" wp14:editId="636BCD68">
            <wp:extent cx="6480313" cy="8714018"/>
            <wp:effectExtent l="0" t="0" r="0" b="0"/>
            <wp:docPr id="120508235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082353" name="Imagem 120508235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492907" cy="8730953"/>
                    </a:xfrm>
                    <a:prstGeom prst="rect">
                      <a:avLst/>
                    </a:prstGeom>
                  </pic:spPr>
                </pic:pic>
              </a:graphicData>
            </a:graphic>
          </wp:inline>
        </w:drawing>
      </w:r>
    </w:p>
    <w:p w14:paraId="1B41A91C" w14:textId="775144E7" w:rsidR="008B5DFC" w:rsidRPr="0079596C" w:rsidRDefault="0079596C" w:rsidP="00F90CF8">
      <w:pPr>
        <w:jc w:val="both"/>
        <w:rPr>
          <w:rFonts w:ascii="Aptos" w:hAnsi="Aptos"/>
          <w:sz w:val="20"/>
          <w:szCs w:val="20"/>
        </w:rPr>
      </w:pPr>
      <w:r w:rsidRPr="00833D73">
        <w:rPr>
          <w:rFonts w:ascii="Aptos" w:hAnsi="Aptos"/>
          <w:b/>
          <w:bCs/>
          <w:sz w:val="20"/>
          <w:szCs w:val="20"/>
        </w:rPr>
        <w:t>Figure 1.</w:t>
      </w:r>
      <w:r w:rsidRPr="004852D5">
        <w:rPr>
          <w:rFonts w:ascii="Aptos" w:hAnsi="Aptos"/>
          <w:sz w:val="20"/>
          <w:szCs w:val="20"/>
        </w:rPr>
        <w:t xml:space="preserve"> </w:t>
      </w:r>
      <w:r w:rsidR="005060C0" w:rsidRPr="004852D5">
        <w:rPr>
          <w:rFonts w:ascii="Aptos" w:hAnsi="Aptos"/>
          <w:sz w:val="20"/>
          <w:szCs w:val="20"/>
        </w:rPr>
        <w:t>Approximate</w:t>
      </w:r>
      <w:r w:rsidR="003C615E" w:rsidRPr="004852D5">
        <w:rPr>
          <w:rFonts w:ascii="Aptos" w:hAnsi="Aptos"/>
          <w:sz w:val="20"/>
          <w:szCs w:val="20"/>
        </w:rPr>
        <w:t xml:space="preserve"> </w:t>
      </w:r>
      <w:r w:rsidR="005060C0" w:rsidRPr="004852D5">
        <w:rPr>
          <w:rFonts w:ascii="Aptos" w:hAnsi="Aptos"/>
          <w:sz w:val="20"/>
          <w:szCs w:val="20"/>
        </w:rPr>
        <w:t xml:space="preserve">maximum-likelihood phylogenetic tree </w:t>
      </w:r>
      <w:r w:rsidR="003C615E" w:rsidRPr="004852D5">
        <w:rPr>
          <w:rFonts w:ascii="Aptos" w:hAnsi="Aptos"/>
          <w:sz w:val="20"/>
          <w:szCs w:val="20"/>
        </w:rPr>
        <w:t>inferred from</w:t>
      </w:r>
      <w:r w:rsidR="005060C0" w:rsidRPr="004852D5">
        <w:rPr>
          <w:rFonts w:ascii="Aptos" w:hAnsi="Aptos"/>
          <w:sz w:val="20"/>
          <w:szCs w:val="20"/>
        </w:rPr>
        <w:t xml:space="preserve"> amino acid sequences of the replication-associated protein (Rep) of members of the family </w:t>
      </w:r>
      <w:r w:rsidR="005060C0" w:rsidRPr="004852D5">
        <w:rPr>
          <w:rFonts w:ascii="Aptos" w:hAnsi="Aptos"/>
          <w:i/>
          <w:iCs/>
          <w:sz w:val="20"/>
          <w:szCs w:val="20"/>
        </w:rPr>
        <w:t>Betaflexiviridae</w:t>
      </w:r>
      <w:r w:rsidR="00717E71" w:rsidRPr="004852D5">
        <w:rPr>
          <w:rFonts w:ascii="Aptos" w:hAnsi="Aptos"/>
          <w:sz w:val="20"/>
          <w:szCs w:val="20"/>
        </w:rPr>
        <w:t xml:space="preserve"> using FastTree</w:t>
      </w:r>
      <w:r w:rsidR="005060C0" w:rsidRPr="004852D5">
        <w:rPr>
          <w:rFonts w:ascii="Aptos" w:hAnsi="Aptos"/>
          <w:sz w:val="20"/>
          <w:szCs w:val="20"/>
        </w:rPr>
        <w:t xml:space="preserve">. </w:t>
      </w:r>
      <w:r w:rsidR="00485DD0" w:rsidRPr="004852D5">
        <w:rPr>
          <w:rFonts w:ascii="Aptos" w:hAnsi="Aptos"/>
          <w:sz w:val="20"/>
          <w:szCs w:val="20"/>
        </w:rPr>
        <w:t xml:space="preserve">Rep amino acid sequences were </w:t>
      </w:r>
      <w:r w:rsidR="00485DD0" w:rsidRPr="004852D5">
        <w:rPr>
          <w:rFonts w:ascii="Aptos" w:hAnsi="Aptos"/>
          <w:sz w:val="20"/>
          <w:szCs w:val="20"/>
        </w:rPr>
        <w:lastRenderedPageBreak/>
        <w:t xml:space="preserve">aligned using </w:t>
      </w:r>
      <w:r w:rsidR="00717E71" w:rsidRPr="004852D5">
        <w:rPr>
          <w:rFonts w:ascii="Aptos" w:hAnsi="Aptos"/>
          <w:sz w:val="20"/>
          <w:szCs w:val="20"/>
        </w:rPr>
        <w:t xml:space="preserve">the </w:t>
      </w:r>
      <w:r w:rsidR="00485DD0" w:rsidRPr="004852D5">
        <w:rPr>
          <w:rFonts w:ascii="Aptos" w:hAnsi="Aptos"/>
          <w:sz w:val="20"/>
          <w:szCs w:val="20"/>
        </w:rPr>
        <w:t>MAFFT L-INS-i algorithm</w:t>
      </w:r>
      <w:r w:rsidR="00717E71" w:rsidRPr="004852D5">
        <w:rPr>
          <w:rFonts w:ascii="Aptos" w:hAnsi="Aptos"/>
          <w:sz w:val="20"/>
          <w:szCs w:val="20"/>
        </w:rPr>
        <w:t>, and</w:t>
      </w:r>
      <w:r w:rsidR="005060C0" w:rsidRPr="004852D5">
        <w:rPr>
          <w:rFonts w:ascii="Aptos" w:hAnsi="Aptos"/>
          <w:sz w:val="20"/>
          <w:szCs w:val="20"/>
        </w:rPr>
        <w:t xml:space="preserve"> </w:t>
      </w:r>
      <w:r w:rsidR="00717E71" w:rsidRPr="004852D5">
        <w:rPr>
          <w:rFonts w:ascii="Aptos" w:hAnsi="Aptos"/>
          <w:sz w:val="20"/>
          <w:szCs w:val="20"/>
        </w:rPr>
        <w:t>a</w:t>
      </w:r>
      <w:r w:rsidR="00485DD0" w:rsidRPr="004852D5">
        <w:rPr>
          <w:rFonts w:ascii="Aptos" w:hAnsi="Aptos"/>
          <w:sz w:val="20"/>
          <w:szCs w:val="20"/>
        </w:rPr>
        <w:t>lignment columns containing &gt;50% gaps were removed using CIAlign</w:t>
      </w:r>
      <w:r w:rsidR="005060C0" w:rsidRPr="004852D5">
        <w:rPr>
          <w:rFonts w:ascii="Aptos" w:hAnsi="Aptos"/>
          <w:sz w:val="20"/>
          <w:szCs w:val="20"/>
        </w:rPr>
        <w:t xml:space="preserve"> prior to tree inference. Bootstrap </w:t>
      </w:r>
      <w:r w:rsidR="00E35690" w:rsidRPr="004852D5">
        <w:rPr>
          <w:rFonts w:ascii="Aptos" w:hAnsi="Aptos"/>
          <w:sz w:val="20"/>
          <w:szCs w:val="20"/>
        </w:rPr>
        <w:t xml:space="preserve">support </w:t>
      </w:r>
      <w:r w:rsidR="005060C0" w:rsidRPr="004852D5">
        <w:rPr>
          <w:rFonts w:ascii="Aptos" w:hAnsi="Aptos"/>
          <w:sz w:val="20"/>
          <w:szCs w:val="20"/>
        </w:rPr>
        <w:t>values &gt;70% are shown</w:t>
      </w:r>
      <w:r w:rsidR="00E35690" w:rsidRPr="004852D5">
        <w:rPr>
          <w:rFonts w:ascii="Aptos" w:hAnsi="Aptos"/>
          <w:sz w:val="20"/>
          <w:szCs w:val="20"/>
        </w:rPr>
        <w:t xml:space="preserve"> at the nodes</w:t>
      </w:r>
      <w:r w:rsidR="005060C0" w:rsidRPr="004852D5">
        <w:rPr>
          <w:rFonts w:ascii="Aptos" w:hAnsi="Aptos"/>
          <w:sz w:val="20"/>
          <w:szCs w:val="20"/>
        </w:rPr>
        <w:t xml:space="preserve">. </w:t>
      </w:r>
      <w:r w:rsidR="00485DD0" w:rsidRPr="004852D5">
        <w:rPr>
          <w:rFonts w:ascii="Aptos" w:hAnsi="Aptos"/>
          <w:sz w:val="20"/>
          <w:szCs w:val="20"/>
        </w:rPr>
        <w:t xml:space="preserve">Branch lengths are proportional to </w:t>
      </w:r>
      <w:r w:rsidR="000B0954">
        <w:rPr>
          <w:rFonts w:ascii="Aptos" w:hAnsi="Aptos"/>
          <w:sz w:val="20"/>
          <w:szCs w:val="20"/>
        </w:rPr>
        <w:t xml:space="preserve">the number of </w:t>
      </w:r>
      <w:r w:rsidR="00485DD0" w:rsidRPr="004852D5">
        <w:rPr>
          <w:rFonts w:ascii="Aptos" w:hAnsi="Aptos"/>
          <w:sz w:val="20"/>
          <w:szCs w:val="20"/>
        </w:rPr>
        <w:t>amino acid substitutions per site</w:t>
      </w:r>
      <w:r w:rsidR="00391795">
        <w:rPr>
          <w:rFonts w:ascii="Aptos" w:hAnsi="Aptos"/>
          <w:sz w:val="20"/>
          <w:szCs w:val="20"/>
        </w:rPr>
        <w:t xml:space="preserve"> and </w:t>
      </w:r>
      <w:r w:rsidR="0013122F">
        <w:rPr>
          <w:rFonts w:ascii="Aptos" w:hAnsi="Aptos"/>
          <w:sz w:val="20"/>
          <w:szCs w:val="20"/>
        </w:rPr>
        <w:t xml:space="preserve">the </w:t>
      </w:r>
      <w:r w:rsidR="00391795">
        <w:rPr>
          <w:rFonts w:ascii="Aptos" w:hAnsi="Aptos"/>
          <w:sz w:val="20"/>
          <w:szCs w:val="20"/>
        </w:rPr>
        <w:t>scale bar is shown at the top of the tree</w:t>
      </w:r>
      <w:r w:rsidR="005060C0" w:rsidRPr="004852D5">
        <w:rPr>
          <w:rFonts w:ascii="Aptos" w:hAnsi="Aptos"/>
          <w:sz w:val="20"/>
          <w:szCs w:val="20"/>
        </w:rPr>
        <w:t xml:space="preserve">. Accession numbers are shown next to the </w:t>
      </w:r>
      <w:r w:rsidR="00E35690" w:rsidRPr="004852D5">
        <w:rPr>
          <w:rFonts w:ascii="Aptos" w:hAnsi="Aptos"/>
          <w:sz w:val="20"/>
          <w:szCs w:val="20"/>
        </w:rPr>
        <w:t>corresponding</w:t>
      </w:r>
      <w:r w:rsidR="005060C0" w:rsidRPr="004852D5">
        <w:rPr>
          <w:rFonts w:ascii="Aptos" w:hAnsi="Aptos"/>
          <w:sz w:val="20"/>
          <w:szCs w:val="20"/>
        </w:rPr>
        <w:t xml:space="preserve"> virus </w:t>
      </w:r>
      <w:r w:rsidR="00E35690" w:rsidRPr="004852D5">
        <w:rPr>
          <w:rFonts w:ascii="Aptos" w:hAnsi="Aptos"/>
          <w:sz w:val="20"/>
          <w:szCs w:val="20"/>
        </w:rPr>
        <w:t>names</w:t>
      </w:r>
      <w:r w:rsidR="005060C0" w:rsidRPr="004852D5">
        <w:rPr>
          <w:rFonts w:ascii="Aptos" w:hAnsi="Aptos"/>
          <w:sz w:val="20"/>
          <w:szCs w:val="20"/>
        </w:rPr>
        <w:t xml:space="preserve">. </w:t>
      </w:r>
      <w:r w:rsidR="006B3D2B" w:rsidRPr="006B3D2B">
        <w:rPr>
          <w:rFonts w:ascii="Aptos" w:hAnsi="Aptos"/>
          <w:sz w:val="20"/>
          <w:szCs w:val="20"/>
        </w:rPr>
        <w:t xml:space="preserve">Newly created or renamed taxa in this proposal are </w:t>
      </w:r>
      <w:r w:rsidR="00D35ED1" w:rsidRPr="00D35ED1">
        <w:rPr>
          <w:rFonts w:ascii="Aptos" w:hAnsi="Aptos"/>
          <w:sz w:val="20"/>
          <w:szCs w:val="20"/>
        </w:rPr>
        <w:t>highlighted in red</w:t>
      </w:r>
      <w:r w:rsidRPr="004852D5">
        <w:rPr>
          <w:rFonts w:ascii="Aptos" w:hAnsi="Aptos"/>
          <w:sz w:val="20"/>
          <w:szCs w:val="20"/>
        </w:rPr>
        <w:t>.</w:t>
      </w:r>
    </w:p>
    <w:sectPr w:rsidR="008B5DFC" w:rsidRPr="0079596C" w:rsidSect="00D53C2F">
      <w:headerReference w:type="default" r:id="rId19"/>
      <w:footerReference w:type="default" r:id="rId20"/>
      <w:pgSz w:w="11906" w:h="16838"/>
      <w:pgMar w:top="1440" w:right="566"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41DF0" w14:textId="77777777" w:rsidR="007B4F2A" w:rsidRPr="00055633" w:rsidRDefault="007B4F2A">
      <w:r w:rsidRPr="00055633">
        <w:separator/>
      </w:r>
    </w:p>
  </w:endnote>
  <w:endnote w:type="continuationSeparator" w:id="0">
    <w:p w14:paraId="4E029BB5" w14:textId="77777777" w:rsidR="007B4F2A" w:rsidRPr="00055633" w:rsidRDefault="007B4F2A">
      <w:r w:rsidRPr="000556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sig w:usb0="E00002FF" w:usb1="5000205A" w:usb2="00000000" w:usb3="00000000" w:csb0="0000019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055633" w:rsidRDefault="00AD5A3A">
        <w:pPr>
          <w:pStyle w:val="Footer"/>
          <w:pBdr>
            <w:top w:val="single" w:sz="4" w:space="1" w:color="D9D9D9" w:themeColor="background1" w:themeShade="D9"/>
          </w:pBdr>
          <w:rPr>
            <w:rFonts w:ascii="Aptos" w:hAnsi="Aptos"/>
            <w:b/>
            <w:bCs/>
            <w:sz w:val="16"/>
            <w:szCs w:val="16"/>
          </w:rPr>
        </w:pPr>
        <w:r w:rsidRPr="00055633">
          <w:rPr>
            <w:rFonts w:ascii="Aptos" w:hAnsi="Aptos"/>
            <w:sz w:val="16"/>
            <w:szCs w:val="16"/>
          </w:rPr>
          <w:fldChar w:fldCharType="begin"/>
        </w:r>
        <w:r w:rsidRPr="00055633">
          <w:rPr>
            <w:rFonts w:ascii="Aptos" w:hAnsi="Aptos"/>
            <w:sz w:val="16"/>
            <w:szCs w:val="16"/>
          </w:rPr>
          <w:instrText xml:space="preserve"> PAGE   \* MERGEFORMAT </w:instrText>
        </w:r>
        <w:r w:rsidRPr="00055633">
          <w:rPr>
            <w:rFonts w:ascii="Aptos" w:hAnsi="Aptos"/>
            <w:sz w:val="16"/>
            <w:szCs w:val="16"/>
          </w:rPr>
          <w:fldChar w:fldCharType="separate"/>
        </w:r>
        <w:r w:rsidRPr="00055633">
          <w:rPr>
            <w:rFonts w:ascii="Aptos" w:hAnsi="Aptos"/>
            <w:b/>
            <w:bCs/>
            <w:sz w:val="16"/>
            <w:szCs w:val="16"/>
          </w:rPr>
          <w:t>2</w:t>
        </w:r>
        <w:r w:rsidRPr="00055633">
          <w:rPr>
            <w:rFonts w:ascii="Aptos" w:hAnsi="Aptos"/>
            <w:b/>
            <w:bCs/>
            <w:sz w:val="16"/>
            <w:szCs w:val="16"/>
          </w:rPr>
          <w:fldChar w:fldCharType="end"/>
        </w:r>
        <w:r w:rsidRPr="00055633">
          <w:rPr>
            <w:rFonts w:ascii="Aptos" w:hAnsi="Aptos"/>
            <w:b/>
            <w:bCs/>
            <w:sz w:val="16"/>
            <w:szCs w:val="16"/>
          </w:rPr>
          <w:t xml:space="preserve"> | </w:t>
        </w:r>
        <w:r w:rsidRPr="00055633">
          <w:rPr>
            <w:rFonts w:ascii="Aptos" w:hAnsi="Aptos"/>
            <w:color w:val="7F7F7F" w:themeColor="background1" w:themeShade="7F"/>
            <w:spacing w:val="60"/>
            <w:sz w:val="16"/>
            <w:szCs w:val="16"/>
          </w:rPr>
          <w:t>Page</w:t>
        </w:r>
      </w:p>
    </w:sdtContent>
  </w:sdt>
  <w:p w14:paraId="2FCECFD9" w14:textId="77777777" w:rsidR="00AD5A3A" w:rsidRPr="00055633"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9B4BE5" w14:textId="77777777" w:rsidR="007B4F2A" w:rsidRPr="00055633" w:rsidRDefault="007B4F2A">
      <w:r w:rsidRPr="00055633">
        <w:separator/>
      </w:r>
    </w:p>
  </w:footnote>
  <w:footnote w:type="continuationSeparator" w:id="0">
    <w:p w14:paraId="16FF50AB" w14:textId="77777777" w:rsidR="007B4F2A" w:rsidRPr="00055633" w:rsidRDefault="007B4F2A">
      <w:r w:rsidRPr="0005563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79668A85" w:rsidR="00F911F1" w:rsidRDefault="00ED4569" w:rsidP="00AD5A3A">
    <w:pPr>
      <w:pStyle w:val="Header"/>
      <w:jc w:val="right"/>
      <w:rPr>
        <w:rFonts w:ascii="Aptos" w:hAnsi="Aptos"/>
        <w:i/>
        <w:sz w:val="18"/>
        <w:szCs w:val="18"/>
      </w:rPr>
    </w:pPr>
    <w:r w:rsidRPr="00055633">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116464754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055633">
      <w:rPr>
        <w:rFonts w:ascii="Aptos" w:hAnsi="Aptos"/>
        <w:i/>
        <w:sz w:val="18"/>
        <w:szCs w:val="18"/>
      </w:rPr>
      <w:t>ICTV Taxonomy Proposal Form 202</w:t>
    </w:r>
    <w:r w:rsidR="00B23CB2">
      <w:rPr>
        <w:rFonts w:ascii="Aptos" w:hAnsi="Aptos"/>
        <w:i/>
        <w:sz w:val="18"/>
        <w:szCs w:val="18"/>
      </w:rPr>
      <w:t>6</w:t>
    </w:r>
    <w:r w:rsidR="00AD5A3A" w:rsidRPr="00055633">
      <w:rPr>
        <w:rFonts w:ascii="Aptos" w:hAnsi="Aptos"/>
        <w:i/>
        <w:sz w:val="18"/>
        <w:szCs w:val="18"/>
      </w:rPr>
      <w:t xml:space="preserve"> v.</w:t>
    </w:r>
    <w:r w:rsidR="00B23CB2">
      <w:rPr>
        <w:rFonts w:ascii="Aptos" w:hAnsi="Aptos"/>
        <w:i/>
        <w:sz w:val="18"/>
        <w:szCs w:val="18"/>
      </w:rPr>
      <w:t>1</w:t>
    </w:r>
  </w:p>
  <w:p w14:paraId="543CF695" w14:textId="77777777" w:rsidR="00B23CB2" w:rsidRPr="00055633" w:rsidRDefault="00B23CB2" w:rsidP="00AD5A3A">
    <w:pPr>
      <w:pStyle w:val="Header"/>
      <w:jc w:val="right"/>
      <w:rPr>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ocumentProtection w:edit="readOnly" w:enforcement="0"/>
  <w:defaultTabStop w:val="720"/>
  <w:hyphenationZone w:val="425"/>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603C"/>
    <w:rsid w:val="0000653A"/>
    <w:rsid w:val="00010F10"/>
    <w:rsid w:val="00017BF9"/>
    <w:rsid w:val="00023077"/>
    <w:rsid w:val="00023385"/>
    <w:rsid w:val="00027864"/>
    <w:rsid w:val="000358CD"/>
    <w:rsid w:val="00035A87"/>
    <w:rsid w:val="000406E1"/>
    <w:rsid w:val="00040CB0"/>
    <w:rsid w:val="0004176B"/>
    <w:rsid w:val="000449DB"/>
    <w:rsid w:val="00055633"/>
    <w:rsid w:val="000562CA"/>
    <w:rsid w:val="00056698"/>
    <w:rsid w:val="0006177B"/>
    <w:rsid w:val="00067BC0"/>
    <w:rsid w:val="00070412"/>
    <w:rsid w:val="0008012E"/>
    <w:rsid w:val="000835AD"/>
    <w:rsid w:val="00085A2A"/>
    <w:rsid w:val="00086F08"/>
    <w:rsid w:val="000A146A"/>
    <w:rsid w:val="000A2016"/>
    <w:rsid w:val="000A6E9F"/>
    <w:rsid w:val="000A7027"/>
    <w:rsid w:val="000B0954"/>
    <w:rsid w:val="000B1BF3"/>
    <w:rsid w:val="000B5946"/>
    <w:rsid w:val="000B5D78"/>
    <w:rsid w:val="000B6878"/>
    <w:rsid w:val="000B693B"/>
    <w:rsid w:val="000D182E"/>
    <w:rsid w:val="000D4ABB"/>
    <w:rsid w:val="000D6200"/>
    <w:rsid w:val="000E0303"/>
    <w:rsid w:val="000E2CEE"/>
    <w:rsid w:val="000E54FF"/>
    <w:rsid w:val="000F00E8"/>
    <w:rsid w:val="000F51F4"/>
    <w:rsid w:val="000F7067"/>
    <w:rsid w:val="000F7B67"/>
    <w:rsid w:val="00101559"/>
    <w:rsid w:val="001024D0"/>
    <w:rsid w:val="00106232"/>
    <w:rsid w:val="00106C70"/>
    <w:rsid w:val="0011008F"/>
    <w:rsid w:val="00116B81"/>
    <w:rsid w:val="00116EE4"/>
    <w:rsid w:val="00117C72"/>
    <w:rsid w:val="00121F13"/>
    <w:rsid w:val="001276BF"/>
    <w:rsid w:val="00130B32"/>
    <w:rsid w:val="0013113D"/>
    <w:rsid w:val="0013122F"/>
    <w:rsid w:val="00131684"/>
    <w:rsid w:val="001322FC"/>
    <w:rsid w:val="00141482"/>
    <w:rsid w:val="0014730C"/>
    <w:rsid w:val="00150D6B"/>
    <w:rsid w:val="00152FF4"/>
    <w:rsid w:val="001549DC"/>
    <w:rsid w:val="00171083"/>
    <w:rsid w:val="00171AEE"/>
    <w:rsid w:val="00172351"/>
    <w:rsid w:val="00181E3E"/>
    <w:rsid w:val="00182150"/>
    <w:rsid w:val="00182DA2"/>
    <w:rsid w:val="00183E24"/>
    <w:rsid w:val="00193FC6"/>
    <w:rsid w:val="001A4D90"/>
    <w:rsid w:val="001B6482"/>
    <w:rsid w:val="001B69D6"/>
    <w:rsid w:val="001B7CEB"/>
    <w:rsid w:val="001C367A"/>
    <w:rsid w:val="001C7A49"/>
    <w:rsid w:val="001D0007"/>
    <w:rsid w:val="001D38D7"/>
    <w:rsid w:val="001D3E3E"/>
    <w:rsid w:val="001D5784"/>
    <w:rsid w:val="001E256D"/>
    <w:rsid w:val="001E7742"/>
    <w:rsid w:val="001F0BAF"/>
    <w:rsid w:val="001F154C"/>
    <w:rsid w:val="00204AF8"/>
    <w:rsid w:val="00204E31"/>
    <w:rsid w:val="0020737C"/>
    <w:rsid w:val="002129A3"/>
    <w:rsid w:val="00212F41"/>
    <w:rsid w:val="00220498"/>
    <w:rsid w:val="00220A26"/>
    <w:rsid w:val="002312CE"/>
    <w:rsid w:val="0023149A"/>
    <w:rsid w:val="00234020"/>
    <w:rsid w:val="002358B8"/>
    <w:rsid w:val="0023696B"/>
    <w:rsid w:val="0024086E"/>
    <w:rsid w:val="0025047E"/>
    <w:rsid w:val="00253421"/>
    <w:rsid w:val="0025498B"/>
    <w:rsid w:val="002641CA"/>
    <w:rsid w:val="0026679E"/>
    <w:rsid w:val="0027022B"/>
    <w:rsid w:val="00273642"/>
    <w:rsid w:val="00274102"/>
    <w:rsid w:val="00290BCF"/>
    <w:rsid w:val="00291EEA"/>
    <w:rsid w:val="00296DA3"/>
    <w:rsid w:val="002A2C5B"/>
    <w:rsid w:val="002A5A83"/>
    <w:rsid w:val="002A707C"/>
    <w:rsid w:val="002B5509"/>
    <w:rsid w:val="002C1A4A"/>
    <w:rsid w:val="002C2930"/>
    <w:rsid w:val="002D05A7"/>
    <w:rsid w:val="002D0863"/>
    <w:rsid w:val="002D2631"/>
    <w:rsid w:val="002D4263"/>
    <w:rsid w:val="002D432B"/>
    <w:rsid w:val="002D4340"/>
    <w:rsid w:val="002D7461"/>
    <w:rsid w:val="002E60B9"/>
    <w:rsid w:val="002F2003"/>
    <w:rsid w:val="002F3DBC"/>
    <w:rsid w:val="002F47FC"/>
    <w:rsid w:val="002F6B6C"/>
    <w:rsid w:val="00306E9E"/>
    <w:rsid w:val="0032007A"/>
    <w:rsid w:val="00325493"/>
    <w:rsid w:val="00327E73"/>
    <w:rsid w:val="00333392"/>
    <w:rsid w:val="00340BEB"/>
    <w:rsid w:val="003524D0"/>
    <w:rsid w:val="00353206"/>
    <w:rsid w:val="00353846"/>
    <w:rsid w:val="00355CE0"/>
    <w:rsid w:val="003611A8"/>
    <w:rsid w:val="00363A30"/>
    <w:rsid w:val="0037004E"/>
    <w:rsid w:val="0037243A"/>
    <w:rsid w:val="00373517"/>
    <w:rsid w:val="003756D4"/>
    <w:rsid w:val="00377F2E"/>
    <w:rsid w:val="003814EB"/>
    <w:rsid w:val="0038177A"/>
    <w:rsid w:val="00382FE8"/>
    <w:rsid w:val="00383BBF"/>
    <w:rsid w:val="0038593F"/>
    <w:rsid w:val="00391795"/>
    <w:rsid w:val="003924FB"/>
    <w:rsid w:val="0039271A"/>
    <w:rsid w:val="00393D87"/>
    <w:rsid w:val="00394BA7"/>
    <w:rsid w:val="003979FD"/>
    <w:rsid w:val="003A166F"/>
    <w:rsid w:val="003A18C5"/>
    <w:rsid w:val="003A5839"/>
    <w:rsid w:val="003A5ED7"/>
    <w:rsid w:val="003B0883"/>
    <w:rsid w:val="003B168C"/>
    <w:rsid w:val="003B3832"/>
    <w:rsid w:val="003B3E67"/>
    <w:rsid w:val="003C0401"/>
    <w:rsid w:val="003C1B47"/>
    <w:rsid w:val="003C2D47"/>
    <w:rsid w:val="003C5428"/>
    <w:rsid w:val="003C615E"/>
    <w:rsid w:val="003C7663"/>
    <w:rsid w:val="003C7AE4"/>
    <w:rsid w:val="003C7D69"/>
    <w:rsid w:val="003D26FC"/>
    <w:rsid w:val="003D5C41"/>
    <w:rsid w:val="003E0267"/>
    <w:rsid w:val="003E27C6"/>
    <w:rsid w:val="003E332D"/>
    <w:rsid w:val="003E4B6D"/>
    <w:rsid w:val="003E7067"/>
    <w:rsid w:val="003F2A97"/>
    <w:rsid w:val="003F7679"/>
    <w:rsid w:val="00401925"/>
    <w:rsid w:val="00403CEE"/>
    <w:rsid w:val="00403DA3"/>
    <w:rsid w:val="00406A01"/>
    <w:rsid w:val="004156EA"/>
    <w:rsid w:val="00423AD2"/>
    <w:rsid w:val="00424EAE"/>
    <w:rsid w:val="00427B1A"/>
    <w:rsid w:val="0043110C"/>
    <w:rsid w:val="004325A4"/>
    <w:rsid w:val="00434066"/>
    <w:rsid w:val="004346AC"/>
    <w:rsid w:val="0043680E"/>
    <w:rsid w:val="00437970"/>
    <w:rsid w:val="00437972"/>
    <w:rsid w:val="00440185"/>
    <w:rsid w:val="00443220"/>
    <w:rsid w:val="00447041"/>
    <w:rsid w:val="004527FE"/>
    <w:rsid w:val="00454755"/>
    <w:rsid w:val="00455992"/>
    <w:rsid w:val="00455FC8"/>
    <w:rsid w:val="00465B97"/>
    <w:rsid w:val="00471256"/>
    <w:rsid w:val="00471F44"/>
    <w:rsid w:val="004732B7"/>
    <w:rsid w:val="00474079"/>
    <w:rsid w:val="004852D5"/>
    <w:rsid w:val="00485DD0"/>
    <w:rsid w:val="00486828"/>
    <w:rsid w:val="0048787F"/>
    <w:rsid w:val="00494B24"/>
    <w:rsid w:val="004A4526"/>
    <w:rsid w:val="004A47D7"/>
    <w:rsid w:val="004A4CCF"/>
    <w:rsid w:val="004A5570"/>
    <w:rsid w:val="004B1BA9"/>
    <w:rsid w:val="004B397E"/>
    <w:rsid w:val="004C4D96"/>
    <w:rsid w:val="004C6829"/>
    <w:rsid w:val="004C6EA9"/>
    <w:rsid w:val="004E1373"/>
    <w:rsid w:val="004F1C98"/>
    <w:rsid w:val="004F2960"/>
    <w:rsid w:val="004F2CD2"/>
    <w:rsid w:val="004F2F1E"/>
    <w:rsid w:val="004F3196"/>
    <w:rsid w:val="004F647C"/>
    <w:rsid w:val="004F7F88"/>
    <w:rsid w:val="00500741"/>
    <w:rsid w:val="005060C0"/>
    <w:rsid w:val="00510B3F"/>
    <w:rsid w:val="0053084B"/>
    <w:rsid w:val="00536426"/>
    <w:rsid w:val="00542E38"/>
    <w:rsid w:val="00542E40"/>
    <w:rsid w:val="005433FD"/>
    <w:rsid w:val="00543F86"/>
    <w:rsid w:val="00550702"/>
    <w:rsid w:val="0055461D"/>
    <w:rsid w:val="00554A94"/>
    <w:rsid w:val="00561E29"/>
    <w:rsid w:val="0056546F"/>
    <w:rsid w:val="005654F7"/>
    <w:rsid w:val="00572DC5"/>
    <w:rsid w:val="00574E87"/>
    <w:rsid w:val="00574F59"/>
    <w:rsid w:val="00575904"/>
    <w:rsid w:val="00580327"/>
    <w:rsid w:val="0058465A"/>
    <w:rsid w:val="00590DF3"/>
    <w:rsid w:val="00595A5A"/>
    <w:rsid w:val="00596955"/>
    <w:rsid w:val="005A54C3"/>
    <w:rsid w:val="005A7F85"/>
    <w:rsid w:val="005B4C7D"/>
    <w:rsid w:val="005C34FD"/>
    <w:rsid w:val="005D387E"/>
    <w:rsid w:val="005D486A"/>
    <w:rsid w:val="005F4690"/>
    <w:rsid w:val="00600035"/>
    <w:rsid w:val="00601452"/>
    <w:rsid w:val="0060345B"/>
    <w:rsid w:val="006043FB"/>
    <w:rsid w:val="006051CB"/>
    <w:rsid w:val="00607227"/>
    <w:rsid w:val="006109F7"/>
    <w:rsid w:val="006123B9"/>
    <w:rsid w:val="0061440D"/>
    <w:rsid w:val="00616421"/>
    <w:rsid w:val="00621D9C"/>
    <w:rsid w:val="00624F62"/>
    <w:rsid w:val="00626557"/>
    <w:rsid w:val="00635D5C"/>
    <w:rsid w:val="00637679"/>
    <w:rsid w:val="00646FB6"/>
    <w:rsid w:val="00647814"/>
    <w:rsid w:val="00657D10"/>
    <w:rsid w:val="006650EF"/>
    <w:rsid w:val="006656DC"/>
    <w:rsid w:val="00665718"/>
    <w:rsid w:val="00671ADE"/>
    <w:rsid w:val="00671C6E"/>
    <w:rsid w:val="00676F0E"/>
    <w:rsid w:val="0067795B"/>
    <w:rsid w:val="00683D0C"/>
    <w:rsid w:val="0069192D"/>
    <w:rsid w:val="006933FB"/>
    <w:rsid w:val="006944BE"/>
    <w:rsid w:val="006976C2"/>
    <w:rsid w:val="006A4851"/>
    <w:rsid w:val="006A5434"/>
    <w:rsid w:val="006B0566"/>
    <w:rsid w:val="006B3D2B"/>
    <w:rsid w:val="006B7AB8"/>
    <w:rsid w:val="006C0F51"/>
    <w:rsid w:val="006C1AED"/>
    <w:rsid w:val="006D0C46"/>
    <w:rsid w:val="006D18F6"/>
    <w:rsid w:val="006D1DF1"/>
    <w:rsid w:val="006D428E"/>
    <w:rsid w:val="006E0DD9"/>
    <w:rsid w:val="006E2E2E"/>
    <w:rsid w:val="006E78D3"/>
    <w:rsid w:val="006E78EC"/>
    <w:rsid w:val="006F2A49"/>
    <w:rsid w:val="006F440D"/>
    <w:rsid w:val="006F50CD"/>
    <w:rsid w:val="006F622E"/>
    <w:rsid w:val="00700DE2"/>
    <w:rsid w:val="007049BC"/>
    <w:rsid w:val="00706BF3"/>
    <w:rsid w:val="007113CE"/>
    <w:rsid w:val="00717E71"/>
    <w:rsid w:val="007228D4"/>
    <w:rsid w:val="00723577"/>
    <w:rsid w:val="00723FEE"/>
    <w:rsid w:val="0072682D"/>
    <w:rsid w:val="00731092"/>
    <w:rsid w:val="00734935"/>
    <w:rsid w:val="00736440"/>
    <w:rsid w:val="00736A3B"/>
    <w:rsid w:val="00737875"/>
    <w:rsid w:val="00740A3F"/>
    <w:rsid w:val="00741880"/>
    <w:rsid w:val="00742654"/>
    <w:rsid w:val="007532CC"/>
    <w:rsid w:val="0075765C"/>
    <w:rsid w:val="00767B8E"/>
    <w:rsid w:val="007722CF"/>
    <w:rsid w:val="00774F9C"/>
    <w:rsid w:val="00783485"/>
    <w:rsid w:val="0078687F"/>
    <w:rsid w:val="00792C9D"/>
    <w:rsid w:val="00793499"/>
    <w:rsid w:val="007957AD"/>
    <w:rsid w:val="0079596C"/>
    <w:rsid w:val="0079706F"/>
    <w:rsid w:val="007A0FF6"/>
    <w:rsid w:val="007A2BD6"/>
    <w:rsid w:val="007A34A8"/>
    <w:rsid w:val="007A4D47"/>
    <w:rsid w:val="007A4FC0"/>
    <w:rsid w:val="007B0F70"/>
    <w:rsid w:val="007B1464"/>
    <w:rsid w:val="007B183B"/>
    <w:rsid w:val="007B3E13"/>
    <w:rsid w:val="007B417F"/>
    <w:rsid w:val="007B4F2A"/>
    <w:rsid w:val="007B6511"/>
    <w:rsid w:val="007C5DA8"/>
    <w:rsid w:val="007D6F9D"/>
    <w:rsid w:val="007E0EF5"/>
    <w:rsid w:val="007E667B"/>
    <w:rsid w:val="008224D0"/>
    <w:rsid w:val="00822B3A"/>
    <w:rsid w:val="00824208"/>
    <w:rsid w:val="008308A0"/>
    <w:rsid w:val="008311C6"/>
    <w:rsid w:val="00833D73"/>
    <w:rsid w:val="00836D74"/>
    <w:rsid w:val="0084187F"/>
    <w:rsid w:val="00843316"/>
    <w:rsid w:val="00852D43"/>
    <w:rsid w:val="00853AF5"/>
    <w:rsid w:val="00855D0A"/>
    <w:rsid w:val="00857420"/>
    <w:rsid w:val="008618C8"/>
    <w:rsid w:val="00865726"/>
    <w:rsid w:val="00865EC5"/>
    <w:rsid w:val="00866CE4"/>
    <w:rsid w:val="008703AB"/>
    <w:rsid w:val="00871419"/>
    <w:rsid w:val="00872F2A"/>
    <w:rsid w:val="0087411C"/>
    <w:rsid w:val="008815EE"/>
    <w:rsid w:val="00883A5C"/>
    <w:rsid w:val="00885150"/>
    <w:rsid w:val="008934B1"/>
    <w:rsid w:val="0089653A"/>
    <w:rsid w:val="008A11EE"/>
    <w:rsid w:val="008A1CDC"/>
    <w:rsid w:val="008A1D34"/>
    <w:rsid w:val="008A22E9"/>
    <w:rsid w:val="008A319D"/>
    <w:rsid w:val="008A683B"/>
    <w:rsid w:val="008B3AC6"/>
    <w:rsid w:val="008B43B1"/>
    <w:rsid w:val="008B5DFC"/>
    <w:rsid w:val="008C24B2"/>
    <w:rsid w:val="008C5E3A"/>
    <w:rsid w:val="008D0159"/>
    <w:rsid w:val="008D40F4"/>
    <w:rsid w:val="008E2AC5"/>
    <w:rsid w:val="008E3D14"/>
    <w:rsid w:val="008E62BB"/>
    <w:rsid w:val="008E72A8"/>
    <w:rsid w:val="008F51E2"/>
    <w:rsid w:val="00901EBC"/>
    <w:rsid w:val="00903048"/>
    <w:rsid w:val="0090460A"/>
    <w:rsid w:val="00904EFE"/>
    <w:rsid w:val="00906E7B"/>
    <w:rsid w:val="00907624"/>
    <w:rsid w:val="009078FF"/>
    <w:rsid w:val="00911D49"/>
    <w:rsid w:val="00915BD2"/>
    <w:rsid w:val="00921DA9"/>
    <w:rsid w:val="00923E90"/>
    <w:rsid w:val="00924B6B"/>
    <w:rsid w:val="00932531"/>
    <w:rsid w:val="00940848"/>
    <w:rsid w:val="009455FC"/>
    <w:rsid w:val="009457C8"/>
    <w:rsid w:val="00946DBC"/>
    <w:rsid w:val="009511C1"/>
    <w:rsid w:val="00951D61"/>
    <w:rsid w:val="00953FFE"/>
    <w:rsid w:val="00955CBD"/>
    <w:rsid w:val="009560A3"/>
    <w:rsid w:val="00964F7C"/>
    <w:rsid w:val="00965945"/>
    <w:rsid w:val="009703AF"/>
    <w:rsid w:val="00971C5A"/>
    <w:rsid w:val="00974174"/>
    <w:rsid w:val="009741D1"/>
    <w:rsid w:val="00974C28"/>
    <w:rsid w:val="00974CCA"/>
    <w:rsid w:val="00976E37"/>
    <w:rsid w:val="00985AF1"/>
    <w:rsid w:val="00992578"/>
    <w:rsid w:val="00994BD6"/>
    <w:rsid w:val="00994D42"/>
    <w:rsid w:val="009A2E64"/>
    <w:rsid w:val="009A3B4A"/>
    <w:rsid w:val="009A419E"/>
    <w:rsid w:val="009B1D2A"/>
    <w:rsid w:val="009B2047"/>
    <w:rsid w:val="009B2960"/>
    <w:rsid w:val="009C1DE5"/>
    <w:rsid w:val="009C5C5B"/>
    <w:rsid w:val="009D1112"/>
    <w:rsid w:val="009D15B5"/>
    <w:rsid w:val="009E5AF2"/>
    <w:rsid w:val="009F0AC6"/>
    <w:rsid w:val="009F456E"/>
    <w:rsid w:val="009F48CB"/>
    <w:rsid w:val="009F7856"/>
    <w:rsid w:val="00A00E77"/>
    <w:rsid w:val="00A10BA1"/>
    <w:rsid w:val="00A129E6"/>
    <w:rsid w:val="00A174CC"/>
    <w:rsid w:val="00A21F98"/>
    <w:rsid w:val="00A22CAC"/>
    <w:rsid w:val="00A2357C"/>
    <w:rsid w:val="00A26BDF"/>
    <w:rsid w:val="00A2788E"/>
    <w:rsid w:val="00A31B02"/>
    <w:rsid w:val="00A34531"/>
    <w:rsid w:val="00A34C98"/>
    <w:rsid w:val="00A35096"/>
    <w:rsid w:val="00A443CA"/>
    <w:rsid w:val="00A46686"/>
    <w:rsid w:val="00A5555F"/>
    <w:rsid w:val="00A64790"/>
    <w:rsid w:val="00A70DBB"/>
    <w:rsid w:val="00A723D0"/>
    <w:rsid w:val="00A75EB9"/>
    <w:rsid w:val="00A76B93"/>
    <w:rsid w:val="00A77B8E"/>
    <w:rsid w:val="00A82FBB"/>
    <w:rsid w:val="00A84E19"/>
    <w:rsid w:val="00A90F36"/>
    <w:rsid w:val="00A94F1A"/>
    <w:rsid w:val="00A95602"/>
    <w:rsid w:val="00A95AB4"/>
    <w:rsid w:val="00A9656B"/>
    <w:rsid w:val="00A96F75"/>
    <w:rsid w:val="00AA15F4"/>
    <w:rsid w:val="00AA4711"/>
    <w:rsid w:val="00AB353B"/>
    <w:rsid w:val="00AC3546"/>
    <w:rsid w:val="00AC3BB4"/>
    <w:rsid w:val="00AD201A"/>
    <w:rsid w:val="00AD2884"/>
    <w:rsid w:val="00AD5A3A"/>
    <w:rsid w:val="00AD695C"/>
    <w:rsid w:val="00AD759B"/>
    <w:rsid w:val="00AE2E79"/>
    <w:rsid w:val="00AE528C"/>
    <w:rsid w:val="00AF13FB"/>
    <w:rsid w:val="00AF235A"/>
    <w:rsid w:val="00AF3831"/>
    <w:rsid w:val="00AF4998"/>
    <w:rsid w:val="00AF6350"/>
    <w:rsid w:val="00B03B7F"/>
    <w:rsid w:val="00B1187F"/>
    <w:rsid w:val="00B134BB"/>
    <w:rsid w:val="00B152EA"/>
    <w:rsid w:val="00B234C6"/>
    <w:rsid w:val="00B23CB2"/>
    <w:rsid w:val="00B31324"/>
    <w:rsid w:val="00B35CC8"/>
    <w:rsid w:val="00B43F5D"/>
    <w:rsid w:val="00B47589"/>
    <w:rsid w:val="00B5058B"/>
    <w:rsid w:val="00B50FDC"/>
    <w:rsid w:val="00B572BD"/>
    <w:rsid w:val="00B613A1"/>
    <w:rsid w:val="00B63EF6"/>
    <w:rsid w:val="00B65DF5"/>
    <w:rsid w:val="00B6648E"/>
    <w:rsid w:val="00B67069"/>
    <w:rsid w:val="00B743C3"/>
    <w:rsid w:val="00B7628E"/>
    <w:rsid w:val="00B81B69"/>
    <w:rsid w:val="00B84903"/>
    <w:rsid w:val="00B85FF3"/>
    <w:rsid w:val="00B936FD"/>
    <w:rsid w:val="00B9636E"/>
    <w:rsid w:val="00BA487B"/>
    <w:rsid w:val="00BA6EAC"/>
    <w:rsid w:val="00BA6F7D"/>
    <w:rsid w:val="00BB0EAA"/>
    <w:rsid w:val="00BB3723"/>
    <w:rsid w:val="00BB498E"/>
    <w:rsid w:val="00BD518F"/>
    <w:rsid w:val="00BD6C0B"/>
    <w:rsid w:val="00BD71E5"/>
    <w:rsid w:val="00BD7967"/>
    <w:rsid w:val="00BE453F"/>
    <w:rsid w:val="00BE4F5A"/>
    <w:rsid w:val="00BE6385"/>
    <w:rsid w:val="00BF6711"/>
    <w:rsid w:val="00BF791C"/>
    <w:rsid w:val="00C3612C"/>
    <w:rsid w:val="00C43795"/>
    <w:rsid w:val="00C464FC"/>
    <w:rsid w:val="00C473CB"/>
    <w:rsid w:val="00C52B17"/>
    <w:rsid w:val="00C52BCA"/>
    <w:rsid w:val="00C55633"/>
    <w:rsid w:val="00C5704A"/>
    <w:rsid w:val="00C626F3"/>
    <w:rsid w:val="00C63792"/>
    <w:rsid w:val="00C64C33"/>
    <w:rsid w:val="00C8775F"/>
    <w:rsid w:val="00C9096C"/>
    <w:rsid w:val="00C952F2"/>
    <w:rsid w:val="00C95FB7"/>
    <w:rsid w:val="00CA357C"/>
    <w:rsid w:val="00CA5D51"/>
    <w:rsid w:val="00CA6A8F"/>
    <w:rsid w:val="00CA6B87"/>
    <w:rsid w:val="00CB0F71"/>
    <w:rsid w:val="00CB42A5"/>
    <w:rsid w:val="00CC156E"/>
    <w:rsid w:val="00CD2C82"/>
    <w:rsid w:val="00CE2B5B"/>
    <w:rsid w:val="00CE3378"/>
    <w:rsid w:val="00CE4113"/>
    <w:rsid w:val="00CF4952"/>
    <w:rsid w:val="00CF59EA"/>
    <w:rsid w:val="00CF65FD"/>
    <w:rsid w:val="00D04287"/>
    <w:rsid w:val="00D062BE"/>
    <w:rsid w:val="00D10857"/>
    <w:rsid w:val="00D1111F"/>
    <w:rsid w:val="00D13AD5"/>
    <w:rsid w:val="00D15860"/>
    <w:rsid w:val="00D2088F"/>
    <w:rsid w:val="00D212E2"/>
    <w:rsid w:val="00D22AD9"/>
    <w:rsid w:val="00D23567"/>
    <w:rsid w:val="00D255DD"/>
    <w:rsid w:val="00D2685F"/>
    <w:rsid w:val="00D27E0B"/>
    <w:rsid w:val="00D33EE5"/>
    <w:rsid w:val="00D35ED1"/>
    <w:rsid w:val="00D46663"/>
    <w:rsid w:val="00D50845"/>
    <w:rsid w:val="00D50A37"/>
    <w:rsid w:val="00D53C2F"/>
    <w:rsid w:val="00D54DDD"/>
    <w:rsid w:val="00D5580B"/>
    <w:rsid w:val="00D61C5C"/>
    <w:rsid w:val="00D61E15"/>
    <w:rsid w:val="00D73B91"/>
    <w:rsid w:val="00D77DAC"/>
    <w:rsid w:val="00D77E1C"/>
    <w:rsid w:val="00D808A1"/>
    <w:rsid w:val="00D8205A"/>
    <w:rsid w:val="00D8279F"/>
    <w:rsid w:val="00D927B2"/>
    <w:rsid w:val="00D95C13"/>
    <w:rsid w:val="00DB5C6B"/>
    <w:rsid w:val="00DC26EF"/>
    <w:rsid w:val="00DC72AD"/>
    <w:rsid w:val="00DC7BA7"/>
    <w:rsid w:val="00DD20B1"/>
    <w:rsid w:val="00DD58AA"/>
    <w:rsid w:val="00DE01F5"/>
    <w:rsid w:val="00DE3C55"/>
    <w:rsid w:val="00DF4AEA"/>
    <w:rsid w:val="00E003B0"/>
    <w:rsid w:val="00E034BE"/>
    <w:rsid w:val="00E245C0"/>
    <w:rsid w:val="00E25F59"/>
    <w:rsid w:val="00E2616A"/>
    <w:rsid w:val="00E309E5"/>
    <w:rsid w:val="00E330E4"/>
    <w:rsid w:val="00E35690"/>
    <w:rsid w:val="00E37077"/>
    <w:rsid w:val="00E37CA9"/>
    <w:rsid w:val="00E43E2A"/>
    <w:rsid w:val="00E50727"/>
    <w:rsid w:val="00E52407"/>
    <w:rsid w:val="00E53768"/>
    <w:rsid w:val="00E6070F"/>
    <w:rsid w:val="00E61265"/>
    <w:rsid w:val="00E62465"/>
    <w:rsid w:val="00E627E4"/>
    <w:rsid w:val="00E654E2"/>
    <w:rsid w:val="00E70183"/>
    <w:rsid w:val="00E80E1B"/>
    <w:rsid w:val="00E82A72"/>
    <w:rsid w:val="00E863D4"/>
    <w:rsid w:val="00E92ACF"/>
    <w:rsid w:val="00E93D02"/>
    <w:rsid w:val="00E95AEB"/>
    <w:rsid w:val="00E969AE"/>
    <w:rsid w:val="00E96EB5"/>
    <w:rsid w:val="00EA5FE0"/>
    <w:rsid w:val="00EB0927"/>
    <w:rsid w:val="00EB46FC"/>
    <w:rsid w:val="00EB4FBD"/>
    <w:rsid w:val="00EB646A"/>
    <w:rsid w:val="00EC6515"/>
    <w:rsid w:val="00ED0EA2"/>
    <w:rsid w:val="00ED3D4E"/>
    <w:rsid w:val="00ED4569"/>
    <w:rsid w:val="00ED6416"/>
    <w:rsid w:val="00EE484F"/>
    <w:rsid w:val="00EE6344"/>
    <w:rsid w:val="00EE7D42"/>
    <w:rsid w:val="00EF0A95"/>
    <w:rsid w:val="00EF2448"/>
    <w:rsid w:val="00EF4452"/>
    <w:rsid w:val="00F00F54"/>
    <w:rsid w:val="00F01BF5"/>
    <w:rsid w:val="00F07251"/>
    <w:rsid w:val="00F110F7"/>
    <w:rsid w:val="00F14A0A"/>
    <w:rsid w:val="00F163EC"/>
    <w:rsid w:val="00F179F4"/>
    <w:rsid w:val="00F21B57"/>
    <w:rsid w:val="00F21C5E"/>
    <w:rsid w:val="00F22FB7"/>
    <w:rsid w:val="00F230E7"/>
    <w:rsid w:val="00F278E2"/>
    <w:rsid w:val="00F30A5A"/>
    <w:rsid w:val="00F30E1B"/>
    <w:rsid w:val="00F37BAA"/>
    <w:rsid w:val="00F433FE"/>
    <w:rsid w:val="00F47B57"/>
    <w:rsid w:val="00F56E7D"/>
    <w:rsid w:val="00F5777C"/>
    <w:rsid w:val="00F62692"/>
    <w:rsid w:val="00F711CE"/>
    <w:rsid w:val="00F7208D"/>
    <w:rsid w:val="00F73773"/>
    <w:rsid w:val="00F74510"/>
    <w:rsid w:val="00F75484"/>
    <w:rsid w:val="00F9028E"/>
    <w:rsid w:val="00F90CF8"/>
    <w:rsid w:val="00F911F1"/>
    <w:rsid w:val="00F943F9"/>
    <w:rsid w:val="00F94CB2"/>
    <w:rsid w:val="00FA1DC3"/>
    <w:rsid w:val="00FA252A"/>
    <w:rsid w:val="00FA4138"/>
    <w:rsid w:val="00FA5B4C"/>
    <w:rsid w:val="00FB2B26"/>
    <w:rsid w:val="00FB300C"/>
    <w:rsid w:val="00FB4123"/>
    <w:rsid w:val="00FB5A02"/>
    <w:rsid w:val="00FB5E62"/>
    <w:rsid w:val="00FC2269"/>
    <w:rsid w:val="00FC3CDB"/>
    <w:rsid w:val="00FC6090"/>
    <w:rsid w:val="00FC67CC"/>
    <w:rsid w:val="00FD5927"/>
    <w:rsid w:val="00FD6EC3"/>
    <w:rsid w:val="00FE1225"/>
    <w:rsid w:val="00FF17DF"/>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styleId="HTMLPreformatted">
    <w:name w:val="HTML Preformatted"/>
    <w:basedOn w:val="Normal"/>
    <w:link w:val="HTMLPreformattedChar"/>
    <w:uiPriority w:val="99"/>
    <w:unhideWhenUsed/>
    <w:rsid w:val="000A20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AU" w:eastAsia="fi-FI"/>
    </w:rPr>
  </w:style>
  <w:style w:type="character" w:customStyle="1" w:styleId="HTMLPreformattedChar">
    <w:name w:val="HTML Preformatted Char"/>
    <w:basedOn w:val="DefaultParagraphFont"/>
    <w:link w:val="HTMLPreformatted"/>
    <w:uiPriority w:val="99"/>
    <w:rsid w:val="000A2016"/>
    <w:rPr>
      <w:rFonts w:ascii="Courier New" w:eastAsia="Times New Roman" w:hAnsi="Courier New" w:cs="Courier New"/>
      <w:sz w:val="20"/>
      <w:szCs w:val="20"/>
      <w:lang w:val="en-AU"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302121467">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 w:id="1286083969">
      <w:bodyDiv w:val="1"/>
      <w:marLeft w:val="0"/>
      <w:marRight w:val="0"/>
      <w:marTop w:val="0"/>
      <w:marBottom w:val="0"/>
      <w:divBdr>
        <w:top w:val="none" w:sz="0" w:space="0" w:color="auto"/>
        <w:left w:val="none" w:sz="0" w:space="0" w:color="auto"/>
        <w:bottom w:val="none" w:sz="0" w:space="0" w:color="auto"/>
        <w:right w:val="none" w:sz="0" w:space="0" w:color="auto"/>
      </w:divBdr>
    </w:div>
    <w:div w:id="1849561399">
      <w:bodyDiv w:val="1"/>
      <w:marLeft w:val="0"/>
      <w:marRight w:val="0"/>
      <w:marTop w:val="0"/>
      <w:marBottom w:val="0"/>
      <w:divBdr>
        <w:top w:val="none" w:sz="0" w:space="0" w:color="auto"/>
        <w:left w:val="none" w:sz="0" w:space="0" w:color="auto"/>
        <w:bottom w:val="none" w:sz="0" w:space="0" w:color="auto"/>
        <w:right w:val="none" w:sz="0" w:space="0" w:color="auto"/>
      </w:divBdr>
    </w:div>
    <w:div w:id="1917980161">
      <w:bodyDiv w:val="1"/>
      <w:marLeft w:val="0"/>
      <w:marRight w:val="0"/>
      <w:marTop w:val="0"/>
      <w:marBottom w:val="0"/>
      <w:divBdr>
        <w:top w:val="none" w:sz="0" w:space="0" w:color="auto"/>
        <w:left w:val="none" w:sz="0" w:space="0" w:color="auto"/>
        <w:bottom w:val="none" w:sz="0" w:space="0" w:color="auto"/>
        <w:right w:val="none" w:sz="0" w:space="0" w:color="auto"/>
      </w:divBdr>
      <w:divsChild>
        <w:div w:id="437990333">
          <w:marLeft w:val="480"/>
          <w:marRight w:val="0"/>
          <w:marTop w:val="0"/>
          <w:marBottom w:val="0"/>
          <w:divBdr>
            <w:top w:val="none" w:sz="0" w:space="0" w:color="auto"/>
            <w:left w:val="none" w:sz="0" w:space="0" w:color="auto"/>
            <w:bottom w:val="none" w:sz="0" w:space="0" w:color="auto"/>
            <w:right w:val="none" w:sz="0" w:space="0" w:color="auto"/>
          </w:divBdr>
          <w:divsChild>
            <w:div w:id="1280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wonkyong@gmail.com" TargetMode="External"/><Relationship Id="rId18" Type="http://schemas.openxmlformats.org/officeDocument/2006/relationships/image" Target="media/image2.tif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mengjicao@gmail.com" TargetMode="External"/><Relationship Id="rId17" Type="http://schemas.openxmlformats.org/officeDocument/2006/relationships/hyperlink" Target="mailto:dvvillam@uark.edu" TargetMode="External"/><Relationship Id="rId2" Type="http://schemas.openxmlformats.org/officeDocument/2006/relationships/numbering" Target="numbering.xml"/><Relationship Id="rId16" Type="http://schemas.openxmlformats.org/officeDocument/2006/relationships/hyperlink" Target="mailto:itzaneta@uark.ed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hierry.candresse@inrae.fr" TargetMode="External"/><Relationship Id="rId5" Type="http://schemas.openxmlformats.org/officeDocument/2006/relationships/webSettings" Target="webSettings.xml"/><Relationship Id="rId15" Type="http://schemas.openxmlformats.org/officeDocument/2006/relationships/hyperlink" Target="mailto:ssabanadzovic@entomology.msstate.edu" TargetMode="External"/><Relationship Id="rId10" Type="http://schemas.openxmlformats.org/officeDocument/2006/relationships/hyperlink" Target="mailto:arnaud.blouin@agroscope.admin.ch"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atsuya@unb.br" TargetMode="External"/><Relationship Id="rId14" Type="http://schemas.openxmlformats.org/officeDocument/2006/relationships/hyperlink" Target="mailto:massimiliano.morelli@cnr.it"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ＭＳ ゴシック"/>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ＭＳ 明朝"/>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2898</Words>
  <Characters>16524</Characters>
  <Application>Microsoft Office Word</Application>
  <DocSecurity>0</DocSecurity>
  <Lines>137</Lines>
  <Paragraphs>38</Paragraphs>
  <ScaleCrop>false</ScaleCrop>
  <HeadingPairs>
    <vt:vector size="8" baseType="variant">
      <vt:variant>
        <vt:lpstr>タイトル</vt:lpstr>
      </vt:variant>
      <vt:variant>
        <vt:i4>1</vt:i4>
      </vt:variant>
      <vt:variant>
        <vt:lpstr>Título</vt:lpstr>
      </vt:variant>
      <vt:variant>
        <vt:i4>1</vt:i4>
      </vt:variant>
      <vt:variant>
        <vt:lpstr>Title</vt:lpstr>
      </vt:variant>
      <vt:variant>
        <vt:i4>1</vt:i4>
      </vt:variant>
      <vt:variant>
        <vt:lpstr>Titolo</vt:lpstr>
      </vt:variant>
      <vt:variant>
        <vt:i4>1</vt:i4>
      </vt:variant>
    </vt:vector>
  </HeadingPairs>
  <TitlesOfParts>
    <vt:vector size="4" baseType="lpstr">
      <vt:lpstr/>
      <vt:lpstr/>
      <vt:lpstr/>
      <vt:lpstr/>
    </vt:vector>
  </TitlesOfParts>
  <Company/>
  <LinksUpToDate>false</LinksUpToDate>
  <CharactersWithSpaces>19384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4</cp:revision>
  <dcterms:created xsi:type="dcterms:W3CDTF">2026-09-10T10:15:00Z</dcterms:created>
  <dcterms:modified xsi:type="dcterms:W3CDTF">2026-10-06T09:13:00Z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